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F61CEF" w:rsidRPr="00F61CEF" w:rsidRDefault="00F61CEF">
      <w:pPr>
        <w:rPr>
          <w:rFonts w:ascii="Times New Roman" w:hAnsi="Times New Roman" w:cs="Times New Roman"/>
          <w:b/>
          <w:color w:val="002060"/>
          <w:sz w:val="64"/>
          <w:szCs w:val="64"/>
        </w:rPr>
      </w:pPr>
    </w:p>
    <w:p w:rsidR="008A4B7A" w:rsidRDefault="008A4B7A" w:rsidP="008A4B7A">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AĞIZ DİŞ VE ÇENE CERRAHİSİ</w:t>
      </w:r>
    </w:p>
    <w:p w:rsidR="00F61CEF" w:rsidRPr="008A4B7A" w:rsidRDefault="00F61CEF" w:rsidP="008A4B7A">
      <w:pPr>
        <w:jc w:val="center"/>
        <w:rPr>
          <w:rFonts w:ascii="Times New Roman" w:hAnsi="Times New Roman" w:cs="Times New Roman"/>
          <w:b/>
          <w:color w:val="002060"/>
          <w:sz w:val="48"/>
          <w:szCs w:val="48"/>
        </w:rPr>
      </w:pPr>
      <w:r w:rsidRPr="008A4B7A">
        <w:rPr>
          <w:rFonts w:ascii="Times New Roman" w:hAnsi="Times New Roman" w:cs="Times New Roman"/>
          <w:b/>
          <w:color w:val="002060"/>
          <w:sz w:val="48"/>
          <w:szCs w:val="48"/>
        </w:rPr>
        <w:t>ANABİLİM DALI</w:t>
      </w:r>
    </w:p>
    <w:p w:rsidR="00BA34DE" w:rsidRPr="008A4B7A" w:rsidRDefault="00F61CEF" w:rsidP="00BA34DE">
      <w:pPr>
        <w:jc w:val="center"/>
        <w:rPr>
          <w:rFonts w:ascii="Times New Roman" w:hAnsi="Times New Roman" w:cs="Times New Roman"/>
          <w:b/>
          <w:color w:val="002060"/>
          <w:sz w:val="48"/>
          <w:szCs w:val="48"/>
        </w:rPr>
      </w:pPr>
      <w:r w:rsidRPr="008A4B7A">
        <w:rPr>
          <w:rFonts w:ascii="Times New Roman" w:hAnsi="Times New Roman" w:cs="Times New Roman"/>
          <w:b/>
          <w:color w:val="002060"/>
          <w:sz w:val="48"/>
          <w:szCs w:val="48"/>
        </w:rPr>
        <w:t>UYUM REHBERİ</w:t>
      </w:r>
    </w:p>
    <w:p w:rsidR="00BA34DE" w:rsidRDefault="00BA34DE" w:rsidP="00BA34DE">
      <w:pPr>
        <w:jc w:val="center"/>
        <w:rPr>
          <w:rFonts w:ascii="Times New Roman" w:hAnsi="Times New Roman" w:cs="Times New Roman"/>
          <w:b/>
          <w:color w:val="002060"/>
          <w:sz w:val="48"/>
          <w:szCs w:val="48"/>
        </w:rPr>
      </w:pPr>
    </w:p>
    <w:p w:rsidR="00E55860" w:rsidRDefault="00BA34DE" w:rsidP="00312B7D">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567"/>
      </w:tblGrid>
      <w:tr w:rsidR="001B6EA9" w:rsidRPr="00E55860" w:rsidTr="00E55860">
        <w:tc>
          <w:tcPr>
            <w:tcW w:w="8931" w:type="dxa"/>
          </w:tcPr>
          <w:p w:rsidR="001B6EA9" w:rsidRPr="00332B87"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sidRPr="00E55860">
              <w:rPr>
                <w:rFonts w:ascii="Times New Roman" w:hAnsi="Times New Roman" w:cs="Times New Roman"/>
                <w:bCs/>
                <w:color w:val="002060"/>
                <w:sz w:val="28"/>
                <w:szCs w:val="28"/>
              </w:rPr>
              <w:t>3</w:t>
            </w:r>
          </w:p>
        </w:tc>
      </w:tr>
      <w:tr w:rsidR="001B6EA9" w:rsidRPr="00E55860" w:rsidTr="00E55860">
        <w:tc>
          <w:tcPr>
            <w:tcW w:w="8931"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rsidRPr="00E55860" w:rsidTr="00E55860">
        <w:tc>
          <w:tcPr>
            <w:tcW w:w="8931"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rsidRPr="00E55860" w:rsidTr="00E55860">
        <w:tc>
          <w:tcPr>
            <w:tcW w:w="8931"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0A5453">
              <w:rPr>
                <w:rFonts w:ascii="Times New Roman" w:hAnsi="Times New Roman" w:cs="Times New Roman"/>
                <w:color w:val="000000" w:themeColor="text1"/>
                <w:sz w:val="24"/>
                <w:szCs w:val="24"/>
              </w:rPr>
              <w:t>……………………………………</w:t>
            </w:r>
            <w:proofErr w:type="gramStart"/>
            <w:r w:rsidR="00E55860">
              <w:rPr>
                <w:rFonts w:ascii="Times New Roman" w:hAnsi="Times New Roman" w:cs="Times New Roman"/>
                <w:color w:val="000000" w:themeColor="text1"/>
                <w:sz w:val="24"/>
                <w:szCs w:val="24"/>
              </w:rPr>
              <w:t>…….</w:t>
            </w:r>
            <w:proofErr w:type="gramEnd"/>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11</w:t>
            </w:r>
          </w:p>
        </w:tc>
      </w:tr>
      <w:tr w:rsidR="001B6EA9" w:rsidRPr="00E55860" w:rsidTr="00E55860">
        <w:tc>
          <w:tcPr>
            <w:tcW w:w="8931"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14</w:t>
            </w:r>
          </w:p>
        </w:tc>
      </w:tr>
      <w:tr w:rsidR="001B6EA9" w:rsidRPr="00E55860" w:rsidTr="00E55860">
        <w:tc>
          <w:tcPr>
            <w:tcW w:w="8931"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0A5453">
              <w:rPr>
                <w:rFonts w:ascii="Times New Roman" w:hAnsi="Times New Roman" w:cs="Times New Roman"/>
                <w:color w:val="000000" w:themeColor="text1"/>
                <w:sz w:val="24"/>
                <w:szCs w:val="24"/>
              </w:rPr>
              <w:t>………………………………………</w:t>
            </w:r>
            <w:proofErr w:type="gramStart"/>
            <w:r w:rsidR="00E55860">
              <w:rPr>
                <w:rFonts w:ascii="Times New Roman" w:hAnsi="Times New Roman" w:cs="Times New Roman"/>
                <w:color w:val="000000" w:themeColor="text1"/>
                <w:sz w:val="24"/>
                <w:szCs w:val="24"/>
              </w:rPr>
              <w:t>…….</w:t>
            </w:r>
            <w:proofErr w:type="gramEnd"/>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17</w:t>
            </w:r>
          </w:p>
        </w:tc>
      </w:tr>
      <w:tr w:rsidR="001B6EA9" w:rsidRPr="00E55860" w:rsidTr="00E55860">
        <w:tc>
          <w:tcPr>
            <w:tcW w:w="8931"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1B6EA9"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20</w:t>
            </w:r>
          </w:p>
        </w:tc>
      </w:tr>
      <w:tr w:rsidR="008A4B7A" w:rsidRPr="00E55860" w:rsidTr="00E55860">
        <w:tc>
          <w:tcPr>
            <w:tcW w:w="8931" w:type="dxa"/>
          </w:tcPr>
          <w:p w:rsidR="008A4B7A" w:rsidRPr="008A4B7A" w:rsidRDefault="00327925" w:rsidP="001B6EA9">
            <w:pPr>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LOKAL MÜDAHALE ODASI</w:t>
            </w:r>
            <w:r w:rsidR="008A4B7A" w:rsidRPr="002056A3">
              <w:rPr>
                <w:rFonts w:ascii="Times New Roman" w:hAnsi="Times New Roman" w:cs="Times New Roman"/>
                <w:color w:val="000000" w:themeColor="text1"/>
                <w:sz w:val="24"/>
                <w:szCs w:val="24"/>
              </w:rPr>
              <w:t xml:space="preserve"> HEMŞİRESİ GÖREV TANIMI</w:t>
            </w:r>
            <w:r w:rsidR="000A545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tc>
        <w:tc>
          <w:tcPr>
            <w:tcW w:w="567" w:type="dxa"/>
          </w:tcPr>
          <w:p w:rsidR="008A4B7A" w:rsidRPr="00E55860" w:rsidRDefault="00E55860"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22</w:t>
            </w:r>
          </w:p>
        </w:tc>
      </w:tr>
      <w:tr w:rsidR="001B6EA9" w:rsidRPr="00E55860" w:rsidTr="008C3725">
        <w:tc>
          <w:tcPr>
            <w:tcW w:w="8931" w:type="dxa"/>
          </w:tcPr>
          <w:p w:rsidR="002056A3"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rsidR="001B6EA9"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p w:rsidR="002056A3" w:rsidRPr="00F055BB" w:rsidRDefault="002056A3" w:rsidP="001B6EA9">
            <w:pPr>
              <w:jc w:val="both"/>
              <w:rPr>
                <w:rFonts w:ascii="Times New Roman" w:hAnsi="Times New Roman" w:cs="Times New Roman"/>
                <w:color w:val="000000" w:themeColor="text1"/>
                <w:sz w:val="24"/>
                <w:szCs w:val="24"/>
              </w:rPr>
            </w:pPr>
          </w:p>
        </w:tc>
        <w:tc>
          <w:tcPr>
            <w:tcW w:w="567" w:type="dxa"/>
            <w:vAlign w:val="bottom"/>
          </w:tcPr>
          <w:p w:rsidR="001B6EA9" w:rsidRPr="00E55860" w:rsidRDefault="008C3725" w:rsidP="008C3725">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r w:rsidR="004202C4" w:rsidRPr="00E55860" w:rsidTr="00E55860">
        <w:tc>
          <w:tcPr>
            <w:tcW w:w="8931" w:type="dxa"/>
          </w:tcPr>
          <w:p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4202C4" w:rsidRPr="00E55860" w:rsidRDefault="008C3725"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26</w:t>
            </w:r>
          </w:p>
        </w:tc>
      </w:tr>
      <w:tr w:rsidR="00F055BB" w:rsidRPr="00E55860" w:rsidTr="00E55860">
        <w:tc>
          <w:tcPr>
            <w:tcW w:w="8931" w:type="dxa"/>
          </w:tcPr>
          <w:p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0A5453">
              <w:rPr>
                <w:rFonts w:ascii="Times New Roman" w:hAnsi="Times New Roman" w:cs="Times New Roman"/>
                <w:color w:val="000000" w:themeColor="text1"/>
                <w:sz w:val="24"/>
                <w:szCs w:val="24"/>
              </w:rPr>
              <w:t>…………………………………………</w:t>
            </w:r>
            <w:r w:rsidR="00E55860">
              <w:rPr>
                <w:rFonts w:ascii="Times New Roman" w:hAnsi="Times New Roman" w:cs="Times New Roman"/>
                <w:color w:val="000000" w:themeColor="text1"/>
                <w:sz w:val="24"/>
                <w:szCs w:val="24"/>
              </w:rPr>
              <w:t>……..</w:t>
            </w:r>
          </w:p>
        </w:tc>
        <w:tc>
          <w:tcPr>
            <w:tcW w:w="567" w:type="dxa"/>
          </w:tcPr>
          <w:p w:rsidR="00F055BB" w:rsidRPr="00E55860" w:rsidRDefault="008C3725" w:rsidP="00E55860">
            <w:pPr>
              <w:spacing w:line="360" w:lineRule="auto"/>
              <w:jc w:val="both"/>
              <w:rPr>
                <w:rFonts w:ascii="Times New Roman" w:hAnsi="Times New Roman" w:cs="Times New Roman"/>
                <w:bCs/>
                <w:color w:val="002060"/>
                <w:sz w:val="28"/>
                <w:szCs w:val="28"/>
              </w:rPr>
            </w:pPr>
            <w:r>
              <w:rPr>
                <w:rFonts w:ascii="Times New Roman" w:hAnsi="Times New Roman" w:cs="Times New Roman"/>
                <w:bCs/>
                <w:color w:val="002060"/>
                <w:sz w:val="28"/>
                <w:szCs w:val="28"/>
              </w:rPr>
              <w:t>27</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E55860" w:rsidRDefault="00E55860" w:rsidP="002A40DE">
      <w:pPr>
        <w:jc w:val="both"/>
        <w:rPr>
          <w:rFonts w:ascii="Times New Roman" w:hAnsi="Times New Roman" w:cs="Times New Roman"/>
          <w:b/>
          <w:color w:val="002060"/>
          <w:sz w:val="48"/>
          <w:szCs w:val="48"/>
        </w:rPr>
      </w:pPr>
    </w:p>
    <w:p w:rsidR="002A40DE" w:rsidRDefault="002A40DE" w:rsidP="002A40DE">
      <w:pPr>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0A5453">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0A5453">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0A5453">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0A5453" w:rsidRDefault="002A40DE" w:rsidP="000A5453">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0A5453">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0A5453">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0A5453">
      <w:pPr>
        <w:spacing w:after="0" w:line="360" w:lineRule="auto"/>
        <w:jc w:val="both"/>
        <w:rPr>
          <w:rFonts w:ascii="Times New Roman" w:hAnsi="Times New Roman" w:cs="Times New Roman"/>
          <w:b/>
          <w:color w:val="002060"/>
          <w:sz w:val="32"/>
          <w:szCs w:val="32"/>
        </w:rPr>
      </w:pPr>
    </w:p>
    <w:p w:rsidR="00F52E80" w:rsidRDefault="00F52E80" w:rsidP="000A5453">
      <w:pPr>
        <w:spacing w:after="0" w:line="360" w:lineRule="auto"/>
        <w:jc w:val="both"/>
        <w:rPr>
          <w:rFonts w:ascii="Times New Roman" w:hAnsi="Times New Roman" w:cs="Times New Roman"/>
          <w:b/>
          <w:color w:val="002060"/>
          <w:sz w:val="32"/>
          <w:szCs w:val="32"/>
        </w:rPr>
      </w:pPr>
    </w:p>
    <w:p w:rsidR="00F52E80" w:rsidRDefault="00F52E80" w:rsidP="000A5453">
      <w:pPr>
        <w:spacing w:after="0" w:line="360" w:lineRule="auto"/>
        <w:jc w:val="both"/>
        <w:rPr>
          <w:rFonts w:ascii="Times New Roman" w:hAnsi="Times New Roman" w:cs="Times New Roman"/>
          <w:b/>
          <w:color w:val="002060"/>
          <w:sz w:val="32"/>
          <w:szCs w:val="32"/>
        </w:rPr>
      </w:pPr>
    </w:p>
    <w:p w:rsidR="00F52E80" w:rsidRDefault="00F52E80" w:rsidP="000A5453">
      <w:pPr>
        <w:spacing w:after="0" w:line="360" w:lineRule="auto"/>
        <w:jc w:val="both"/>
        <w:rPr>
          <w:rFonts w:ascii="Times New Roman" w:hAnsi="Times New Roman" w:cs="Times New Roman"/>
          <w:b/>
          <w:color w:val="002060"/>
          <w:sz w:val="32"/>
          <w:szCs w:val="32"/>
        </w:rPr>
      </w:pPr>
    </w:p>
    <w:p w:rsidR="00F52E80" w:rsidRDefault="00F52E80"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48"/>
          <w:szCs w:val="48"/>
        </w:rPr>
      </w:pPr>
    </w:p>
    <w:p w:rsidR="00F055BB" w:rsidRDefault="00F055BB" w:rsidP="000A5453">
      <w:pPr>
        <w:spacing w:after="0" w:line="360" w:lineRule="auto"/>
        <w:jc w:val="both"/>
        <w:rPr>
          <w:rFonts w:ascii="Times New Roman" w:hAnsi="Times New Roman" w:cs="Times New Roman"/>
          <w:b/>
          <w:color w:val="002060"/>
          <w:sz w:val="48"/>
          <w:szCs w:val="48"/>
        </w:rPr>
      </w:pPr>
    </w:p>
    <w:p w:rsidR="000A5453" w:rsidRDefault="000A5453" w:rsidP="000A5453">
      <w:pPr>
        <w:spacing w:after="0" w:line="360" w:lineRule="auto"/>
        <w:jc w:val="both"/>
        <w:rPr>
          <w:rFonts w:ascii="Times New Roman" w:hAnsi="Times New Roman" w:cs="Times New Roman"/>
          <w:b/>
          <w:color w:val="002060"/>
          <w:sz w:val="48"/>
          <w:szCs w:val="48"/>
        </w:rPr>
      </w:pPr>
    </w:p>
    <w:p w:rsidR="00F52E80" w:rsidRDefault="00F52E80" w:rsidP="000A5453">
      <w:pPr>
        <w:spacing w:after="0" w:line="360" w:lineRule="auto"/>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rsidR="00F52E80" w:rsidRPr="004202C4" w:rsidRDefault="00F52E80" w:rsidP="000A5453">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rsidR="000A5453" w:rsidRDefault="000A5453" w:rsidP="000A5453">
      <w:pPr>
        <w:pStyle w:val="GvdeMetni"/>
        <w:spacing w:before="0" w:line="360" w:lineRule="auto"/>
        <w:ind w:left="0" w:firstLine="0"/>
        <w:jc w:val="both"/>
      </w:pPr>
      <w:r>
        <w:t>Dr.</w:t>
      </w:r>
      <w:r>
        <w:rPr>
          <w:spacing w:val="-1"/>
        </w:rPr>
        <w:t xml:space="preserve"> </w:t>
      </w:r>
      <w:r>
        <w:t>Öğr.</w:t>
      </w:r>
      <w:r>
        <w:rPr>
          <w:spacing w:val="-1"/>
        </w:rPr>
        <w:t xml:space="preserve"> </w:t>
      </w:r>
      <w:r>
        <w:t>Üyesi</w:t>
      </w:r>
      <w:r>
        <w:rPr>
          <w:spacing w:val="-1"/>
        </w:rPr>
        <w:t xml:space="preserve"> </w:t>
      </w:r>
      <w:r>
        <w:t xml:space="preserve">Berrin </w:t>
      </w:r>
      <w:r>
        <w:rPr>
          <w:spacing w:val="-2"/>
        </w:rPr>
        <w:t>İYİLİKCİ</w:t>
      </w:r>
    </w:p>
    <w:p w:rsidR="00F52E80" w:rsidRPr="004202C4" w:rsidRDefault="00F52E80" w:rsidP="000A5453">
      <w:pPr>
        <w:spacing w:after="0" w:line="360" w:lineRule="auto"/>
        <w:jc w:val="both"/>
        <w:rPr>
          <w:rFonts w:ascii="Times New Roman" w:hAnsi="Times New Roman" w:cs="Times New Roman"/>
          <w:b/>
          <w:color w:val="002060"/>
          <w:sz w:val="24"/>
          <w:szCs w:val="24"/>
        </w:rPr>
      </w:pPr>
    </w:p>
    <w:p w:rsidR="00F52E80" w:rsidRPr="004202C4" w:rsidRDefault="00F52E80" w:rsidP="000A5453">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rsidR="000A5453" w:rsidRDefault="000A5453" w:rsidP="000A5453">
      <w:pPr>
        <w:pStyle w:val="GvdeMetni"/>
        <w:spacing w:before="0" w:line="360" w:lineRule="auto"/>
        <w:ind w:left="0" w:firstLine="0"/>
        <w:jc w:val="both"/>
      </w:pPr>
      <w:r>
        <w:t>Dr.</w:t>
      </w:r>
      <w:r>
        <w:rPr>
          <w:spacing w:val="-3"/>
        </w:rPr>
        <w:t xml:space="preserve"> </w:t>
      </w:r>
      <w:r>
        <w:t>Öğr. Üyesi</w:t>
      </w:r>
      <w:r>
        <w:rPr>
          <w:spacing w:val="-1"/>
        </w:rPr>
        <w:t xml:space="preserve"> </w:t>
      </w:r>
      <w:r>
        <w:t xml:space="preserve">Selin </w:t>
      </w:r>
      <w:r>
        <w:rPr>
          <w:spacing w:val="-4"/>
        </w:rPr>
        <w:t>KENÇ</w:t>
      </w:r>
    </w:p>
    <w:p w:rsidR="00F52E80" w:rsidRPr="004202C4" w:rsidRDefault="00F52E80" w:rsidP="000A5453">
      <w:pPr>
        <w:spacing w:after="0" w:line="360" w:lineRule="auto"/>
        <w:jc w:val="both"/>
        <w:rPr>
          <w:rFonts w:ascii="Times New Roman" w:hAnsi="Times New Roman" w:cs="Times New Roman"/>
          <w:b/>
          <w:color w:val="002060"/>
          <w:sz w:val="24"/>
          <w:szCs w:val="24"/>
        </w:rPr>
      </w:pPr>
    </w:p>
    <w:p w:rsidR="00F52E80" w:rsidRPr="004202C4" w:rsidRDefault="00F52E80" w:rsidP="000A5453">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rsidR="000A5453" w:rsidRPr="000A5453" w:rsidRDefault="000A5453" w:rsidP="000A5453">
      <w:pPr>
        <w:pStyle w:val="GvdeMetni"/>
        <w:spacing w:before="0" w:line="360" w:lineRule="auto"/>
        <w:ind w:left="0" w:firstLine="0"/>
        <w:jc w:val="both"/>
        <w:rPr>
          <w:color w:val="000000" w:themeColor="text1"/>
        </w:rPr>
      </w:pPr>
      <w:r w:rsidRPr="000A5453">
        <w:rPr>
          <w:color w:val="000000" w:themeColor="text1"/>
        </w:rPr>
        <w:t>Arş. Gör. Orhan Can PARLAK</w:t>
      </w:r>
    </w:p>
    <w:p w:rsidR="000A5453" w:rsidRPr="000A5453" w:rsidRDefault="000A5453" w:rsidP="000A5453">
      <w:pPr>
        <w:pStyle w:val="GvdeMetni"/>
        <w:spacing w:before="0" w:line="360" w:lineRule="auto"/>
        <w:ind w:left="0" w:firstLine="0"/>
        <w:jc w:val="both"/>
        <w:rPr>
          <w:color w:val="000000" w:themeColor="text1"/>
        </w:rPr>
      </w:pPr>
      <w:r w:rsidRPr="000A5453">
        <w:rPr>
          <w:color w:val="000000" w:themeColor="text1"/>
        </w:rPr>
        <w:t>Arş. Gör. Ece ÜNAL</w:t>
      </w:r>
    </w:p>
    <w:p w:rsidR="000A5453" w:rsidRPr="000A5453" w:rsidRDefault="000A5453" w:rsidP="000A5453">
      <w:pPr>
        <w:pStyle w:val="GvdeMetni"/>
        <w:spacing w:before="0" w:line="360" w:lineRule="auto"/>
        <w:ind w:left="0" w:firstLine="0"/>
        <w:jc w:val="both"/>
        <w:rPr>
          <w:color w:val="000000" w:themeColor="text1"/>
        </w:rPr>
      </w:pPr>
      <w:r w:rsidRPr="000A5453">
        <w:rPr>
          <w:color w:val="000000" w:themeColor="text1"/>
        </w:rPr>
        <w:t>Arş. Gör. Sümeyye KARACA</w:t>
      </w:r>
    </w:p>
    <w:p w:rsidR="000A5453" w:rsidRPr="000A5453" w:rsidRDefault="000A5453" w:rsidP="000A5453">
      <w:pPr>
        <w:pStyle w:val="GvdeMetni"/>
        <w:spacing w:before="0" w:line="360" w:lineRule="auto"/>
        <w:ind w:left="0" w:firstLine="0"/>
        <w:jc w:val="both"/>
        <w:rPr>
          <w:color w:val="000000" w:themeColor="text1"/>
        </w:rPr>
      </w:pPr>
      <w:r w:rsidRPr="000A5453">
        <w:rPr>
          <w:color w:val="000000" w:themeColor="text1"/>
        </w:rPr>
        <w:t xml:space="preserve">Arş. Gör. </w:t>
      </w:r>
      <w:proofErr w:type="spellStart"/>
      <w:r w:rsidRPr="000A5453">
        <w:rPr>
          <w:color w:val="000000" w:themeColor="text1"/>
        </w:rPr>
        <w:t>Sueda</w:t>
      </w:r>
      <w:proofErr w:type="spellEnd"/>
      <w:r w:rsidRPr="000A5453">
        <w:rPr>
          <w:color w:val="000000" w:themeColor="text1"/>
        </w:rPr>
        <w:t xml:space="preserve"> VATANDAŞ</w:t>
      </w:r>
    </w:p>
    <w:p w:rsidR="00F52E80" w:rsidRPr="000A5453" w:rsidRDefault="000A5453" w:rsidP="000A5453">
      <w:p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Arş. Gör. Özüm KONMA</w:t>
      </w:r>
    </w:p>
    <w:p w:rsidR="000A5453" w:rsidRPr="000A5453" w:rsidRDefault="000A5453" w:rsidP="000A5453">
      <w:p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Arş. Gör. Buse Sultan BULGURCU</w:t>
      </w:r>
    </w:p>
    <w:p w:rsidR="000A5453" w:rsidRPr="000A5453" w:rsidRDefault="000A5453" w:rsidP="000A5453">
      <w:p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Arş. Gör. Esin EREN</w:t>
      </w:r>
    </w:p>
    <w:p w:rsidR="000A5453" w:rsidRPr="000A5453" w:rsidRDefault="000A5453" w:rsidP="000A5453">
      <w:p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Arş. Gör. Rabi</w:t>
      </w:r>
      <w:r>
        <w:rPr>
          <w:rFonts w:ascii="Times New Roman" w:hAnsi="Times New Roman" w:cs="Times New Roman"/>
          <w:color w:val="000000" w:themeColor="text1"/>
          <w:sz w:val="24"/>
          <w:szCs w:val="24"/>
        </w:rPr>
        <w:t>a</w:t>
      </w:r>
      <w:r w:rsidRPr="000A5453">
        <w:rPr>
          <w:rFonts w:ascii="Times New Roman" w:hAnsi="Times New Roman" w:cs="Times New Roman"/>
          <w:color w:val="000000" w:themeColor="text1"/>
          <w:sz w:val="24"/>
          <w:szCs w:val="24"/>
        </w:rPr>
        <w:t xml:space="preserve"> Afra ÖZTAV</w:t>
      </w:r>
    </w:p>
    <w:p w:rsidR="00F52E80" w:rsidRPr="000A5453" w:rsidRDefault="00F52E80" w:rsidP="000A5453">
      <w:pPr>
        <w:spacing w:after="0" w:line="360" w:lineRule="auto"/>
        <w:jc w:val="both"/>
        <w:rPr>
          <w:rFonts w:ascii="Times New Roman" w:hAnsi="Times New Roman" w:cs="Times New Roman"/>
          <w:color w:val="000000" w:themeColor="text1"/>
          <w:sz w:val="48"/>
          <w:szCs w:val="48"/>
        </w:rPr>
      </w:pPr>
    </w:p>
    <w:p w:rsidR="000A5453" w:rsidRDefault="000A5453" w:rsidP="000A5453">
      <w:pPr>
        <w:spacing w:after="0" w:line="360" w:lineRule="auto"/>
        <w:jc w:val="both"/>
        <w:rPr>
          <w:rFonts w:ascii="Times New Roman" w:hAnsi="Times New Roman" w:cs="Times New Roman"/>
          <w:b/>
          <w:color w:val="002060"/>
          <w:sz w:val="48"/>
          <w:szCs w:val="48"/>
          <w:highlight w:val="yellow"/>
        </w:rPr>
      </w:pPr>
    </w:p>
    <w:p w:rsidR="000A5453" w:rsidRDefault="000A5453" w:rsidP="005B7107">
      <w:pPr>
        <w:jc w:val="both"/>
        <w:rPr>
          <w:rFonts w:ascii="Times New Roman" w:hAnsi="Times New Roman" w:cs="Times New Roman"/>
          <w:b/>
          <w:color w:val="002060"/>
          <w:sz w:val="48"/>
          <w:szCs w:val="48"/>
          <w:highlight w:val="yellow"/>
        </w:rPr>
      </w:pPr>
    </w:p>
    <w:p w:rsidR="000A5453" w:rsidRDefault="000A5453" w:rsidP="005B7107">
      <w:pPr>
        <w:jc w:val="both"/>
        <w:rPr>
          <w:rFonts w:ascii="Times New Roman" w:hAnsi="Times New Roman" w:cs="Times New Roman"/>
          <w:b/>
          <w:color w:val="002060"/>
          <w:sz w:val="48"/>
          <w:szCs w:val="48"/>
          <w:highlight w:val="yellow"/>
        </w:rPr>
      </w:pPr>
    </w:p>
    <w:p w:rsidR="000A5453" w:rsidRDefault="000A5453" w:rsidP="005B7107">
      <w:pPr>
        <w:jc w:val="both"/>
        <w:rPr>
          <w:rFonts w:ascii="Times New Roman" w:hAnsi="Times New Roman" w:cs="Times New Roman"/>
          <w:b/>
          <w:color w:val="002060"/>
          <w:sz w:val="48"/>
          <w:szCs w:val="48"/>
          <w:highlight w:val="yellow"/>
        </w:rPr>
      </w:pPr>
    </w:p>
    <w:p w:rsidR="000A5453" w:rsidRDefault="000A5453" w:rsidP="005B7107">
      <w:pPr>
        <w:jc w:val="both"/>
        <w:rPr>
          <w:rFonts w:ascii="Times New Roman" w:hAnsi="Times New Roman" w:cs="Times New Roman"/>
          <w:b/>
          <w:color w:val="002060"/>
          <w:sz w:val="48"/>
          <w:szCs w:val="48"/>
          <w:highlight w:val="yellow"/>
        </w:rPr>
      </w:pPr>
    </w:p>
    <w:p w:rsidR="004202C4" w:rsidRPr="004202C4" w:rsidRDefault="004202C4" w:rsidP="000A5453">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rsidR="00EA21CB"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Klinik Çalışma Saatleri:</w:t>
      </w:r>
    </w:p>
    <w:p w:rsidR="000A5453" w:rsidRPr="000A5453" w:rsidRDefault="000A5453" w:rsidP="000A5453">
      <w:pPr>
        <w:pStyle w:val="ListeParagraf"/>
        <w:numPr>
          <w:ilvl w:val="0"/>
          <w:numId w:val="12"/>
        </w:numPr>
        <w:spacing w:after="0" w:line="360" w:lineRule="auto"/>
        <w:jc w:val="both"/>
        <w:rPr>
          <w:rFonts w:ascii="Times New Roman" w:hAnsi="Times New Roman" w:cs="Times New Roman"/>
          <w:bCs/>
          <w:color w:val="000000" w:themeColor="text1"/>
          <w:sz w:val="24"/>
          <w:szCs w:val="24"/>
        </w:rPr>
      </w:pPr>
      <w:r w:rsidRPr="000A5453">
        <w:rPr>
          <w:rFonts w:ascii="Times New Roman" w:hAnsi="Times New Roman" w:cs="Times New Roman"/>
          <w:bCs/>
          <w:color w:val="000000" w:themeColor="text1"/>
          <w:sz w:val="24"/>
          <w:szCs w:val="24"/>
        </w:rPr>
        <w:t>08.30-17.00</w:t>
      </w:r>
    </w:p>
    <w:p w:rsidR="00EA21CB"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Görev Dağılımı ve İşleyiş:</w:t>
      </w:r>
    </w:p>
    <w:p w:rsidR="000A5453" w:rsidRPr="000A5453" w:rsidRDefault="000A5453" w:rsidP="000A5453">
      <w:pPr>
        <w:pStyle w:val="GvdeMetni"/>
        <w:numPr>
          <w:ilvl w:val="0"/>
          <w:numId w:val="12"/>
        </w:numPr>
        <w:spacing w:before="0" w:line="360" w:lineRule="auto"/>
        <w:ind w:right="190"/>
        <w:jc w:val="both"/>
        <w:rPr>
          <w:b/>
          <w:color w:val="002060"/>
          <w:sz w:val="32"/>
          <w:szCs w:val="32"/>
        </w:rPr>
      </w:pPr>
      <w:r w:rsidRPr="000A5453">
        <w:t>Bölüm içerisindeki klinik ve akademik faaliyetlerin</w:t>
      </w:r>
      <w:r w:rsidRPr="000A5453">
        <w:rPr>
          <w:spacing w:val="-3"/>
        </w:rPr>
        <w:t xml:space="preserve"> </w:t>
      </w:r>
      <w:r w:rsidRPr="000A5453">
        <w:t>düzenli</w:t>
      </w:r>
      <w:r w:rsidRPr="000A5453">
        <w:rPr>
          <w:spacing w:val="-3"/>
        </w:rPr>
        <w:t xml:space="preserve"> </w:t>
      </w:r>
      <w:r w:rsidRPr="000A5453">
        <w:t>ve</w:t>
      </w:r>
      <w:r w:rsidRPr="000A5453">
        <w:rPr>
          <w:spacing w:val="-4"/>
        </w:rPr>
        <w:t xml:space="preserve"> </w:t>
      </w:r>
      <w:r w:rsidRPr="000A5453">
        <w:t>etkin</w:t>
      </w:r>
      <w:r w:rsidRPr="000A5453">
        <w:rPr>
          <w:spacing w:val="-3"/>
        </w:rPr>
        <w:t xml:space="preserve"> </w:t>
      </w:r>
      <w:r w:rsidRPr="000A5453">
        <w:t>bir</w:t>
      </w:r>
      <w:r w:rsidRPr="000A5453">
        <w:rPr>
          <w:spacing w:val="-3"/>
        </w:rPr>
        <w:t xml:space="preserve"> </w:t>
      </w:r>
      <w:r w:rsidRPr="000A5453">
        <w:t>şekilde</w:t>
      </w:r>
      <w:r w:rsidRPr="000A5453">
        <w:rPr>
          <w:spacing w:val="-4"/>
        </w:rPr>
        <w:t xml:space="preserve"> </w:t>
      </w:r>
      <w:r w:rsidRPr="000A5453">
        <w:t>sürdürülebilmesi</w:t>
      </w:r>
      <w:r w:rsidRPr="000A5453">
        <w:rPr>
          <w:spacing w:val="-3"/>
        </w:rPr>
        <w:t xml:space="preserve"> </w:t>
      </w:r>
      <w:r w:rsidRPr="000A5453">
        <w:t>amacıyla</w:t>
      </w:r>
      <w:r w:rsidRPr="000A5453">
        <w:rPr>
          <w:spacing w:val="-4"/>
        </w:rPr>
        <w:t xml:space="preserve"> </w:t>
      </w:r>
      <w:r w:rsidRPr="000A5453">
        <w:t>araştırma</w:t>
      </w:r>
      <w:r w:rsidRPr="000A5453">
        <w:rPr>
          <w:spacing w:val="-4"/>
        </w:rPr>
        <w:t xml:space="preserve"> </w:t>
      </w:r>
      <w:r w:rsidRPr="000A5453">
        <w:t>görevlileri</w:t>
      </w:r>
      <w:r w:rsidRPr="000A5453">
        <w:rPr>
          <w:spacing w:val="-3"/>
        </w:rPr>
        <w:t xml:space="preserve"> </w:t>
      </w:r>
      <w:r w:rsidRPr="000A5453">
        <w:t xml:space="preserve">arasındaki görev dağılımı, mevcut iş yükü ve çalışma programı dikkate alınarak planlanır. Klinik, ameliyathane ve diğer görevler araştırma görevlileri arasında dengeli bir şekilde dağıtılır. Görev değişiklikleri, ilgili kişiler ve sorumlu öğretim üyelerinin bilgisi dâhilinde yapılır. </w:t>
      </w:r>
    </w:p>
    <w:p w:rsidR="00EA21CB" w:rsidRPr="000A5453" w:rsidRDefault="00EA21CB" w:rsidP="000A5453">
      <w:pPr>
        <w:pStyle w:val="GvdeMetni"/>
        <w:spacing w:before="0" w:line="360" w:lineRule="auto"/>
        <w:ind w:left="0" w:right="190" w:firstLine="0"/>
        <w:jc w:val="both"/>
        <w:rPr>
          <w:b/>
          <w:color w:val="002060"/>
          <w:sz w:val="32"/>
          <w:szCs w:val="32"/>
        </w:rPr>
      </w:pPr>
      <w:r w:rsidRPr="000A5453">
        <w:rPr>
          <w:b/>
          <w:color w:val="002060"/>
          <w:sz w:val="32"/>
          <w:szCs w:val="32"/>
        </w:rPr>
        <w:t>İzin Durumu:</w:t>
      </w:r>
    </w:p>
    <w:p w:rsidR="000A5453" w:rsidRPr="000A5453" w:rsidRDefault="000A5453" w:rsidP="000A5453">
      <w:pPr>
        <w:pStyle w:val="GvdeMetni"/>
        <w:numPr>
          <w:ilvl w:val="0"/>
          <w:numId w:val="12"/>
        </w:numPr>
        <w:spacing w:before="0" w:line="360" w:lineRule="auto"/>
        <w:ind w:right="190"/>
        <w:jc w:val="both"/>
      </w:pPr>
      <w:r w:rsidRPr="000A5453">
        <w:t>Araştırma görevlilerinin yıllık ve mazeret izinleri, klinik ve akademik işleyişte aksaklığa neden olmayacak şekilde önceden planlanır ve ilgili sorumlu öğretim üyesine bildirilir. İzin dönemlerinde klinik, ameliyathane ve diğer görevlerin devamlılığının sağlanması amacıyla gerekli görev düzenlemeleri önceden yapılır. Aynı dönemde izin kullanacak araştırma görevlilerinin sayısı, bölümün işleyişi göz önünde bulundurularak planlanır.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 xml:space="preserve">Kimlik Kartı ve Çalışma Kıyafeti: </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 xml:space="preserve">İletişim ve Mesleki Davranış: </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 xml:space="preserve">Toplantı ve Eğitimlere Katılım: </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EA21CB"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lastRenderedPageBreak/>
        <w:t>Hasta Kabulü ve Klinik İşleyiş:</w:t>
      </w:r>
    </w:p>
    <w:p w:rsidR="000A5453" w:rsidRPr="000A5453" w:rsidRDefault="000A5453" w:rsidP="000A5453">
      <w:pPr>
        <w:pStyle w:val="GvdeMetni"/>
        <w:numPr>
          <w:ilvl w:val="0"/>
          <w:numId w:val="12"/>
        </w:numPr>
        <w:spacing w:before="0" w:line="360" w:lineRule="auto"/>
        <w:jc w:val="both"/>
      </w:pPr>
      <w:r w:rsidRPr="000A5453">
        <w:t>Hastaların klinik kabulü, mevcut hasta yoğunluğu ve klinik kapasitesi göz önünde bulundurularak planlanır. Randevulu hastaların belirlenen saatlerde kabulü sağlanır, acil hastaların değerlendirilmesine öncelik verilir. Hastaların muayene, tetkik ve tedavi planlamaları yapılarak gerekli cerrahi işlemler ilgili öğretim üyesinin bilgisi dâhilinde yürütülür. Klinik içerisindeki hasta dağılımı araştırma görevlilerinin görev ve sorumlulukları dikkate alınarak planlanır. Hasta kayıtlarının eksiksiz tutulması ve gerçekleştirilen işlemlerin ilgili sistemlere kaydedilmesi</w:t>
      </w:r>
      <w:r w:rsidRPr="000A5453">
        <w:rPr>
          <w:spacing w:val="-4"/>
        </w:rPr>
        <w:t xml:space="preserve"> </w:t>
      </w:r>
      <w:r w:rsidRPr="000A5453">
        <w:t>sağlanır.</w:t>
      </w:r>
      <w:r w:rsidRPr="000A5453">
        <w:rPr>
          <w:spacing w:val="-4"/>
        </w:rPr>
        <w:t xml:space="preserve"> </w:t>
      </w:r>
      <w:r w:rsidRPr="000A5453">
        <w:t>Araştırma</w:t>
      </w:r>
      <w:r w:rsidRPr="000A5453">
        <w:rPr>
          <w:spacing w:val="-5"/>
        </w:rPr>
        <w:t xml:space="preserve"> </w:t>
      </w:r>
      <w:r w:rsidRPr="000A5453">
        <w:t>görevlileri</w:t>
      </w:r>
      <w:r w:rsidRPr="000A5453">
        <w:rPr>
          <w:spacing w:val="-4"/>
        </w:rPr>
        <w:t xml:space="preserve"> </w:t>
      </w:r>
      <w:r w:rsidRPr="000A5453">
        <w:t>klinik</w:t>
      </w:r>
      <w:r w:rsidRPr="000A5453">
        <w:rPr>
          <w:spacing w:val="-4"/>
        </w:rPr>
        <w:t xml:space="preserve"> </w:t>
      </w:r>
      <w:r w:rsidRPr="000A5453">
        <w:t>işleyişinin</w:t>
      </w:r>
      <w:r w:rsidRPr="000A5453">
        <w:rPr>
          <w:spacing w:val="-4"/>
        </w:rPr>
        <w:t xml:space="preserve"> </w:t>
      </w:r>
      <w:r w:rsidRPr="000A5453">
        <w:t>düzenli</w:t>
      </w:r>
      <w:r w:rsidRPr="000A5453">
        <w:rPr>
          <w:spacing w:val="-4"/>
        </w:rPr>
        <w:t xml:space="preserve"> </w:t>
      </w:r>
      <w:r w:rsidRPr="000A5453">
        <w:t>olarak</w:t>
      </w:r>
      <w:r w:rsidRPr="000A5453">
        <w:rPr>
          <w:spacing w:val="-4"/>
        </w:rPr>
        <w:t xml:space="preserve"> </w:t>
      </w:r>
      <w:r w:rsidRPr="000A5453">
        <w:t>sürdürülebilmesi amacıyla kendilerine tanımlanan görev ve sorumluluklara katılır.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Hasta Kayıtlarının Tutulması:</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Hastaya yönelik gerçekleştirilen muayene, tanı, anamnez ve tedavi işlemleri Hastane Bilgi Yönetim Sistemine (</w:t>
      </w:r>
      <w:proofErr w:type="spellStart"/>
      <w:r w:rsidRPr="000A5453">
        <w:rPr>
          <w:rFonts w:ascii="Times New Roman" w:hAnsi="Times New Roman" w:cs="Times New Roman"/>
          <w:color w:val="000000" w:themeColor="text1"/>
          <w:sz w:val="24"/>
          <w:szCs w:val="24"/>
        </w:rPr>
        <w:t>TRtek</w:t>
      </w:r>
      <w:proofErr w:type="spellEnd"/>
      <w:r w:rsidRPr="000A5453">
        <w:rPr>
          <w:rFonts w:ascii="Times New Roman" w:hAnsi="Times New Roman" w:cs="Times New Roman"/>
          <w:color w:val="000000" w:themeColor="text1"/>
          <w:sz w:val="24"/>
          <w:szCs w:val="24"/>
        </w:rPr>
        <w:t xml:space="preserve">) eksiksiz, doğru ve zamanında kaydedilir. Hasta ile ilgili gerekli form ve belgeler eksiksiz olarak doldurulur ve ilgili düzenlemeler doğrultusunda dosyalanır. </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Hasta Kimliğinin Doğrulanması:</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Aydınlatılmış Onam:</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Hasta Mahremiyeti ve Kişisel Verilerin Korunması:</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0A5453" w:rsidRPr="000A5453" w:rsidRDefault="00EA21CB" w:rsidP="000A5453">
      <w:pPr>
        <w:spacing w:after="0" w:line="360" w:lineRule="auto"/>
        <w:jc w:val="both"/>
        <w:rPr>
          <w:rFonts w:ascii="Times New Roman" w:hAnsi="Times New Roman" w:cs="Times New Roman"/>
          <w:color w:val="002060"/>
          <w:sz w:val="24"/>
          <w:szCs w:val="24"/>
        </w:rPr>
      </w:pPr>
      <w:r w:rsidRPr="000A5453">
        <w:rPr>
          <w:rFonts w:ascii="Times New Roman" w:hAnsi="Times New Roman" w:cs="Times New Roman"/>
          <w:b/>
          <w:color w:val="002060"/>
          <w:sz w:val="32"/>
          <w:szCs w:val="32"/>
        </w:rPr>
        <w:t>Enfeksiyon Kontrolü:</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lastRenderedPageBreak/>
        <w:t>Tıbbi Atık Yönetimi:</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Kesici-Delici Alet Yaralanmaları ve Mesleki Maruziyet:</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0A5453">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Sarf Malzeme/İlaç Kullanımı ve Güvenliği:</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Cihaz ve Ekipmanların Kullanımı:</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Arıza ve Uygunsuzlukların Bildirilmesi:</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Ramak Kala ve İstenmeyen Olayların Bildirilmesi:</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0A5453" w:rsidRDefault="000A5453" w:rsidP="000A5453">
      <w:pPr>
        <w:spacing w:after="0" w:line="360" w:lineRule="auto"/>
        <w:jc w:val="both"/>
        <w:rPr>
          <w:rFonts w:ascii="Times New Roman" w:hAnsi="Times New Roman" w:cs="Times New Roman"/>
          <w:b/>
          <w:color w:val="002060"/>
          <w:sz w:val="32"/>
          <w:szCs w:val="32"/>
        </w:rPr>
      </w:pPr>
    </w:p>
    <w:p w:rsidR="000A5453" w:rsidRDefault="000A5453" w:rsidP="000A5453">
      <w:pPr>
        <w:spacing w:after="0" w:line="360" w:lineRule="auto"/>
        <w:jc w:val="both"/>
        <w:rPr>
          <w:rFonts w:ascii="Times New Roman" w:hAnsi="Times New Roman" w:cs="Times New Roman"/>
          <w:b/>
          <w:color w:val="002060"/>
          <w:sz w:val="32"/>
          <w:szCs w:val="32"/>
        </w:rPr>
      </w:pP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lastRenderedPageBreak/>
        <w:t>İş Sağlığı ve Güvenliği:</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Acil Durumlar:</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0A5453"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Kurallara ve Güncel Düzenlemelere Uyum:</w:t>
      </w:r>
    </w:p>
    <w:p w:rsidR="00EA21CB" w:rsidRPr="000A5453" w:rsidRDefault="00EA21CB" w:rsidP="000A5453">
      <w:pPr>
        <w:pStyle w:val="ListeParagraf"/>
        <w:numPr>
          <w:ilvl w:val="0"/>
          <w:numId w:val="12"/>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rsidR="00EA21CB"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t>Klinik Gözleme Katılan Öğrencilerin Uyması Gereken Kurallar:</w:t>
      </w:r>
    </w:p>
    <w:p w:rsidR="00EA21CB" w:rsidRPr="000A5453" w:rsidRDefault="00EA21CB" w:rsidP="000A5453">
      <w:pPr>
        <w:pStyle w:val="ListeParagraf"/>
        <w:numPr>
          <w:ilvl w:val="0"/>
          <w:numId w:val="11"/>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0A5453" w:rsidRPr="000A5453" w:rsidRDefault="00EA21CB" w:rsidP="000A5453">
      <w:pPr>
        <w:pStyle w:val="ListeParagraf"/>
        <w:numPr>
          <w:ilvl w:val="0"/>
          <w:numId w:val="11"/>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Eğitim-Öğretim yılı öğrenci klinik uygulama gözlem programı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EA21CB" w:rsidRPr="000A5453" w:rsidRDefault="000A5453" w:rsidP="000A5453">
      <w:pPr>
        <w:pStyle w:val="ListeParagraf"/>
        <w:numPr>
          <w:ilvl w:val="0"/>
          <w:numId w:val="11"/>
        </w:numPr>
        <w:spacing w:after="0" w:line="360" w:lineRule="auto"/>
        <w:jc w:val="both"/>
        <w:rPr>
          <w:rFonts w:ascii="Times New Roman" w:hAnsi="Times New Roman" w:cs="Times New Roman"/>
          <w:sz w:val="24"/>
          <w:szCs w:val="24"/>
        </w:rPr>
      </w:pPr>
      <w:r w:rsidRPr="000A5453">
        <w:rPr>
          <w:rFonts w:ascii="Times New Roman" w:hAnsi="Times New Roman" w:cs="Times New Roman"/>
          <w:sz w:val="24"/>
          <w:szCs w:val="24"/>
        </w:rPr>
        <w:t xml:space="preserve">Klinik </w:t>
      </w:r>
      <w:proofErr w:type="spellStart"/>
      <w:r w:rsidRPr="000A5453">
        <w:rPr>
          <w:rFonts w:ascii="Times New Roman" w:hAnsi="Times New Roman" w:cs="Times New Roman"/>
          <w:sz w:val="24"/>
          <w:szCs w:val="24"/>
        </w:rPr>
        <w:t>gözleme</w:t>
      </w:r>
      <w:proofErr w:type="spellEnd"/>
      <w:r w:rsidRPr="000A5453">
        <w:rPr>
          <w:rFonts w:ascii="Times New Roman" w:hAnsi="Times New Roman" w:cs="Times New Roman"/>
          <w:sz w:val="24"/>
          <w:szCs w:val="24"/>
        </w:rPr>
        <w:t xml:space="preserve"> gelen </w:t>
      </w:r>
      <w:proofErr w:type="spellStart"/>
      <w:r w:rsidRPr="000A5453">
        <w:rPr>
          <w:rFonts w:ascii="Times New Roman" w:hAnsi="Times New Roman" w:cs="Times New Roman"/>
          <w:sz w:val="24"/>
          <w:szCs w:val="24"/>
        </w:rPr>
        <w:t>öğrenciler</w:t>
      </w:r>
      <w:proofErr w:type="spellEnd"/>
      <w:r w:rsidRPr="000A5453">
        <w:rPr>
          <w:rFonts w:ascii="Times New Roman" w:hAnsi="Times New Roman" w:cs="Times New Roman"/>
          <w:sz w:val="24"/>
          <w:szCs w:val="24"/>
        </w:rPr>
        <w:t xml:space="preserve">, temiz ve düzenli klinik kıyafet ve beyaz önlük giyer, öğrenci kimlik kartlarını görünür şekilde takar. Klinik ortamında kapalı ayakkabı kullanır; bone ve cerrahi maske takar. Uzun saçlarını bone içinde kalacak şekilde toplar ve el hijyenini engelleyecek takı ve aksesuar bulundurmaz. </w:t>
      </w:r>
    </w:p>
    <w:p w:rsidR="000A5453" w:rsidRDefault="000A5453" w:rsidP="000A5453">
      <w:pPr>
        <w:spacing w:after="0" w:line="360" w:lineRule="auto"/>
        <w:jc w:val="both"/>
        <w:rPr>
          <w:rFonts w:ascii="Times New Roman" w:hAnsi="Times New Roman" w:cs="Times New Roman"/>
          <w:b/>
          <w:color w:val="002060"/>
          <w:sz w:val="32"/>
          <w:szCs w:val="32"/>
        </w:rPr>
      </w:pPr>
    </w:p>
    <w:p w:rsidR="00EA21CB" w:rsidRPr="000A5453" w:rsidRDefault="00EA21CB" w:rsidP="000A5453">
      <w:pPr>
        <w:spacing w:after="0" w:line="360" w:lineRule="auto"/>
        <w:jc w:val="both"/>
        <w:rPr>
          <w:rFonts w:ascii="Times New Roman" w:hAnsi="Times New Roman" w:cs="Times New Roman"/>
          <w:b/>
          <w:color w:val="002060"/>
          <w:sz w:val="32"/>
          <w:szCs w:val="32"/>
        </w:rPr>
      </w:pPr>
      <w:r w:rsidRPr="000A5453">
        <w:rPr>
          <w:rFonts w:ascii="Times New Roman" w:hAnsi="Times New Roman" w:cs="Times New Roman"/>
          <w:b/>
          <w:color w:val="002060"/>
          <w:sz w:val="32"/>
          <w:szCs w:val="32"/>
        </w:rPr>
        <w:lastRenderedPageBreak/>
        <w:t>Klinik Uygulamaya Katılan Öğrencilerin Uyması Gereken Kurallar:</w:t>
      </w:r>
    </w:p>
    <w:p w:rsidR="00EA21CB" w:rsidRPr="000A5453" w:rsidRDefault="00EA21CB" w:rsidP="000A5453">
      <w:pPr>
        <w:pStyle w:val="ListeParagraf"/>
        <w:numPr>
          <w:ilvl w:val="0"/>
          <w:numId w:val="15"/>
        </w:numPr>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0A5453" w:rsidRPr="000A5453" w:rsidRDefault="000A5453" w:rsidP="000A5453">
      <w:pPr>
        <w:pStyle w:val="ListeParagraf"/>
        <w:widowControl w:val="0"/>
        <w:numPr>
          <w:ilvl w:val="0"/>
          <w:numId w:val="15"/>
        </w:numPr>
        <w:tabs>
          <w:tab w:val="left" w:pos="367"/>
          <w:tab w:val="left" w:pos="494"/>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4.</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sınıf</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öğrencileri</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haftada</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2</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(iki)</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gün,</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5.</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sınıf</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öğrencileri</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haftada</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3</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(üç)</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gün</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klinik</w:t>
      </w:r>
      <w:r w:rsidRPr="000A5453">
        <w:rPr>
          <w:rFonts w:ascii="Times New Roman" w:hAnsi="Times New Roman" w:cs="Times New Roman"/>
          <w:spacing w:val="-9"/>
          <w:sz w:val="24"/>
          <w:szCs w:val="24"/>
        </w:rPr>
        <w:t xml:space="preserve"> </w:t>
      </w:r>
      <w:r w:rsidRPr="000A5453">
        <w:rPr>
          <w:rFonts w:ascii="Times New Roman" w:hAnsi="Times New Roman" w:cs="Times New Roman"/>
          <w:sz w:val="24"/>
          <w:szCs w:val="24"/>
        </w:rPr>
        <w:t xml:space="preserve">uygulamalara </w:t>
      </w:r>
      <w:r w:rsidRPr="000A5453">
        <w:rPr>
          <w:rFonts w:ascii="Times New Roman" w:hAnsi="Times New Roman" w:cs="Times New Roman"/>
          <w:spacing w:val="-2"/>
          <w:sz w:val="24"/>
          <w:szCs w:val="24"/>
        </w:rPr>
        <w:t>katılır.</w:t>
      </w:r>
    </w:p>
    <w:p w:rsidR="000A5453" w:rsidRPr="000A5453" w:rsidRDefault="000A5453" w:rsidP="000A5453">
      <w:pPr>
        <w:pStyle w:val="ListeParagraf"/>
        <w:widowControl w:val="0"/>
        <w:numPr>
          <w:ilvl w:val="0"/>
          <w:numId w:val="15"/>
        </w:numPr>
        <w:tabs>
          <w:tab w:val="left" w:pos="367"/>
          <w:tab w:val="left" w:pos="517"/>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Öğrenciler klinik uygulamalara belirlenen gün ve saatlerde zamanında katılır ve anabilim dalı tarafından belirlenen çalışma düzenine uyar.</w:t>
      </w:r>
    </w:p>
    <w:p w:rsidR="000A5453" w:rsidRPr="000A5453" w:rsidRDefault="000A5453" w:rsidP="000A5453">
      <w:pPr>
        <w:pStyle w:val="ListeParagraf"/>
        <w:widowControl w:val="0"/>
        <w:numPr>
          <w:ilvl w:val="0"/>
          <w:numId w:val="15"/>
        </w:numPr>
        <w:tabs>
          <w:tab w:val="left" w:pos="367"/>
          <w:tab w:val="left" w:pos="525"/>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 xml:space="preserve">Öğrenciler klinik uygulamalar sırasında belirlenen forma düzenine, kişisel hijyen kurallarına, enfeksiyon kontrolü, asepsi-antisepsi ve kişisel koruyucu ekipman kullanımına ilişkin kurallara </w:t>
      </w:r>
      <w:r w:rsidRPr="000A5453">
        <w:rPr>
          <w:rFonts w:ascii="Times New Roman" w:hAnsi="Times New Roman" w:cs="Times New Roman"/>
          <w:spacing w:val="-4"/>
          <w:sz w:val="24"/>
          <w:szCs w:val="24"/>
        </w:rPr>
        <w:t>uyar.</w:t>
      </w:r>
    </w:p>
    <w:p w:rsidR="00EA21CB" w:rsidRPr="000A5453" w:rsidRDefault="000A5453" w:rsidP="000A5453">
      <w:pPr>
        <w:pStyle w:val="ListeParagraf"/>
        <w:numPr>
          <w:ilvl w:val="0"/>
          <w:numId w:val="15"/>
        </w:numPr>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Klinik uygulamalar, sorumlu öğretim üyesi ve araştırma görevlilerinin gözetiminde gerçekleştirilir. Öğrenciler sorumlu öğretim üyesi ve araştırma görevlilerinin yönlendirmelerine uyar ve kendilerine verilen klinik görev ve uygulamalara aktif olarak katılır.</w:t>
      </w:r>
    </w:p>
    <w:p w:rsidR="000A5453" w:rsidRPr="000A5453" w:rsidRDefault="000A5453" w:rsidP="000A5453">
      <w:pPr>
        <w:pStyle w:val="ListeParagraf"/>
        <w:widowControl w:val="0"/>
        <w:numPr>
          <w:ilvl w:val="0"/>
          <w:numId w:val="15"/>
        </w:numPr>
        <w:tabs>
          <w:tab w:val="left" w:pos="367"/>
          <w:tab w:val="left" w:pos="500"/>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4.</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sınıf</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öğrencilerine</w:t>
      </w:r>
      <w:r w:rsidRPr="000A5453">
        <w:rPr>
          <w:rFonts w:ascii="Times New Roman" w:hAnsi="Times New Roman" w:cs="Times New Roman"/>
          <w:spacing w:val="-4"/>
          <w:sz w:val="24"/>
          <w:szCs w:val="24"/>
        </w:rPr>
        <w:t xml:space="preserve">, klinik uygulama </w:t>
      </w:r>
      <w:r w:rsidRPr="000A5453">
        <w:rPr>
          <w:rFonts w:ascii="Times New Roman" w:hAnsi="Times New Roman" w:cs="Times New Roman"/>
          <w:sz w:val="24"/>
          <w:szCs w:val="24"/>
        </w:rPr>
        <w:t>günlerinin</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sabahında</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klinik</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sorumlusu</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araştırma</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görevlisi</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tarafından</w:t>
      </w:r>
      <w:r w:rsidRPr="000A5453">
        <w:rPr>
          <w:rFonts w:ascii="Times New Roman" w:hAnsi="Times New Roman" w:cs="Times New Roman"/>
          <w:spacing w:val="-4"/>
          <w:sz w:val="24"/>
          <w:szCs w:val="24"/>
        </w:rPr>
        <w:t xml:space="preserve"> </w:t>
      </w:r>
      <w:r w:rsidRPr="000A5453">
        <w:rPr>
          <w:rFonts w:ascii="Times New Roman" w:hAnsi="Times New Roman" w:cs="Times New Roman"/>
          <w:sz w:val="24"/>
          <w:szCs w:val="24"/>
        </w:rPr>
        <w:t>3 (üç) sorudan oluşan bilgi değerlendirmesi yapılır. Değerlendirme sonucunda yeterli görülen öğrenciler hasta kabulü yaparak klinik uygulamalara katılır. Yeterli görülmeyen öğrenciler ilgili klinik uygulama gününde hasta kabulü yapamaz ve klinik uygulamalara gözlemci olarak katılır.</w:t>
      </w:r>
    </w:p>
    <w:p w:rsidR="000A5453" w:rsidRPr="000A5453" w:rsidRDefault="000A5453" w:rsidP="000A5453">
      <w:pPr>
        <w:pStyle w:val="ListeParagraf"/>
        <w:widowControl w:val="0"/>
        <w:numPr>
          <w:ilvl w:val="0"/>
          <w:numId w:val="15"/>
        </w:numPr>
        <w:tabs>
          <w:tab w:val="left" w:pos="367"/>
          <w:tab w:val="left" w:pos="498"/>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Klinik</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uygulamalar</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kapsamında</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4.</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sınıf</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öğrencilerinin</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en</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az</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30</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(otuz),</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5.</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sınıf</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öğrencilerinin</w:t>
      </w:r>
      <w:r w:rsidRPr="000A5453">
        <w:rPr>
          <w:rFonts w:ascii="Times New Roman" w:hAnsi="Times New Roman" w:cs="Times New Roman"/>
          <w:spacing w:val="-5"/>
          <w:sz w:val="24"/>
          <w:szCs w:val="24"/>
        </w:rPr>
        <w:t xml:space="preserve"> </w:t>
      </w:r>
      <w:r w:rsidRPr="000A5453">
        <w:rPr>
          <w:rFonts w:ascii="Times New Roman" w:hAnsi="Times New Roman" w:cs="Times New Roman"/>
          <w:sz w:val="24"/>
          <w:szCs w:val="24"/>
        </w:rPr>
        <w:t>ise en az 40 (kırk) diş çekimi gerçekleştirmesi gerekir. Öğrencilerin gerçekleştirdiği klinik uygulamalar ve diş çekimi sayıları düzenli olarak takip edilir ve kayıt altına alınır.</w:t>
      </w:r>
    </w:p>
    <w:p w:rsidR="000A5453" w:rsidRPr="000A5453" w:rsidRDefault="000A5453" w:rsidP="000A5453">
      <w:pPr>
        <w:pStyle w:val="ListeParagraf"/>
        <w:widowControl w:val="0"/>
        <w:numPr>
          <w:ilvl w:val="0"/>
          <w:numId w:val="15"/>
        </w:numPr>
        <w:tabs>
          <w:tab w:val="left" w:pos="367"/>
          <w:tab w:val="left" w:pos="511"/>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Her hastada diş çekimi işleminden önce aydınlatılmış onam formu ayrıntılı ve eksiksiz şekilde doldurtulur. İşleme, hastanın bilgilendirildiği ve onamının alındığı doğrulanmadan başlanmaz.</w:t>
      </w:r>
    </w:p>
    <w:p w:rsidR="000A5453" w:rsidRPr="000A5453" w:rsidRDefault="000A5453" w:rsidP="000A5453">
      <w:pPr>
        <w:pStyle w:val="ListeParagraf"/>
        <w:widowControl w:val="0"/>
        <w:numPr>
          <w:ilvl w:val="0"/>
          <w:numId w:val="15"/>
        </w:numPr>
        <w:tabs>
          <w:tab w:val="left" w:pos="367"/>
          <w:tab w:val="left" w:pos="518"/>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 xml:space="preserve">5. sınıf öğrencilerine klinik uygulama sonunda yazılı sınav ve hasta başı sözlü sınav </w:t>
      </w:r>
      <w:r w:rsidRPr="000A5453">
        <w:rPr>
          <w:rFonts w:ascii="Times New Roman" w:hAnsi="Times New Roman" w:cs="Times New Roman"/>
          <w:sz w:val="24"/>
          <w:szCs w:val="24"/>
        </w:rPr>
        <w:lastRenderedPageBreak/>
        <w:t>uygulanır. Klinik uygulama sonu başarı notunun</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belirlenmesinde</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yazılı</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sınav</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%40,</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hasta</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başı</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sözlü</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sınav</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%60</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oranında</w:t>
      </w:r>
      <w:r w:rsidRPr="000A5453">
        <w:rPr>
          <w:rFonts w:ascii="Times New Roman" w:hAnsi="Times New Roman" w:cs="Times New Roman"/>
          <w:spacing w:val="-1"/>
          <w:sz w:val="24"/>
          <w:szCs w:val="24"/>
        </w:rPr>
        <w:t xml:space="preserve"> </w:t>
      </w:r>
      <w:r w:rsidRPr="000A5453">
        <w:rPr>
          <w:rFonts w:ascii="Times New Roman" w:hAnsi="Times New Roman" w:cs="Times New Roman"/>
          <w:sz w:val="24"/>
          <w:szCs w:val="24"/>
        </w:rPr>
        <w:t xml:space="preserve">değerlendirmeye </w:t>
      </w:r>
      <w:r w:rsidRPr="000A5453">
        <w:rPr>
          <w:rFonts w:ascii="Times New Roman" w:hAnsi="Times New Roman" w:cs="Times New Roman"/>
          <w:spacing w:val="-2"/>
          <w:sz w:val="24"/>
          <w:szCs w:val="24"/>
        </w:rPr>
        <w:t>alınır.</w:t>
      </w:r>
    </w:p>
    <w:p w:rsidR="000A5453" w:rsidRPr="000A5453" w:rsidRDefault="000A5453" w:rsidP="000A5453">
      <w:pPr>
        <w:pStyle w:val="ListeParagraf"/>
        <w:widowControl w:val="0"/>
        <w:numPr>
          <w:ilvl w:val="0"/>
          <w:numId w:val="15"/>
        </w:numPr>
        <w:tabs>
          <w:tab w:val="left" w:pos="367"/>
          <w:tab w:val="left" w:pos="496"/>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Öğrenciler</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hasta</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kabulü,</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muayene</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ve</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klinik</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uygulamalar</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sırasında</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hasta</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mahremiyetine</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ve</w:t>
      </w:r>
      <w:r w:rsidRPr="000A5453">
        <w:rPr>
          <w:rFonts w:ascii="Times New Roman" w:hAnsi="Times New Roman" w:cs="Times New Roman"/>
          <w:spacing w:val="-8"/>
          <w:sz w:val="24"/>
          <w:szCs w:val="24"/>
        </w:rPr>
        <w:t xml:space="preserve"> </w:t>
      </w:r>
      <w:r w:rsidRPr="000A5453">
        <w:rPr>
          <w:rFonts w:ascii="Times New Roman" w:hAnsi="Times New Roman" w:cs="Times New Roman"/>
          <w:sz w:val="24"/>
          <w:szCs w:val="24"/>
        </w:rPr>
        <w:t>hasta bilgilerinin gizliliğine dikkat eder; hastalarla iletişimde mesleki etik kurallarına uygun davranır.</w:t>
      </w:r>
    </w:p>
    <w:p w:rsidR="000A5453" w:rsidRPr="000A5453" w:rsidRDefault="000A5453" w:rsidP="000A5453">
      <w:pPr>
        <w:pStyle w:val="ListeParagraf"/>
        <w:widowControl w:val="0"/>
        <w:numPr>
          <w:ilvl w:val="0"/>
          <w:numId w:val="15"/>
        </w:numPr>
        <w:tabs>
          <w:tab w:val="left" w:pos="367"/>
          <w:tab w:val="left" w:pos="516"/>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Kullanılan cihaz, alet ve klinik malzemelerin uygun ve dikkatli kullanımı sağlanır. Öğrenciler kullanılan malzemelerin düzenine, klinik ortamının temizliğine ve çalışma alanının düzenli bırakılmasına özen gösterir.</w:t>
      </w:r>
    </w:p>
    <w:p w:rsidR="000A5453" w:rsidRPr="000A5453" w:rsidRDefault="000A5453" w:rsidP="000A5453">
      <w:pPr>
        <w:pStyle w:val="ListeParagraf"/>
        <w:widowControl w:val="0"/>
        <w:numPr>
          <w:ilvl w:val="0"/>
          <w:numId w:val="15"/>
        </w:numPr>
        <w:tabs>
          <w:tab w:val="left" w:pos="367"/>
          <w:tab w:val="left" w:pos="509"/>
        </w:tabs>
        <w:autoSpaceDE w:val="0"/>
        <w:autoSpaceDN w:val="0"/>
        <w:spacing w:after="0" w:line="360" w:lineRule="auto"/>
        <w:ind w:left="360"/>
        <w:jc w:val="both"/>
        <w:rPr>
          <w:rFonts w:ascii="Times New Roman" w:hAnsi="Times New Roman" w:cs="Times New Roman"/>
          <w:sz w:val="24"/>
          <w:szCs w:val="24"/>
        </w:rPr>
      </w:pPr>
      <w:r w:rsidRPr="000A5453">
        <w:rPr>
          <w:rFonts w:ascii="Times New Roman" w:hAnsi="Times New Roman" w:cs="Times New Roman"/>
          <w:sz w:val="24"/>
          <w:szCs w:val="24"/>
        </w:rPr>
        <w:t>Öğrenciler klinik işleyişini aksatacak davranışlardan kaçınır; hasta güvenliği, çalışan güvenliği ve klinik düzenine ilişkin belirlenen kurallara uyar.</w:t>
      </w:r>
    </w:p>
    <w:p w:rsidR="000A5453" w:rsidRPr="000A5453" w:rsidRDefault="000A5453" w:rsidP="000A5453">
      <w:pPr>
        <w:pStyle w:val="GvdeMetni"/>
        <w:spacing w:before="0"/>
        <w:ind w:left="0" w:firstLine="0"/>
        <w:jc w:val="both"/>
      </w:pPr>
    </w:p>
    <w:p w:rsidR="000A5453" w:rsidRPr="000A5453" w:rsidRDefault="000A5453" w:rsidP="000A5453">
      <w:pPr>
        <w:jc w:val="both"/>
        <w:rPr>
          <w:rFonts w:ascii="Times New Roman" w:hAnsi="Times New Roman" w:cs="Times New Roman"/>
          <w:sz w:val="24"/>
          <w:szCs w:val="24"/>
        </w:rPr>
      </w:pPr>
    </w:p>
    <w:p w:rsidR="00EA21CB" w:rsidRPr="000A5453" w:rsidRDefault="00EA21CB" w:rsidP="000A5453">
      <w:pPr>
        <w:jc w:val="both"/>
        <w:rPr>
          <w:rFonts w:ascii="Times New Roman" w:hAnsi="Times New Roman" w:cs="Times New Roman"/>
          <w:sz w:val="24"/>
          <w:szCs w:val="24"/>
        </w:rPr>
      </w:pPr>
    </w:p>
    <w:p w:rsidR="00EA21CB" w:rsidRDefault="00EA21CB" w:rsidP="000A5453">
      <w:pPr>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0A5453" w:rsidRDefault="000A5453" w:rsidP="001D6778">
      <w:pPr>
        <w:spacing w:after="0"/>
        <w:jc w:val="both"/>
        <w:rPr>
          <w:rFonts w:ascii="Times New Roman" w:hAnsi="Times New Roman" w:cs="Times New Roman"/>
          <w:b/>
          <w:color w:val="002060"/>
          <w:sz w:val="44"/>
          <w:szCs w:val="44"/>
        </w:rPr>
      </w:pPr>
    </w:p>
    <w:p w:rsidR="00F055BB" w:rsidRDefault="00F055BB" w:rsidP="000A545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lastRenderedPageBreak/>
        <w:t>ANABİLİM DALI BAŞKANI GÖREV TANIMI</w:t>
      </w:r>
    </w:p>
    <w:p w:rsidR="00F055BB" w:rsidRDefault="00F055BB" w:rsidP="000A5453">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lastRenderedPageBreak/>
        <w:t>İş sağlığı ve güvenliği ile ilgili uyarı ve talimatlara uymak, gerekli kişisel koruyucu donanımları kullanmak ve personellerin de kullanmasını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lastRenderedPageBreak/>
        <w:t>Anabilim dalı ile ilgili her türlü belge, evrak ve yazışmaların arşivlenmesini sağlamak,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0A5453">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0A5453">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0A545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0A545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0A545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0A545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F055BB" w:rsidRPr="00BD3BF7" w:rsidRDefault="00F055BB" w:rsidP="000A5453">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F055BB" w:rsidRPr="00BD3BF7" w:rsidRDefault="00F055BB" w:rsidP="000A5453">
      <w:pPr>
        <w:autoSpaceDE w:val="0"/>
        <w:autoSpaceDN w:val="0"/>
        <w:adjustRightInd w:val="0"/>
        <w:spacing w:after="0" w:line="360" w:lineRule="auto"/>
        <w:jc w:val="both"/>
        <w:rPr>
          <w:rFonts w:ascii="Times New Roman" w:hAnsi="Times New Roman" w:cs="Times New Roman"/>
          <w:b/>
          <w:color w:val="002060"/>
          <w:sz w:val="24"/>
          <w:szCs w:val="24"/>
        </w:rPr>
      </w:pPr>
    </w:p>
    <w:p w:rsidR="00F055BB" w:rsidRDefault="00F055BB" w:rsidP="000A5453">
      <w:pPr>
        <w:spacing w:after="0" w:line="360" w:lineRule="auto"/>
        <w:jc w:val="both"/>
        <w:rPr>
          <w:rFonts w:ascii="Times New Roman" w:hAnsi="Times New Roman" w:cs="Times New Roman"/>
          <w:b/>
          <w:color w:val="002060"/>
          <w:sz w:val="32"/>
          <w:szCs w:val="32"/>
        </w:rPr>
      </w:pPr>
    </w:p>
    <w:p w:rsidR="00BD3BF7" w:rsidRDefault="00BD3BF7" w:rsidP="000A5453">
      <w:pPr>
        <w:spacing w:after="0" w:line="360" w:lineRule="auto"/>
        <w:jc w:val="both"/>
        <w:rPr>
          <w:rFonts w:ascii="Times New Roman" w:hAnsi="Times New Roman" w:cs="Times New Roman"/>
          <w:b/>
          <w:color w:val="002060"/>
          <w:sz w:val="32"/>
          <w:szCs w:val="32"/>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1D6778" w:rsidRDefault="00F055BB" w:rsidP="000A545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lastRenderedPageBreak/>
        <w:t>ÖĞRETİM ÜYESİ GÖREV TANIMI</w:t>
      </w:r>
    </w:p>
    <w:p w:rsidR="001D6778" w:rsidRPr="001D6778" w:rsidRDefault="001D6778" w:rsidP="000A545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0A5453">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lastRenderedPageBreak/>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lastRenderedPageBreak/>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0A545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0A545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0A545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0A5453">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F055BB" w:rsidRPr="00C45B8D" w:rsidRDefault="00F055BB" w:rsidP="000A5453">
      <w:pPr>
        <w:spacing w:after="0" w:line="360" w:lineRule="auto"/>
        <w:jc w:val="both"/>
        <w:rPr>
          <w:rFonts w:ascii="Times New Roman" w:hAnsi="Times New Roman" w:cs="Times New Roman"/>
          <w:b/>
          <w:color w:val="002060"/>
          <w:sz w:val="24"/>
          <w:szCs w:val="24"/>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F055BB" w:rsidRDefault="00F055BB" w:rsidP="000A5453">
      <w:pPr>
        <w:spacing w:after="0" w:line="360" w:lineRule="auto"/>
        <w:jc w:val="both"/>
        <w:rPr>
          <w:rFonts w:ascii="Times New Roman" w:hAnsi="Times New Roman" w:cs="Times New Roman"/>
          <w:b/>
          <w:color w:val="002060"/>
          <w:sz w:val="32"/>
          <w:szCs w:val="32"/>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F055BB" w:rsidRDefault="00F055BB" w:rsidP="000A545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lastRenderedPageBreak/>
        <w:t>ARAŞTIRMA GÖREVLİSİ GÖREV TANIMI</w:t>
      </w:r>
    </w:p>
    <w:p w:rsidR="00F055BB" w:rsidRPr="001D6778" w:rsidRDefault="00F055BB" w:rsidP="000A545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lastRenderedPageBreak/>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lastRenderedPageBreak/>
        <w:t>Dekanlık ve anabilim dalı başkanlığı tarafından belirlenen toplantılara katılmak, alınan kararları uygulamak,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0A5453">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0A545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0A5453">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 xml:space="preserve">ı </w:t>
      </w:r>
      <w:bookmarkStart w:id="0" w:name="_Hlk240446141"/>
      <w:r w:rsidRPr="00C45B8D">
        <w:rPr>
          <w:rFonts w:ascii="Times New Roman" w:hAnsi="Times New Roman" w:cs="Times New Roman"/>
          <w:sz w:val="24"/>
          <w:szCs w:val="24"/>
        </w:rPr>
        <w:t>gerçekleştirme yetkisine sahip olmak</w:t>
      </w:r>
      <w:bookmarkEnd w:id="0"/>
      <w:r w:rsidRPr="00C45B8D">
        <w:rPr>
          <w:rFonts w:ascii="Times New Roman" w:hAnsi="Times New Roman" w:cs="Times New Roman"/>
          <w:sz w:val="24"/>
          <w:szCs w:val="24"/>
        </w:rPr>
        <w:t>,</w:t>
      </w:r>
    </w:p>
    <w:p w:rsidR="00F055BB" w:rsidRPr="00C45B8D" w:rsidRDefault="00F055BB" w:rsidP="000A5453">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0A5453">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rsidR="00F055BB" w:rsidRPr="00C45B8D" w:rsidRDefault="00F055BB" w:rsidP="000A5453">
      <w:pPr>
        <w:spacing w:after="0" w:line="360" w:lineRule="auto"/>
        <w:jc w:val="both"/>
        <w:rPr>
          <w:rFonts w:ascii="Times New Roman" w:hAnsi="Times New Roman" w:cs="Times New Roman"/>
          <w:b/>
          <w:color w:val="002060"/>
          <w:sz w:val="24"/>
          <w:szCs w:val="2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F055BB" w:rsidRDefault="00F055BB" w:rsidP="000A5453">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lastRenderedPageBreak/>
        <w:t>LİSANS ÖĞRENCİSİ GÖREV TANIMI</w:t>
      </w:r>
    </w:p>
    <w:p w:rsidR="00F055BB" w:rsidRPr="001D6778" w:rsidRDefault="00F055BB" w:rsidP="000A5453">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 xml:space="preserve">Hasta tedavisini gerçekleştirdiği diş </w:t>
      </w:r>
      <w:proofErr w:type="spellStart"/>
      <w:r w:rsidRPr="00C45B8D">
        <w:rPr>
          <w:rFonts w:ascii="Times New Roman" w:hAnsi="Times New Roman" w:cs="Times New Roman"/>
          <w:sz w:val="24"/>
          <w:szCs w:val="24"/>
        </w:rPr>
        <w:t>üniti</w:t>
      </w:r>
      <w:proofErr w:type="spellEnd"/>
      <w:r w:rsidRPr="00C45B8D">
        <w:rPr>
          <w:rFonts w:ascii="Times New Roman" w:hAnsi="Times New Roman" w:cs="Times New Roman"/>
          <w:sz w:val="24"/>
          <w:szCs w:val="24"/>
        </w:rPr>
        <w:t xml:space="preserve"> ve bileşenlerinin temizliği ve düzenini sağlamak,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lastRenderedPageBreak/>
        <w:t>Klinik uygulama sırasında arızalandığını tespit ettiği cihazların onarımının sağlanması amacıyla klinik sorumlusuna bildirmek,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0A5453">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0A5453">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0A5453">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F055BB" w:rsidRPr="00C45B8D" w:rsidRDefault="00EB666F" w:rsidP="000A5453">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477A92" w:rsidRDefault="00327925" w:rsidP="00327925">
      <w:pPr>
        <w:spacing w:after="0" w:line="360" w:lineRule="auto"/>
        <w:jc w:val="both"/>
        <w:rPr>
          <w:rFonts w:ascii="Times New Roman" w:hAnsi="Times New Roman" w:cs="Times New Roman"/>
          <w:b/>
          <w:color w:val="002060"/>
          <w:sz w:val="44"/>
          <w:szCs w:val="44"/>
        </w:rPr>
      </w:pPr>
      <w:r>
        <w:rPr>
          <w:rFonts w:ascii="Times New Roman" w:hAnsi="Times New Roman" w:cs="Times New Roman"/>
          <w:b/>
          <w:color w:val="002060"/>
          <w:sz w:val="44"/>
          <w:szCs w:val="44"/>
        </w:rPr>
        <w:lastRenderedPageBreak/>
        <w:t>LOKAL MÜDAHELE ODASI</w:t>
      </w:r>
      <w:r w:rsidR="00477A92" w:rsidRPr="000A5453">
        <w:rPr>
          <w:rFonts w:ascii="Times New Roman" w:hAnsi="Times New Roman" w:cs="Times New Roman"/>
          <w:b/>
          <w:color w:val="002060"/>
          <w:sz w:val="44"/>
          <w:szCs w:val="44"/>
        </w:rPr>
        <w:t xml:space="preserve"> HEMŞİRESİ GÖREV TANIMI</w:t>
      </w:r>
    </w:p>
    <w:p w:rsidR="00327925" w:rsidRPr="00327925" w:rsidRDefault="00327925" w:rsidP="00327925">
      <w:pPr>
        <w:autoSpaceDE w:val="0"/>
        <w:autoSpaceDN w:val="0"/>
        <w:adjustRightInd w:val="0"/>
        <w:spacing w:after="0" w:line="360" w:lineRule="auto"/>
        <w:jc w:val="both"/>
        <w:rPr>
          <w:rFonts w:ascii="Times New Roman" w:hAnsi="Times New Roman"/>
          <w:b/>
          <w:color w:val="002060"/>
          <w:sz w:val="32"/>
          <w:szCs w:val="32"/>
        </w:rPr>
      </w:pPr>
      <w:r w:rsidRPr="00327925">
        <w:rPr>
          <w:rFonts w:ascii="Times New Roman" w:hAnsi="Times New Roman"/>
          <w:b/>
          <w:color w:val="002060"/>
          <w:sz w:val="32"/>
          <w:szCs w:val="32"/>
        </w:rPr>
        <w:t>Temel İş ve Sorumluluklar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Pr>
          <w:rFonts w:ascii="Times New Roman" w:hAnsi="Times New Roman"/>
          <w:sz w:val="24"/>
          <w:szCs w:val="24"/>
        </w:rPr>
        <w:t>Lokal müdahale odasında</w:t>
      </w:r>
      <w:r w:rsidRPr="001E364F">
        <w:rPr>
          <w:rFonts w:ascii="Times New Roman" w:hAnsi="Times New Roman"/>
          <w:sz w:val="24"/>
          <w:szCs w:val="24"/>
        </w:rPr>
        <w:t xml:space="preserve"> işlerin düzenli bir şekilde sirkülasyonunu sağlar.</w:t>
      </w:r>
    </w:p>
    <w:p w:rsidR="00327925" w:rsidRDefault="00327925" w:rsidP="00327925">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4.</w:t>
      </w:r>
      <w:r>
        <w:rPr>
          <w:rFonts w:ascii="Times New Roman" w:hAnsi="Times New Roman"/>
          <w:b/>
          <w:sz w:val="24"/>
          <w:szCs w:val="24"/>
        </w:rPr>
        <w:t xml:space="preserve"> </w:t>
      </w:r>
      <w:r>
        <w:rPr>
          <w:rFonts w:ascii="Times New Roman" w:hAnsi="Times New Roman"/>
          <w:sz w:val="24"/>
          <w:szCs w:val="24"/>
        </w:rPr>
        <w:t>Lokal müdahale odası</w:t>
      </w:r>
      <w:r w:rsidRPr="001E364F">
        <w:rPr>
          <w:rFonts w:ascii="Times New Roman" w:hAnsi="Times New Roman"/>
          <w:sz w:val="24"/>
          <w:szCs w:val="24"/>
        </w:rPr>
        <w:t xml:space="preserve"> içerisinde bulunan cihazların kullanım talimatnamesine göre kullanılması ve bunun dışında kullanılmasının engellenmesini sağlar.</w:t>
      </w:r>
      <w:r w:rsidRPr="003114B2">
        <w:rPr>
          <w:rFonts w:ascii="Times New Roman" w:hAnsi="Times New Roman"/>
          <w:sz w:val="24"/>
          <w:szCs w:val="24"/>
        </w:rPr>
        <w:t xml:space="preserve"> </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5.</w:t>
      </w:r>
      <w:r w:rsidRPr="00B73F3E">
        <w:t xml:space="preserve"> </w:t>
      </w:r>
      <w:r w:rsidRPr="00D0343B">
        <w:rPr>
          <w:rFonts w:ascii="Times New Roman" w:hAnsi="Times New Roman"/>
          <w:color w:val="000000"/>
          <w:sz w:val="24"/>
          <w:szCs w:val="24"/>
        </w:rPr>
        <w:t>Lokal müdahale odasında ve klinik kısmında yapılacak işlemler öncesi gerekli olan malzemelerin hazırlanmasından sorumludur.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6.</w:t>
      </w:r>
      <w:r w:rsidRPr="00B73F3E">
        <w:t xml:space="preserve"> </w:t>
      </w:r>
      <w:r w:rsidRPr="00D0343B">
        <w:rPr>
          <w:rFonts w:ascii="Times New Roman" w:hAnsi="Times New Roman"/>
          <w:color w:val="000000"/>
          <w:sz w:val="24"/>
          <w:szCs w:val="24"/>
        </w:rPr>
        <w:t>Kullanılan malzeme sarfını planlar, yeni ve deneme aşamasındaki malzemelerin test edilmesini sağlar.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7. </w:t>
      </w:r>
      <w:r w:rsidRPr="00D0343B">
        <w:rPr>
          <w:rFonts w:ascii="Times New Roman" w:hAnsi="Times New Roman"/>
          <w:color w:val="000000"/>
          <w:sz w:val="24"/>
          <w:szCs w:val="24"/>
        </w:rPr>
        <w:t>Lokal müdahale odasında ameliyat öncesi ve sonrası malzemelerin tam olmasını sağlar, eksikleri tamamlar veya lokal ameliyathane sorumlu öğretim üyesine eksikleri bildirir.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8. </w:t>
      </w:r>
      <w:r w:rsidRPr="00D0343B">
        <w:rPr>
          <w:rFonts w:ascii="Times New Roman" w:hAnsi="Times New Roman"/>
          <w:color w:val="000000"/>
          <w:sz w:val="24"/>
          <w:szCs w:val="24"/>
        </w:rPr>
        <w:t>Kontamine malzemelerin yıkanmasını, sayılmasını ve listeye uygun şekilde hazırlanmasını sağlar.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9. </w:t>
      </w:r>
      <w:r w:rsidRPr="00D0343B">
        <w:rPr>
          <w:rFonts w:ascii="Times New Roman" w:hAnsi="Times New Roman"/>
          <w:color w:val="000000"/>
          <w:sz w:val="24"/>
          <w:szCs w:val="24"/>
        </w:rPr>
        <w:t>Enfeksiyon Kontrol Komitesi talimatlarını uygular. Personelin de bu talimatlara uyması konusunda gerekli eğitimi verir ve personeli denetler.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10. </w:t>
      </w:r>
      <w:r w:rsidRPr="00D0343B">
        <w:rPr>
          <w:rFonts w:ascii="Times New Roman" w:hAnsi="Times New Roman"/>
          <w:color w:val="000000"/>
          <w:sz w:val="24"/>
          <w:szCs w:val="24"/>
        </w:rPr>
        <w:t>Hastanın lokal ameliyathanede ve klinik kısmında bulunduğu süre içerisinde gerekli bakımı almasını sağlar.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11. </w:t>
      </w:r>
      <w:r w:rsidRPr="00D0343B">
        <w:rPr>
          <w:rFonts w:ascii="Times New Roman" w:hAnsi="Times New Roman"/>
          <w:color w:val="000000"/>
          <w:sz w:val="24"/>
          <w:szCs w:val="24"/>
        </w:rPr>
        <w:t>Gerektiğinde diğer sağlık personeline rehberlik eder, rol model olur.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12.</w:t>
      </w:r>
      <w:r w:rsidRPr="00BA4851">
        <w:t xml:space="preserve"> </w:t>
      </w:r>
      <w:r w:rsidRPr="00D0343B">
        <w:rPr>
          <w:rFonts w:ascii="Times New Roman" w:hAnsi="Times New Roman"/>
          <w:color w:val="000000"/>
          <w:sz w:val="24"/>
          <w:szCs w:val="24"/>
        </w:rPr>
        <w:t>Lokal müdahale odasının günlük ve vaka aralarında temizliğinin yapılmasını sağlar, temizlik elemanlarını yönlendirir. Bir sonraki ameliyat hazırlığı için ünitlerin dezenfeksiyonunun yapılmasını sağlar ve denetler.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13. </w:t>
      </w:r>
      <w:r w:rsidRPr="00D0343B">
        <w:rPr>
          <w:rFonts w:ascii="Times New Roman" w:hAnsi="Times New Roman"/>
          <w:color w:val="000000"/>
          <w:sz w:val="24"/>
          <w:szCs w:val="24"/>
        </w:rPr>
        <w:t>Lokal müdahale öncesinde, sırasında ve sonrasında aseptik tekniklere uyup uyulmaması konusunda ekip ile iş</w:t>
      </w:r>
      <w:r>
        <w:rPr>
          <w:rFonts w:ascii="Times New Roman" w:hAnsi="Times New Roman"/>
          <w:color w:val="000000"/>
          <w:sz w:val="24"/>
          <w:szCs w:val="24"/>
        </w:rPr>
        <w:t xml:space="preserve"> </w:t>
      </w:r>
      <w:r w:rsidRPr="00D0343B">
        <w:rPr>
          <w:rFonts w:ascii="Times New Roman" w:hAnsi="Times New Roman"/>
          <w:color w:val="000000"/>
          <w:sz w:val="24"/>
          <w:szCs w:val="24"/>
        </w:rPr>
        <w:t>birliği yapar, takip eder, gözlemler.</w:t>
      </w:r>
    </w:p>
    <w:p w:rsidR="00327925" w:rsidRDefault="00327925" w:rsidP="00327925">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14. </w:t>
      </w:r>
      <w:r w:rsidRPr="00D0343B">
        <w:rPr>
          <w:rFonts w:ascii="Times New Roman" w:hAnsi="Times New Roman"/>
          <w:color w:val="000000"/>
          <w:sz w:val="24"/>
          <w:szCs w:val="24"/>
        </w:rPr>
        <w:t>Mesleki ilerleme ve gelişimi için kurum içi/kurum dışı seminer ve toplantılara katılır.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15. </w:t>
      </w:r>
      <w:r w:rsidRPr="00D0343B">
        <w:rPr>
          <w:rFonts w:ascii="Times New Roman" w:hAnsi="Times New Roman"/>
          <w:color w:val="000000"/>
          <w:sz w:val="24"/>
          <w:szCs w:val="24"/>
        </w:rPr>
        <w:t>Sorunlar, gereksinimler ve çalışmalara ilişkin sorumlu amire bilgi verir, danışır.</w:t>
      </w:r>
    </w:p>
    <w:p w:rsidR="00327925" w:rsidRPr="00D0343B" w:rsidRDefault="00327925" w:rsidP="00327925">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lastRenderedPageBreak/>
        <w:t xml:space="preserve">16. </w:t>
      </w:r>
      <w:r w:rsidRPr="00D0343B">
        <w:rPr>
          <w:rFonts w:ascii="Times New Roman" w:hAnsi="Times New Roman"/>
          <w:color w:val="000000"/>
          <w:sz w:val="24"/>
          <w:szCs w:val="24"/>
        </w:rPr>
        <w:t>Lokal müdahale odası ile çamaşırhane ve merkezi sterilizasyon ünitesinin koordinasyonunu sağlar.</w:t>
      </w:r>
    </w:p>
    <w:p w:rsidR="00327925" w:rsidRPr="001E364F" w:rsidRDefault="00327925" w:rsidP="00327925">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17</w:t>
      </w:r>
      <w:r w:rsidRPr="001E364F">
        <w:rPr>
          <w:rFonts w:ascii="Times New Roman" w:hAnsi="Times New Roman"/>
          <w:b/>
          <w:sz w:val="24"/>
          <w:szCs w:val="24"/>
        </w:rPr>
        <w:t xml:space="preserve">.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18</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kullanılan tıbbi araç ve gereçlerin sterilizasyon ve dezenfeksiyon kurallarına göre kullanılmasını veya denetimini sağlar.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19</w:t>
      </w:r>
      <w:r w:rsidRPr="001E364F">
        <w:rPr>
          <w:rFonts w:ascii="Times New Roman" w:hAnsi="Times New Roman"/>
          <w:b/>
          <w:sz w:val="24"/>
          <w:szCs w:val="24"/>
        </w:rPr>
        <w:t>.</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20</w:t>
      </w:r>
      <w:r w:rsidRPr="001E364F">
        <w:rPr>
          <w:rFonts w:ascii="Times New Roman" w:hAnsi="Times New Roman"/>
          <w:b/>
          <w:sz w:val="24"/>
          <w:szCs w:val="24"/>
        </w:rPr>
        <w:t xml:space="preserve">. </w:t>
      </w:r>
      <w:r w:rsidRPr="001E364F">
        <w:rPr>
          <w:rFonts w:ascii="Times New Roman" w:hAnsi="Times New Roman"/>
          <w:sz w:val="24"/>
          <w:szCs w:val="24"/>
        </w:rPr>
        <w:t>Durumu itibari ile gizlilik arz eden yazılara ilişkin işlemleri gizlilik içerisinde yerine getirir.</w:t>
      </w:r>
    </w:p>
    <w:p w:rsidR="00327925" w:rsidRPr="00D0343B" w:rsidRDefault="00327925" w:rsidP="00327925">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21</w:t>
      </w:r>
      <w:r w:rsidRPr="001E364F">
        <w:rPr>
          <w:rFonts w:ascii="Times New Roman" w:hAnsi="Times New Roman"/>
          <w:b/>
          <w:sz w:val="24"/>
          <w:szCs w:val="24"/>
        </w:rPr>
        <w:t xml:space="preserve">. </w:t>
      </w:r>
      <w:r w:rsidRPr="00D0343B">
        <w:rPr>
          <w:rFonts w:ascii="Times New Roman" w:hAnsi="Times New Roman"/>
          <w:sz w:val="24"/>
          <w:szCs w:val="24"/>
        </w:rPr>
        <w:t>Görev alanında arızalandığını tespit ettiği cihazların onarımının sağlanması amacıyla anabilim dalı başkanına ve teknik hizmetler birimine bildirir. Arızalı ekipmanın üzerine arızalı olduğunu bildiren yazı yerleştirir.</w:t>
      </w:r>
    </w:p>
    <w:p w:rsidR="00327925" w:rsidRPr="001E364F" w:rsidRDefault="00327925" w:rsidP="00327925">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sz w:val="24"/>
          <w:szCs w:val="24"/>
        </w:rPr>
        <w:t>22</w:t>
      </w:r>
      <w:r w:rsidRPr="001E364F">
        <w:rPr>
          <w:rFonts w:ascii="Times New Roman" w:hAnsi="Times New Roman"/>
          <w:b/>
          <w:sz w:val="24"/>
          <w:szCs w:val="24"/>
        </w:rPr>
        <w:t xml:space="preserve">.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327925" w:rsidRPr="002F323B" w:rsidRDefault="00327925" w:rsidP="00327925">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23</w:t>
      </w:r>
      <w:r w:rsidRPr="001E364F">
        <w:rPr>
          <w:rFonts w:ascii="Times New Roman" w:hAnsi="Times New Roman"/>
          <w:b/>
          <w:sz w:val="24"/>
          <w:szCs w:val="24"/>
        </w:rPr>
        <w:t>.</w:t>
      </w:r>
      <w:r w:rsidRPr="001E364F">
        <w:rPr>
          <w:rFonts w:ascii="Times New Roman" w:hAnsi="Times New Roman"/>
          <w:sz w:val="24"/>
          <w:szCs w:val="24"/>
        </w:rPr>
        <w:t xml:space="preserve"> </w:t>
      </w:r>
      <w:r w:rsidRPr="002F323B">
        <w:rPr>
          <w:rFonts w:ascii="Times New Roman" w:hAnsi="Times New Roman"/>
          <w:sz w:val="24"/>
          <w:szCs w:val="24"/>
        </w:rPr>
        <w:t xml:space="preserve">Görevini Kalite Yönetim Sistemi politikası, hedefleri ve prosedürlerine uygun olarak yürütür. </w:t>
      </w:r>
      <w:r w:rsidRPr="001E364F">
        <w:rPr>
          <w:rFonts w:ascii="Times New Roman" w:hAnsi="Times New Roman"/>
          <w:sz w:val="24"/>
          <w:szCs w:val="24"/>
        </w:rPr>
        <w:t>İş güvenliği ile ilgili uyarı ve talimatlara uyar.</w:t>
      </w:r>
    </w:p>
    <w:p w:rsidR="00327925" w:rsidRPr="00327925" w:rsidRDefault="00327925" w:rsidP="00327925">
      <w:pPr>
        <w:autoSpaceDE w:val="0"/>
        <w:autoSpaceDN w:val="0"/>
        <w:adjustRightInd w:val="0"/>
        <w:spacing w:after="0" w:line="360" w:lineRule="auto"/>
        <w:jc w:val="both"/>
        <w:rPr>
          <w:rFonts w:ascii="Times New Roman" w:hAnsi="Times New Roman"/>
          <w:color w:val="002060"/>
          <w:sz w:val="32"/>
          <w:szCs w:val="32"/>
        </w:rPr>
      </w:pPr>
      <w:r w:rsidRPr="00327925">
        <w:rPr>
          <w:rFonts w:ascii="Times New Roman" w:hAnsi="Times New Roman"/>
          <w:b/>
          <w:color w:val="002060"/>
          <w:sz w:val="32"/>
          <w:szCs w:val="32"/>
        </w:rPr>
        <w:t>Yetkileri</w:t>
      </w:r>
    </w:p>
    <w:p w:rsidR="00327925" w:rsidRDefault="00327925" w:rsidP="00327925">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Pr>
          <w:rFonts w:ascii="Times New Roman" w:hAnsi="Times New Roman"/>
          <w:color w:val="000000"/>
          <w:sz w:val="24"/>
          <w:szCs w:val="24"/>
        </w:rPr>
        <w:t>"</w:t>
      </w:r>
      <w:r w:rsidRPr="001E364F">
        <w:rPr>
          <w:rFonts w:ascii="Times New Roman" w:hAnsi="Times New Roman"/>
          <w:color w:val="000000"/>
          <w:sz w:val="24"/>
          <w:szCs w:val="24"/>
        </w:rPr>
        <w:t>Temel İş ve Sorumluluklar</w:t>
      </w:r>
      <w:r>
        <w:rPr>
          <w:rFonts w:ascii="Times New Roman" w:hAnsi="Times New Roman"/>
          <w:color w:val="000000"/>
          <w:sz w:val="24"/>
          <w:szCs w:val="24"/>
        </w:rPr>
        <w:t>"</w:t>
      </w:r>
      <w:r w:rsidRPr="001E364F">
        <w:rPr>
          <w:rFonts w:ascii="Times New Roman" w:hAnsi="Times New Roman"/>
          <w:color w:val="000000"/>
          <w:sz w:val="24"/>
          <w:szCs w:val="24"/>
        </w:rPr>
        <w:t xml:space="preserve"> ı </w:t>
      </w:r>
      <w:r w:rsidRPr="00C45B8D">
        <w:rPr>
          <w:rFonts w:ascii="Times New Roman" w:hAnsi="Times New Roman" w:cs="Times New Roman"/>
          <w:sz w:val="24"/>
          <w:szCs w:val="24"/>
        </w:rPr>
        <w:t>gerçekleştirme yetkisine sahip olmak</w:t>
      </w:r>
      <w:r w:rsidRPr="001E364F">
        <w:rPr>
          <w:rFonts w:ascii="Times New Roman" w:hAnsi="Times New Roman"/>
          <w:color w:val="000000"/>
          <w:sz w:val="24"/>
          <w:szCs w:val="24"/>
        </w:rPr>
        <w:t>.</w:t>
      </w:r>
    </w:p>
    <w:p w:rsidR="00327925" w:rsidRPr="00477A92" w:rsidRDefault="00327925" w:rsidP="00327925">
      <w:pPr>
        <w:spacing w:after="0" w:line="360" w:lineRule="auto"/>
        <w:jc w:val="both"/>
        <w:rPr>
          <w:rFonts w:ascii="Times New Roman" w:hAnsi="Times New Roman" w:cs="Times New Roman"/>
          <w:b/>
          <w:color w:val="002060"/>
          <w:sz w:val="44"/>
          <w:szCs w:val="44"/>
        </w:rPr>
      </w:pPr>
    </w:p>
    <w:p w:rsidR="00477A92" w:rsidRDefault="00477A92" w:rsidP="00327925">
      <w:pPr>
        <w:spacing w:after="0" w:line="360" w:lineRule="auto"/>
        <w:rPr>
          <w:rFonts w:ascii="Times New Roman" w:hAnsi="Times New Roman" w:cs="Times New Roman"/>
          <w:b/>
          <w:color w:val="002060"/>
          <w:sz w:val="44"/>
          <w:szCs w:val="44"/>
        </w:rPr>
      </w:pPr>
    </w:p>
    <w:p w:rsidR="00477A92" w:rsidRDefault="00477A92" w:rsidP="000A5453">
      <w:pPr>
        <w:spacing w:after="0" w:line="360" w:lineRule="auto"/>
        <w:rPr>
          <w:rFonts w:ascii="Times New Roman" w:hAnsi="Times New Roman" w:cs="Times New Roman"/>
          <w:b/>
          <w:color w:val="002060"/>
          <w:sz w:val="44"/>
          <w:szCs w:val="44"/>
        </w:rPr>
      </w:pPr>
    </w:p>
    <w:p w:rsidR="00477A92" w:rsidRDefault="00477A92" w:rsidP="000A5453">
      <w:pPr>
        <w:spacing w:after="0" w:line="360" w:lineRule="auto"/>
        <w:rPr>
          <w:rFonts w:ascii="Times New Roman" w:hAnsi="Times New Roman" w:cs="Times New Roman"/>
          <w:b/>
          <w:color w:val="002060"/>
          <w:sz w:val="44"/>
          <w:szCs w:val="44"/>
        </w:rPr>
      </w:pPr>
    </w:p>
    <w:p w:rsidR="00477A92" w:rsidRDefault="00477A92" w:rsidP="000A5453">
      <w:pPr>
        <w:spacing w:after="0" w:line="360" w:lineRule="auto"/>
        <w:rPr>
          <w:rFonts w:ascii="Times New Roman" w:hAnsi="Times New Roman" w:cs="Times New Roman"/>
          <w:b/>
          <w:color w:val="002060"/>
          <w:sz w:val="44"/>
          <w:szCs w:val="44"/>
        </w:rPr>
      </w:pPr>
    </w:p>
    <w:p w:rsidR="00477A92" w:rsidRDefault="00477A92" w:rsidP="000A5453">
      <w:pPr>
        <w:spacing w:after="0" w:line="360" w:lineRule="auto"/>
        <w:rPr>
          <w:rFonts w:ascii="Times New Roman" w:hAnsi="Times New Roman" w:cs="Times New Roman"/>
          <w:b/>
          <w:color w:val="002060"/>
          <w:sz w:val="44"/>
          <w:szCs w:val="44"/>
        </w:rPr>
      </w:pPr>
    </w:p>
    <w:p w:rsidR="00477A92" w:rsidRDefault="00477A92" w:rsidP="000A5453">
      <w:pPr>
        <w:spacing w:after="0" w:line="360" w:lineRule="auto"/>
        <w:rPr>
          <w:rFonts w:ascii="Times New Roman" w:hAnsi="Times New Roman" w:cs="Times New Roman"/>
          <w:b/>
          <w:color w:val="002060"/>
          <w:sz w:val="44"/>
          <w:szCs w:val="44"/>
        </w:rPr>
      </w:pPr>
    </w:p>
    <w:p w:rsidR="001D6778" w:rsidRDefault="00EB666F" w:rsidP="000A5453">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lastRenderedPageBreak/>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0A5453">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0A5453">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 xml:space="preserve">Diş tedavi </w:t>
      </w:r>
      <w:proofErr w:type="spellStart"/>
      <w:r w:rsidRPr="001E364F">
        <w:rPr>
          <w:rFonts w:ascii="Times New Roman" w:hAnsi="Times New Roman"/>
          <w:sz w:val="24"/>
          <w:szCs w:val="24"/>
        </w:rPr>
        <w:t>ünitlerini</w:t>
      </w:r>
      <w:proofErr w:type="spellEnd"/>
      <w:r w:rsidRPr="001E364F">
        <w:rPr>
          <w:rFonts w:ascii="Times New Roman" w:hAnsi="Times New Roman"/>
          <w:sz w:val="24"/>
          <w:szCs w:val="24"/>
        </w:rPr>
        <w:t>, kullanılacak malzemeleri ve hastaları tedaviye hazırlar, hastaların tedavileri sırasında hekime yardımcı olur.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lastRenderedPageBreak/>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0A5453">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0A5453">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0A5453">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0A5453">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Pr="00DB74F5" w:rsidRDefault="00EB666F" w:rsidP="000A5453">
      <w:pPr>
        <w:spacing w:after="0" w:line="360" w:lineRule="auto"/>
        <w:jc w:val="both"/>
        <w:rPr>
          <w:rFonts w:ascii="Times New Roman" w:hAnsi="Times New Roman" w:cs="Times New Roman"/>
          <w:sz w:val="24"/>
          <w:szCs w:val="2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EB666F" w:rsidRDefault="00EB666F" w:rsidP="000A5453">
      <w:pPr>
        <w:spacing w:after="0" w:line="360" w:lineRule="auto"/>
        <w:ind w:left="-284"/>
        <w:jc w:val="both"/>
        <w:rPr>
          <w:rFonts w:ascii="Times New Roman" w:hAnsi="Times New Roman" w:cs="Times New Roman"/>
          <w:b/>
          <w:color w:val="002060"/>
          <w:sz w:val="44"/>
          <w:szCs w:val="44"/>
        </w:rPr>
      </w:pPr>
    </w:p>
    <w:p w:rsidR="000A5453" w:rsidRDefault="000A5453" w:rsidP="000A5453">
      <w:pPr>
        <w:spacing w:after="0" w:line="360" w:lineRule="auto"/>
        <w:jc w:val="both"/>
        <w:rPr>
          <w:rFonts w:ascii="Times New Roman" w:hAnsi="Times New Roman" w:cs="Times New Roman"/>
          <w:b/>
          <w:color w:val="002060"/>
          <w:sz w:val="44"/>
          <w:szCs w:val="44"/>
        </w:rPr>
      </w:pPr>
    </w:p>
    <w:p w:rsidR="00EB666F" w:rsidRDefault="00EB666F" w:rsidP="000A5453">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lastRenderedPageBreak/>
        <w:t>KLİNİK SEKRETERİ GÖREV TANIMI</w:t>
      </w:r>
    </w:p>
    <w:p w:rsidR="00EB666F" w:rsidRPr="001D6778" w:rsidRDefault="00EB666F" w:rsidP="000A5453">
      <w:pPr>
        <w:autoSpaceDE w:val="0"/>
        <w:autoSpaceDN w:val="0"/>
        <w:adjustRightInd w:val="0"/>
        <w:spacing w:after="0" w:line="360" w:lineRule="auto"/>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0A5453">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0A5453">
      <w:pPr>
        <w:autoSpaceDE w:val="0"/>
        <w:autoSpaceDN w:val="0"/>
        <w:adjustRightInd w:val="0"/>
        <w:spacing w:after="0" w:line="36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0A5453">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0A5453">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0A545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0A5453">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0A5453">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0A5453">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rsidR="0038229A" w:rsidRDefault="0038229A" w:rsidP="000A5453">
      <w:pPr>
        <w:spacing w:after="0" w:line="360" w:lineRule="auto"/>
        <w:jc w:val="both"/>
        <w:rPr>
          <w:rFonts w:ascii="Times New Roman" w:hAnsi="Times New Roman" w:cs="Times New Roman"/>
          <w:sz w:val="44"/>
          <w:szCs w:val="44"/>
        </w:rPr>
      </w:pPr>
    </w:p>
    <w:p w:rsidR="006F1BBA" w:rsidRDefault="006F1BBA" w:rsidP="000A5453">
      <w:pPr>
        <w:spacing w:after="0" w:line="360" w:lineRule="auto"/>
        <w:jc w:val="both"/>
        <w:rPr>
          <w:rFonts w:ascii="Times New Roman" w:hAnsi="Times New Roman" w:cs="Times New Roman"/>
          <w:b/>
          <w:color w:val="002060"/>
          <w:sz w:val="44"/>
          <w:szCs w:val="44"/>
        </w:rPr>
      </w:pPr>
    </w:p>
    <w:p w:rsidR="006F1BBA" w:rsidRDefault="006F1BBA" w:rsidP="000A5453">
      <w:pPr>
        <w:spacing w:after="0" w:line="360" w:lineRule="auto"/>
        <w:jc w:val="both"/>
        <w:rPr>
          <w:rFonts w:ascii="Times New Roman" w:hAnsi="Times New Roman" w:cs="Times New Roman"/>
          <w:b/>
          <w:color w:val="002060"/>
          <w:sz w:val="44"/>
          <w:szCs w:val="44"/>
        </w:rPr>
      </w:pPr>
    </w:p>
    <w:p w:rsidR="006F1BBA" w:rsidRDefault="006F1BBA" w:rsidP="000A5453">
      <w:pPr>
        <w:spacing w:after="0" w:line="360" w:lineRule="auto"/>
        <w:jc w:val="both"/>
        <w:rPr>
          <w:rFonts w:ascii="Times New Roman" w:hAnsi="Times New Roman" w:cs="Times New Roman"/>
          <w:b/>
          <w:color w:val="002060"/>
          <w:sz w:val="44"/>
          <w:szCs w:val="44"/>
        </w:rPr>
      </w:pPr>
    </w:p>
    <w:p w:rsidR="00EB666F" w:rsidRDefault="00EB666F" w:rsidP="000A5453">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lastRenderedPageBreak/>
        <w:t>TEMİZLİK PERSONELİ GÖREV TANIMI</w:t>
      </w:r>
    </w:p>
    <w:p w:rsidR="00EB666F" w:rsidRPr="001D6778" w:rsidRDefault="00EB666F" w:rsidP="000A5453">
      <w:pPr>
        <w:pStyle w:val="Default"/>
        <w:spacing w:line="360" w:lineRule="auto"/>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0A5453">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0A5453">
        <w:rPr>
          <w:rFonts w:ascii="Times New Roman" w:hAnsi="Times New Roman"/>
          <w:sz w:val="24"/>
          <w:szCs w:val="24"/>
        </w:rPr>
        <w:t>-</w:t>
      </w:r>
      <w:r w:rsidRPr="009B2266">
        <w:rPr>
          <w:rFonts w:ascii="Times New Roman" w:hAnsi="Times New Roman"/>
          <w:sz w:val="24"/>
          <w:szCs w:val="24"/>
        </w:rPr>
        <w:t>gereçleri muhafaza eder</w:t>
      </w:r>
      <w:r w:rsidR="000A5453">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0A5453">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38229A" w:rsidRPr="000A5453" w:rsidRDefault="00EB666F" w:rsidP="000A5453">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1" w:name="_GoBack"/>
      <w:bookmarkEnd w:id="1"/>
    </w:p>
    <w:sectPr w:rsidR="0038229A" w:rsidRPr="000A5453" w:rsidSect="0038229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B14" w:rsidRDefault="00B75B14" w:rsidP="004A416D">
      <w:pPr>
        <w:spacing w:after="0" w:line="240" w:lineRule="auto"/>
      </w:pPr>
      <w:r>
        <w:separator/>
      </w:r>
    </w:p>
  </w:endnote>
  <w:endnote w:type="continuationSeparator" w:id="0">
    <w:p w:rsidR="00B75B14" w:rsidRDefault="00B75B14"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370765545"/>
      <w:docPartObj>
        <w:docPartGallery w:val="Page Numbers (Bottom of Page)"/>
        <w:docPartUnique/>
      </w:docPartObj>
    </w:sdtPr>
    <w:sdtEndPr>
      <w:rPr>
        <w:rStyle w:val="SayfaNumaras"/>
      </w:rPr>
    </w:sdtEndPr>
    <w:sdtContent>
      <w:p w:rsidR="00E55860" w:rsidRDefault="00E55860"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E55860" w:rsidRDefault="00E55860" w:rsidP="00E5586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2074161835"/>
      <w:docPartObj>
        <w:docPartGallery w:val="Page Numbers (Bottom of Page)"/>
        <w:docPartUnique/>
      </w:docPartObj>
    </w:sdtPr>
    <w:sdtEndPr>
      <w:rPr>
        <w:rStyle w:val="SayfaNumaras"/>
      </w:rPr>
    </w:sdtEndPr>
    <w:sdtContent>
      <w:p w:rsidR="00E55860" w:rsidRDefault="00E55860"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452754">
          <w:rPr>
            <w:rStyle w:val="SayfaNumaras"/>
            <w:noProof/>
          </w:rPr>
          <w:t>27</w:t>
        </w:r>
        <w:r>
          <w:rPr>
            <w:rStyle w:val="SayfaNumaras"/>
          </w:rPr>
          <w:fldChar w:fldCharType="end"/>
        </w:r>
      </w:p>
    </w:sdtContent>
  </w:sdt>
  <w:p w:rsidR="00E55860" w:rsidRDefault="00E55860" w:rsidP="00E55860">
    <w:pPr>
      <w:pStyle w:val="AltBilgi"/>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2D3D" w:rsidRDefault="00492D3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B14" w:rsidRDefault="00B75B14" w:rsidP="004A416D">
      <w:pPr>
        <w:spacing w:after="0" w:line="240" w:lineRule="auto"/>
      </w:pPr>
      <w:r>
        <w:separator/>
      </w:r>
    </w:p>
  </w:footnote>
  <w:footnote w:type="continuationSeparator" w:id="0">
    <w:p w:rsidR="00B75B14" w:rsidRDefault="00B75B14"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2D3D" w:rsidRDefault="00492D3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rsidTr="00134265">
      <w:trPr>
        <w:trHeight w:val="988"/>
      </w:trPr>
      <w:tc>
        <w:tcPr>
          <w:tcW w:w="1702"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4A416D" w:rsidRDefault="004A416D" w:rsidP="004A416D">
          <w:pPr>
            <w:jc w:val="center"/>
            <w:rPr>
              <w:rFonts w:ascii="Times New Roman" w:eastAsia="Times New Roman" w:hAnsi="Times New Roman" w:cs="Times New Roman"/>
              <w:b/>
              <w:sz w:val="24"/>
              <w:szCs w:val="24"/>
              <w:highlight w:val="yellow"/>
            </w:rPr>
          </w:pPr>
        </w:p>
        <w:p w:rsidR="002056A3" w:rsidRDefault="002056A3" w:rsidP="002056A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AĞIZ DİŞ VE ÇENE CERRAHİSİ</w:t>
          </w:r>
        </w:p>
        <w:p w:rsidR="004A416D" w:rsidRDefault="00F61CEF" w:rsidP="002056A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ANABİLİM DALI </w:t>
          </w:r>
          <w:r w:rsidR="008C4BDE">
            <w:rPr>
              <w:rFonts w:ascii="Times New Roman" w:eastAsia="Times New Roman" w:hAnsi="Times New Roman" w:cs="Times New Roman"/>
              <w:b/>
              <w:sz w:val="24"/>
              <w:szCs w:val="24"/>
            </w:rPr>
            <w:t>UYUM REHBERİ</w:t>
          </w:r>
        </w:p>
        <w:p w:rsidR="004A416D" w:rsidRPr="0043707E" w:rsidRDefault="004A416D" w:rsidP="004A416D">
          <w:pPr>
            <w:jc w:val="center"/>
            <w:rPr>
              <w:rFonts w:ascii="Arial" w:eastAsia="Times New Roman" w:hAnsi="Arial" w:cs="Times New Roman"/>
              <w:b/>
              <w:sz w:val="28"/>
              <w:szCs w:val="28"/>
            </w:rPr>
          </w:pPr>
        </w:p>
      </w:tc>
      <w:tc>
        <w:tcPr>
          <w:tcW w:w="1701"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0"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rsidTr="00134265">
      <w:trPr>
        <w:trHeight w:val="430"/>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4A416D" w:rsidRPr="0043707E" w:rsidRDefault="004A416D" w:rsidP="004A416D">
          <w:pPr>
            <w:rPr>
              <w:rFonts w:ascii="Arial" w:eastAsia="Times New Roman" w:hAnsi="Arial" w:cs="Times New Roman"/>
              <w:sz w:val="20"/>
              <w:szCs w:val="20"/>
            </w:rPr>
          </w:pPr>
        </w:p>
      </w:tc>
    </w:tr>
    <w:tr w:rsidR="004A416D" w:rsidRPr="0043707E" w:rsidTr="00134265">
      <w:trPr>
        <w:trHeight w:val="282"/>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5C522A" w:rsidP="005C522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KEY.RH.03</w:t>
          </w:r>
        </w:p>
      </w:tc>
      <w:tc>
        <w:tcPr>
          <w:tcW w:w="1130" w:type="dxa"/>
        </w:tcPr>
        <w:p w:rsidR="004A416D" w:rsidRPr="0043707E" w:rsidRDefault="005C522A" w:rsidP="005C522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4A416D" w:rsidRPr="0043707E" w:rsidRDefault="004A416D" w:rsidP="004A416D">
          <w:pPr>
            <w:rPr>
              <w:rFonts w:ascii="Times New Roman" w:eastAsia="Times New Roman" w:hAnsi="Times New Roman" w:cs="Times New Roman"/>
              <w:sz w:val="20"/>
              <w:szCs w:val="20"/>
            </w:rPr>
          </w:pPr>
        </w:p>
      </w:tc>
      <w:tc>
        <w:tcPr>
          <w:tcW w:w="1334" w:type="dxa"/>
        </w:tcPr>
        <w:p w:rsidR="004A416D" w:rsidRPr="0043707E" w:rsidRDefault="004A416D" w:rsidP="004A416D">
          <w:pPr>
            <w:jc w:val="center"/>
            <w:rPr>
              <w:rFonts w:ascii="Times New Roman" w:eastAsia="Times New Roman" w:hAnsi="Times New Roman" w:cs="Times New Roman"/>
              <w:sz w:val="20"/>
              <w:szCs w:val="20"/>
            </w:rPr>
          </w:pPr>
        </w:p>
      </w:tc>
      <w:tc>
        <w:tcPr>
          <w:tcW w:w="1022" w:type="dxa"/>
        </w:tcPr>
        <w:p w:rsidR="004A416D" w:rsidRPr="0043707E" w:rsidRDefault="00492D3D" w:rsidP="00492D3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701" w:type="dxa"/>
          <w:vMerge/>
        </w:tcPr>
        <w:p w:rsidR="004A416D" w:rsidRPr="0043707E" w:rsidRDefault="004A416D" w:rsidP="004A416D">
          <w:pPr>
            <w:rPr>
              <w:rFonts w:ascii="Arial" w:eastAsia="Times New Roman" w:hAnsi="Arial" w:cs="Times New Roman"/>
              <w:sz w:val="20"/>
              <w:szCs w:val="20"/>
            </w:rPr>
          </w:pPr>
        </w:p>
      </w:tc>
    </w:tr>
  </w:tbl>
  <w:p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312B7D" w:rsidRPr="0043707E" w:rsidTr="00D70F58">
      <w:trPr>
        <w:trHeight w:val="988"/>
      </w:trPr>
      <w:tc>
        <w:tcPr>
          <w:tcW w:w="1702" w:type="dxa"/>
          <w:vMerge w:val="restart"/>
        </w:tcPr>
        <w:p w:rsidR="00312B7D" w:rsidRPr="0043707E" w:rsidRDefault="00312B7D" w:rsidP="00312B7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7049CC55" wp14:editId="5A30C05B">
                <wp:simplePos x="0" y="0"/>
                <wp:positionH relativeFrom="column">
                  <wp:posOffset>34925</wp:posOffset>
                </wp:positionH>
                <wp:positionV relativeFrom="paragraph">
                  <wp:posOffset>161290</wp:posOffset>
                </wp:positionV>
                <wp:extent cx="870585" cy="870585"/>
                <wp:effectExtent l="0" t="0" r="5715" b="5715"/>
                <wp:wrapNone/>
                <wp:docPr id="521040061"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312B7D" w:rsidRDefault="00312B7D" w:rsidP="00312B7D">
          <w:pPr>
            <w:jc w:val="center"/>
            <w:rPr>
              <w:rFonts w:ascii="Times New Roman" w:eastAsia="Times New Roman" w:hAnsi="Times New Roman" w:cs="Times New Roman"/>
              <w:b/>
              <w:sz w:val="24"/>
              <w:szCs w:val="24"/>
              <w:highlight w:val="yellow"/>
            </w:rPr>
          </w:pPr>
        </w:p>
        <w:p w:rsidR="00312B7D" w:rsidRDefault="00312B7D" w:rsidP="00312B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AĞIZ DİŞ VE ÇENE CERRAHİSİ</w:t>
          </w:r>
        </w:p>
        <w:p w:rsidR="00312B7D" w:rsidRDefault="00312B7D" w:rsidP="00312B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ANABİLİM DALI UYUM REHBERİ</w:t>
          </w:r>
        </w:p>
        <w:p w:rsidR="00312B7D" w:rsidRPr="0043707E" w:rsidRDefault="00312B7D" w:rsidP="00312B7D">
          <w:pPr>
            <w:jc w:val="center"/>
            <w:rPr>
              <w:rFonts w:ascii="Arial" w:eastAsia="Times New Roman" w:hAnsi="Arial" w:cs="Times New Roman"/>
              <w:b/>
              <w:sz w:val="28"/>
              <w:szCs w:val="28"/>
            </w:rPr>
          </w:pPr>
        </w:p>
      </w:tc>
      <w:tc>
        <w:tcPr>
          <w:tcW w:w="1701" w:type="dxa"/>
          <w:vMerge w:val="restart"/>
        </w:tcPr>
        <w:p w:rsidR="00312B7D" w:rsidRPr="0043707E" w:rsidRDefault="00312B7D" w:rsidP="00312B7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1B50370E" wp14:editId="6F5CDF50">
                <wp:simplePos x="0" y="0"/>
                <wp:positionH relativeFrom="column">
                  <wp:posOffset>-45720</wp:posOffset>
                </wp:positionH>
                <wp:positionV relativeFrom="paragraph">
                  <wp:posOffset>138430</wp:posOffset>
                </wp:positionV>
                <wp:extent cx="998220" cy="906145"/>
                <wp:effectExtent l="0" t="0" r="0" b="8255"/>
                <wp:wrapNone/>
                <wp:docPr id="344858721"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312B7D" w:rsidRPr="0043707E" w:rsidTr="00D70F58">
      <w:trPr>
        <w:trHeight w:val="430"/>
      </w:trPr>
      <w:tc>
        <w:tcPr>
          <w:tcW w:w="1702" w:type="dxa"/>
          <w:vMerge/>
        </w:tcPr>
        <w:p w:rsidR="00312B7D" w:rsidRPr="0043707E" w:rsidRDefault="00312B7D" w:rsidP="00312B7D">
          <w:pPr>
            <w:rPr>
              <w:rFonts w:ascii="Arial" w:eastAsia="Times New Roman" w:hAnsi="Arial" w:cs="Times New Roman"/>
              <w:sz w:val="20"/>
              <w:szCs w:val="20"/>
            </w:rPr>
          </w:pPr>
        </w:p>
      </w:tc>
      <w:tc>
        <w:tcPr>
          <w:tcW w:w="1417" w:type="dxa"/>
        </w:tcPr>
        <w:p w:rsidR="00312B7D" w:rsidRPr="0043707E" w:rsidRDefault="00312B7D" w:rsidP="00312B7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312B7D" w:rsidRPr="0043707E" w:rsidRDefault="00312B7D" w:rsidP="00312B7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312B7D" w:rsidRPr="0043707E" w:rsidRDefault="00312B7D" w:rsidP="00312B7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312B7D" w:rsidRPr="0043707E" w:rsidRDefault="00312B7D" w:rsidP="00312B7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312B7D" w:rsidRPr="0043707E" w:rsidRDefault="00312B7D" w:rsidP="00312B7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312B7D" w:rsidRPr="0043707E" w:rsidRDefault="00312B7D" w:rsidP="00312B7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312B7D" w:rsidRPr="0043707E" w:rsidRDefault="00312B7D" w:rsidP="00312B7D">
          <w:pPr>
            <w:rPr>
              <w:rFonts w:ascii="Arial" w:eastAsia="Times New Roman" w:hAnsi="Arial" w:cs="Times New Roman"/>
              <w:sz w:val="20"/>
              <w:szCs w:val="20"/>
            </w:rPr>
          </w:pPr>
        </w:p>
      </w:tc>
    </w:tr>
    <w:tr w:rsidR="00312B7D" w:rsidRPr="0043707E" w:rsidTr="00D70F58">
      <w:trPr>
        <w:trHeight w:val="282"/>
      </w:trPr>
      <w:tc>
        <w:tcPr>
          <w:tcW w:w="1702" w:type="dxa"/>
          <w:vMerge/>
        </w:tcPr>
        <w:p w:rsidR="00312B7D" w:rsidRPr="0043707E" w:rsidRDefault="00312B7D" w:rsidP="00312B7D">
          <w:pPr>
            <w:rPr>
              <w:rFonts w:ascii="Arial" w:eastAsia="Times New Roman" w:hAnsi="Arial" w:cs="Times New Roman"/>
              <w:sz w:val="20"/>
              <w:szCs w:val="20"/>
            </w:rPr>
          </w:pPr>
        </w:p>
      </w:tc>
      <w:tc>
        <w:tcPr>
          <w:tcW w:w="1417" w:type="dxa"/>
        </w:tcPr>
        <w:p w:rsidR="00312B7D" w:rsidRPr="0043707E" w:rsidRDefault="00312B7D" w:rsidP="00312B7D">
          <w:pPr>
            <w:rPr>
              <w:rFonts w:ascii="Times New Roman" w:eastAsia="Times New Roman" w:hAnsi="Times New Roman" w:cs="Times New Roman"/>
              <w:sz w:val="20"/>
              <w:szCs w:val="20"/>
            </w:rPr>
          </w:pPr>
        </w:p>
      </w:tc>
      <w:tc>
        <w:tcPr>
          <w:tcW w:w="1130" w:type="dxa"/>
        </w:tcPr>
        <w:p w:rsidR="00312B7D" w:rsidRPr="0043707E" w:rsidRDefault="00312B7D" w:rsidP="00312B7D">
          <w:pPr>
            <w:rPr>
              <w:rFonts w:ascii="Times New Roman" w:eastAsia="Times New Roman" w:hAnsi="Times New Roman" w:cs="Times New Roman"/>
              <w:sz w:val="20"/>
              <w:szCs w:val="20"/>
            </w:rPr>
          </w:pPr>
        </w:p>
      </w:tc>
      <w:tc>
        <w:tcPr>
          <w:tcW w:w="1334" w:type="dxa"/>
        </w:tcPr>
        <w:p w:rsidR="00312B7D" w:rsidRPr="0043707E" w:rsidRDefault="00312B7D" w:rsidP="00312B7D">
          <w:pPr>
            <w:rPr>
              <w:rFonts w:ascii="Times New Roman" w:eastAsia="Times New Roman" w:hAnsi="Times New Roman" w:cs="Times New Roman"/>
              <w:sz w:val="20"/>
              <w:szCs w:val="20"/>
            </w:rPr>
          </w:pPr>
        </w:p>
      </w:tc>
      <w:tc>
        <w:tcPr>
          <w:tcW w:w="1334" w:type="dxa"/>
        </w:tcPr>
        <w:p w:rsidR="00312B7D" w:rsidRPr="0043707E" w:rsidRDefault="00312B7D" w:rsidP="00312B7D">
          <w:pPr>
            <w:jc w:val="center"/>
            <w:rPr>
              <w:rFonts w:ascii="Times New Roman" w:eastAsia="Times New Roman" w:hAnsi="Times New Roman" w:cs="Times New Roman"/>
              <w:sz w:val="20"/>
              <w:szCs w:val="20"/>
            </w:rPr>
          </w:pPr>
        </w:p>
      </w:tc>
      <w:tc>
        <w:tcPr>
          <w:tcW w:w="1022" w:type="dxa"/>
        </w:tcPr>
        <w:p w:rsidR="00312B7D" w:rsidRPr="0043707E" w:rsidRDefault="00312B7D" w:rsidP="00312B7D">
          <w:pPr>
            <w:rPr>
              <w:rFonts w:ascii="Times New Roman" w:eastAsia="Times New Roman" w:hAnsi="Times New Roman" w:cs="Times New Roman"/>
              <w:sz w:val="20"/>
              <w:szCs w:val="20"/>
            </w:rPr>
          </w:pPr>
        </w:p>
      </w:tc>
      <w:tc>
        <w:tcPr>
          <w:tcW w:w="1701" w:type="dxa"/>
          <w:vMerge/>
        </w:tcPr>
        <w:p w:rsidR="00312B7D" w:rsidRPr="0043707E" w:rsidRDefault="00312B7D" w:rsidP="00312B7D">
          <w:pPr>
            <w:rPr>
              <w:rFonts w:ascii="Arial" w:eastAsia="Times New Roman" w:hAnsi="Arial" w:cs="Times New Roman"/>
              <w:sz w:val="20"/>
              <w:szCs w:val="20"/>
            </w:rPr>
          </w:pPr>
        </w:p>
      </w:tc>
    </w:tr>
  </w:tbl>
  <w:p w:rsidR="00312B7D" w:rsidRPr="00312B7D" w:rsidRDefault="00312B7D" w:rsidP="00312B7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1CA096D"/>
    <w:multiLevelType w:val="hybridMultilevel"/>
    <w:tmpl w:val="725A768A"/>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866B1"/>
    <w:multiLevelType w:val="hybridMultilevel"/>
    <w:tmpl w:val="61C06602"/>
    <w:lvl w:ilvl="0" w:tplc="041F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4ED2902"/>
    <w:multiLevelType w:val="hybridMultilevel"/>
    <w:tmpl w:val="C79C1F68"/>
    <w:lvl w:ilvl="0" w:tplc="2A6CD69C">
      <w:numFmt w:val="bullet"/>
      <w:lvlText w:val="•"/>
      <w:lvlJc w:val="left"/>
      <w:pPr>
        <w:ind w:left="367" w:hanging="360"/>
      </w:pPr>
      <w:rPr>
        <w:rFonts w:ascii="Arial MT" w:eastAsia="Arial MT" w:hAnsi="Arial MT" w:cs="Arial MT" w:hint="default"/>
        <w:b w:val="0"/>
        <w:bCs w:val="0"/>
        <w:i w:val="0"/>
        <w:iCs w:val="0"/>
        <w:spacing w:val="0"/>
        <w:w w:val="100"/>
        <w:sz w:val="24"/>
        <w:szCs w:val="24"/>
        <w:lang w:val="tr-TR" w:eastAsia="en-US" w:bidi="ar-SA"/>
      </w:rPr>
    </w:lvl>
    <w:lvl w:ilvl="1" w:tplc="A49EEFDC">
      <w:numFmt w:val="bullet"/>
      <w:lvlText w:val="•"/>
      <w:lvlJc w:val="left"/>
      <w:pPr>
        <w:ind w:left="367" w:hanging="138"/>
      </w:pPr>
      <w:rPr>
        <w:rFonts w:ascii="Times New Roman" w:eastAsia="Times New Roman" w:hAnsi="Times New Roman" w:cs="Times New Roman" w:hint="default"/>
        <w:b w:val="0"/>
        <w:bCs w:val="0"/>
        <w:i w:val="0"/>
        <w:iCs w:val="0"/>
        <w:spacing w:val="0"/>
        <w:w w:val="100"/>
        <w:sz w:val="24"/>
        <w:szCs w:val="24"/>
        <w:lang w:val="tr-TR" w:eastAsia="en-US" w:bidi="ar-SA"/>
      </w:rPr>
    </w:lvl>
    <w:lvl w:ilvl="2" w:tplc="7C647094">
      <w:numFmt w:val="bullet"/>
      <w:lvlText w:val="•"/>
      <w:lvlJc w:val="left"/>
      <w:pPr>
        <w:ind w:left="2300" w:hanging="138"/>
      </w:pPr>
      <w:rPr>
        <w:rFonts w:hint="default"/>
        <w:lang w:val="tr-TR" w:eastAsia="en-US" w:bidi="ar-SA"/>
      </w:rPr>
    </w:lvl>
    <w:lvl w:ilvl="3" w:tplc="809EC394">
      <w:numFmt w:val="bullet"/>
      <w:lvlText w:val="•"/>
      <w:lvlJc w:val="left"/>
      <w:pPr>
        <w:ind w:left="3270" w:hanging="138"/>
      </w:pPr>
      <w:rPr>
        <w:rFonts w:hint="default"/>
        <w:lang w:val="tr-TR" w:eastAsia="en-US" w:bidi="ar-SA"/>
      </w:rPr>
    </w:lvl>
    <w:lvl w:ilvl="4" w:tplc="ABC4F058">
      <w:numFmt w:val="bullet"/>
      <w:lvlText w:val="•"/>
      <w:lvlJc w:val="left"/>
      <w:pPr>
        <w:ind w:left="4240" w:hanging="138"/>
      </w:pPr>
      <w:rPr>
        <w:rFonts w:hint="default"/>
        <w:lang w:val="tr-TR" w:eastAsia="en-US" w:bidi="ar-SA"/>
      </w:rPr>
    </w:lvl>
    <w:lvl w:ilvl="5" w:tplc="0B5C2112">
      <w:numFmt w:val="bullet"/>
      <w:lvlText w:val="•"/>
      <w:lvlJc w:val="left"/>
      <w:pPr>
        <w:ind w:left="5211" w:hanging="138"/>
      </w:pPr>
      <w:rPr>
        <w:rFonts w:hint="default"/>
        <w:lang w:val="tr-TR" w:eastAsia="en-US" w:bidi="ar-SA"/>
      </w:rPr>
    </w:lvl>
    <w:lvl w:ilvl="6" w:tplc="265018B2">
      <w:numFmt w:val="bullet"/>
      <w:lvlText w:val="•"/>
      <w:lvlJc w:val="left"/>
      <w:pPr>
        <w:ind w:left="6181" w:hanging="138"/>
      </w:pPr>
      <w:rPr>
        <w:rFonts w:hint="default"/>
        <w:lang w:val="tr-TR" w:eastAsia="en-US" w:bidi="ar-SA"/>
      </w:rPr>
    </w:lvl>
    <w:lvl w:ilvl="7" w:tplc="BAEC946C">
      <w:numFmt w:val="bullet"/>
      <w:lvlText w:val="•"/>
      <w:lvlJc w:val="left"/>
      <w:pPr>
        <w:ind w:left="7151" w:hanging="138"/>
      </w:pPr>
      <w:rPr>
        <w:rFonts w:hint="default"/>
        <w:lang w:val="tr-TR" w:eastAsia="en-US" w:bidi="ar-SA"/>
      </w:rPr>
    </w:lvl>
    <w:lvl w:ilvl="8" w:tplc="66F8A8B2">
      <w:numFmt w:val="bullet"/>
      <w:lvlText w:val="•"/>
      <w:lvlJc w:val="left"/>
      <w:pPr>
        <w:ind w:left="8121" w:hanging="138"/>
      </w:pPr>
      <w:rPr>
        <w:rFonts w:hint="default"/>
        <w:lang w:val="tr-TR" w:eastAsia="en-US" w:bidi="ar-SA"/>
      </w:rPr>
    </w:lvl>
  </w:abstractNum>
  <w:abstractNum w:abstractNumId="9"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E85174F"/>
    <w:multiLevelType w:val="multilevel"/>
    <w:tmpl w:val="BA64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7"/>
  </w:num>
  <w:num w:numId="2">
    <w:abstractNumId w:val="4"/>
  </w:num>
  <w:num w:numId="3">
    <w:abstractNumId w:val="9"/>
  </w:num>
  <w:num w:numId="4">
    <w:abstractNumId w:val="6"/>
  </w:num>
  <w:num w:numId="5">
    <w:abstractNumId w:val="1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3"/>
  </w:num>
  <w:num w:numId="11">
    <w:abstractNumId w:val="0"/>
  </w:num>
  <w:num w:numId="12">
    <w:abstractNumId w:val="2"/>
  </w:num>
  <w:num w:numId="13">
    <w:abstractNumId w:val="12"/>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16D"/>
    <w:rsid w:val="000421E9"/>
    <w:rsid w:val="000A5453"/>
    <w:rsid w:val="001413AA"/>
    <w:rsid w:val="001B6EA9"/>
    <w:rsid w:val="001D6778"/>
    <w:rsid w:val="001F3012"/>
    <w:rsid w:val="002056A3"/>
    <w:rsid w:val="002A40DE"/>
    <w:rsid w:val="00312B7D"/>
    <w:rsid w:val="00327925"/>
    <w:rsid w:val="00332B87"/>
    <w:rsid w:val="0038229A"/>
    <w:rsid w:val="004202C4"/>
    <w:rsid w:val="00446E44"/>
    <w:rsid w:val="00452754"/>
    <w:rsid w:val="00477A92"/>
    <w:rsid w:val="00492D3D"/>
    <w:rsid w:val="004A416D"/>
    <w:rsid w:val="00581371"/>
    <w:rsid w:val="00581CD0"/>
    <w:rsid w:val="005B7107"/>
    <w:rsid w:val="005C522A"/>
    <w:rsid w:val="006F1BBA"/>
    <w:rsid w:val="007320C0"/>
    <w:rsid w:val="00864D37"/>
    <w:rsid w:val="008A4B7A"/>
    <w:rsid w:val="008C3725"/>
    <w:rsid w:val="008C4BDE"/>
    <w:rsid w:val="0097780E"/>
    <w:rsid w:val="009F168C"/>
    <w:rsid w:val="00A453CC"/>
    <w:rsid w:val="00B75B14"/>
    <w:rsid w:val="00BA34DE"/>
    <w:rsid w:val="00BD3BF7"/>
    <w:rsid w:val="00C4295B"/>
    <w:rsid w:val="00C45B8D"/>
    <w:rsid w:val="00D1241F"/>
    <w:rsid w:val="00E55860"/>
    <w:rsid w:val="00E66FB7"/>
    <w:rsid w:val="00E746C2"/>
    <w:rsid w:val="00EA21CB"/>
    <w:rsid w:val="00EB666F"/>
    <w:rsid w:val="00F055BB"/>
    <w:rsid w:val="00F52E80"/>
    <w:rsid w:val="00F61C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D347"/>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71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iPriority w:val="1"/>
    <w:qFormat/>
    <w:rsid w:val="000A5453"/>
    <w:pPr>
      <w:widowControl w:val="0"/>
      <w:autoSpaceDE w:val="0"/>
      <w:autoSpaceDN w:val="0"/>
      <w:spacing w:before="14" w:after="0" w:line="240" w:lineRule="auto"/>
      <w:ind w:left="769" w:hanging="360"/>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0A5453"/>
    <w:rPr>
      <w:rFonts w:ascii="Times New Roman" w:eastAsia="Times New Roman" w:hAnsi="Times New Roman" w:cs="Times New Roman"/>
      <w:sz w:val="24"/>
      <w:szCs w:val="24"/>
    </w:rPr>
  </w:style>
  <w:style w:type="paragraph" w:styleId="NormalWeb">
    <w:name w:val="Normal (Web)"/>
    <w:basedOn w:val="Normal"/>
    <w:uiPriority w:val="99"/>
    <w:semiHidden/>
    <w:unhideWhenUsed/>
    <w:rsid w:val="000A54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ayfaNumaras">
    <w:name w:val="page number"/>
    <w:basedOn w:val="VarsaylanParagrafYazTipi"/>
    <w:uiPriority w:val="99"/>
    <w:semiHidden/>
    <w:unhideWhenUsed/>
    <w:rsid w:val="00E55860"/>
  </w:style>
  <w:style w:type="table" w:customStyle="1" w:styleId="TabloKlavuzu1">
    <w:name w:val="Tablo Kılavuzu1"/>
    <w:basedOn w:val="NormalTablo"/>
    <w:next w:val="TabloKlavuzu"/>
    <w:uiPriority w:val="39"/>
    <w:rsid w:val="0038229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27</Pages>
  <Words>5881</Words>
  <Characters>33524</Characters>
  <Application>Microsoft Office Word</Application>
  <DocSecurity>0</DocSecurity>
  <Lines>279</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28</cp:revision>
  <dcterms:created xsi:type="dcterms:W3CDTF">2026-09-12T06:36:00Z</dcterms:created>
  <dcterms:modified xsi:type="dcterms:W3CDTF">2026-09-16T11:26:00Z</dcterms:modified>
</cp:coreProperties>
</file>