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1031" w14:textId="42C39103" w:rsidR="00DF2F90" w:rsidRPr="009A6885" w:rsidRDefault="00743ADD" w:rsidP="00DF2F90">
      <w:pPr>
        <w:jc w:val="center"/>
        <w:rPr>
          <w:b/>
          <w:bCs/>
        </w:rPr>
      </w:pPr>
      <w:r>
        <w:rPr>
          <w:b/>
          <w:bCs/>
        </w:rPr>
        <w:t>YÜKSEK LİSANS</w:t>
      </w:r>
      <w:r w:rsidR="00DF2F90" w:rsidRPr="009A6885">
        <w:rPr>
          <w:b/>
          <w:bCs/>
        </w:rPr>
        <w:t xml:space="preserve"> TEZ ÖNERİ</w:t>
      </w:r>
      <w:r w:rsidR="000E1AA6">
        <w:rPr>
          <w:b/>
          <w:bCs/>
        </w:rPr>
        <w:t xml:space="preserve"> DEĞİŞİK </w:t>
      </w:r>
      <w:r w:rsidR="00D6008B">
        <w:rPr>
          <w:b/>
          <w:bCs/>
        </w:rPr>
        <w:t xml:space="preserve">BAŞVURU </w:t>
      </w:r>
      <w:r w:rsidR="000E1AA6">
        <w:rPr>
          <w:b/>
          <w:bCs/>
        </w:rPr>
        <w:t>FORMU</w:t>
      </w:r>
    </w:p>
    <w:p w14:paraId="6656DB33" w14:textId="77777777" w:rsidR="00DF2F90" w:rsidRPr="009A6885" w:rsidRDefault="00DF2F90" w:rsidP="00DF2F90">
      <w:pPr>
        <w:jc w:val="center"/>
        <w:rPr>
          <w:b/>
          <w:bCs/>
        </w:rPr>
      </w:pPr>
    </w:p>
    <w:p w14:paraId="5E9CB8BA" w14:textId="05D39A39" w:rsidR="00DF2F90" w:rsidRPr="009A6885" w:rsidRDefault="00DF2F90" w:rsidP="007B5E07">
      <w:pPr>
        <w:jc w:val="both"/>
      </w:pPr>
      <w:r w:rsidRPr="009A6885">
        <w:t xml:space="preserve">Evraklar, </w:t>
      </w:r>
      <w:r w:rsidR="000E1AA6">
        <w:t>Üs</w:t>
      </w:r>
      <w:r w:rsidR="003227DC">
        <w:t>t</w:t>
      </w:r>
      <w:r w:rsidR="000E1AA6">
        <w:t xml:space="preserve"> Yazı</w:t>
      </w:r>
      <w:r w:rsidRPr="009A6885">
        <w:t xml:space="preserve"> ile Doküman Yönetim Sistemi (DYS) üzerinden gönderilmelidir.</w:t>
      </w:r>
    </w:p>
    <w:p w14:paraId="2FAC59DC" w14:textId="77777777" w:rsidR="007B5E07" w:rsidRDefault="007B5E07" w:rsidP="007B5E07">
      <w:pPr>
        <w:jc w:val="both"/>
        <w:rPr>
          <w:b/>
          <w:snapToGrid w:val="0"/>
        </w:rPr>
      </w:pPr>
    </w:p>
    <w:p w14:paraId="0075F501" w14:textId="77777777" w:rsidR="007F15A4" w:rsidRDefault="007F15A4" w:rsidP="00497FFC">
      <w:pPr>
        <w:jc w:val="both"/>
        <w:rPr>
          <w:bCs/>
          <w:snapToGrid w:val="0"/>
        </w:rPr>
      </w:pPr>
    </w:p>
    <w:p w14:paraId="6D303963" w14:textId="5F19EBBF" w:rsidR="00497FFC" w:rsidRDefault="00D946B1" w:rsidP="00497FFC">
      <w:pPr>
        <w:jc w:val="both"/>
        <w:rPr>
          <w:b/>
          <w:snapToGrid w:val="0"/>
        </w:rPr>
      </w:pPr>
      <w:r w:rsidRPr="00D946B1">
        <w:rPr>
          <w:bCs/>
          <w:snapToGrid w:val="0"/>
        </w:rPr>
        <w:t>Araştırmada yapılacak değişikliğin gerekçesi, bilimsel dayanağı, getireceği yenilikler</w:t>
      </w:r>
      <w:r w:rsidR="00497FFC">
        <w:rPr>
          <w:bCs/>
          <w:snapToGrid w:val="0"/>
        </w:rPr>
        <w:t xml:space="preserve"> ve a</w:t>
      </w:r>
      <w:r w:rsidRPr="00D946B1">
        <w:rPr>
          <w:bCs/>
          <w:snapToGrid w:val="0"/>
        </w:rPr>
        <w:t>raştırmanın protokolünde ve uygulanacak yöntemlerdeki değişiklikler</w:t>
      </w:r>
      <w:r w:rsidR="00497FFC">
        <w:rPr>
          <w:bCs/>
          <w:snapToGrid w:val="0"/>
        </w:rPr>
        <w:t xml:space="preserve"> </w:t>
      </w:r>
      <w:r w:rsidR="00497FFC" w:rsidRPr="00497FFC">
        <w:rPr>
          <w:bCs/>
          <w:snapToGrid w:val="0"/>
        </w:rPr>
        <w:t>Yüksek Lisans Tez Öneri Değişiklik Başvuru Formu</w:t>
      </w:r>
      <w:r w:rsidR="00497FFC">
        <w:rPr>
          <w:bCs/>
          <w:snapToGrid w:val="0"/>
        </w:rPr>
        <w:t>nda belirtilmelidir.</w:t>
      </w:r>
      <w:r w:rsidR="00497FFC" w:rsidRPr="00497FFC">
        <w:rPr>
          <w:b/>
          <w:snapToGrid w:val="0"/>
        </w:rPr>
        <w:t xml:space="preserve"> </w:t>
      </w:r>
    </w:p>
    <w:p w14:paraId="6DB592AE" w14:textId="77777777" w:rsidR="00497FFC" w:rsidRDefault="00497FFC" w:rsidP="00497FFC">
      <w:pPr>
        <w:jc w:val="both"/>
        <w:rPr>
          <w:b/>
          <w:snapToGrid w:val="0"/>
        </w:rPr>
      </w:pPr>
    </w:p>
    <w:p w14:paraId="0E0DB512" w14:textId="6E166F37" w:rsidR="00497FFC" w:rsidRDefault="00497FFC" w:rsidP="00497FFC">
      <w:pPr>
        <w:jc w:val="both"/>
        <w:rPr>
          <w:b/>
          <w:snapToGrid w:val="0"/>
        </w:rPr>
      </w:pPr>
      <w:r w:rsidRPr="00A62F9F">
        <w:rPr>
          <w:b/>
          <w:snapToGrid w:val="0"/>
        </w:rPr>
        <w:t>Tez başlığında ve içeriğinde değişiklik yapılması halinde ilgili etik kurula Etik Kurul Değişiklik Başvurusu</w:t>
      </w:r>
      <w:r>
        <w:rPr>
          <w:b/>
          <w:snapToGrid w:val="0"/>
        </w:rPr>
        <w:t>nda bulunulmalıdır.</w:t>
      </w:r>
    </w:p>
    <w:p w14:paraId="472B5BD5" w14:textId="77777777" w:rsidR="00B62E8A" w:rsidRDefault="00B62E8A" w:rsidP="00B62E8A">
      <w:pPr>
        <w:jc w:val="center"/>
        <w:rPr>
          <w:bCs/>
          <w:snapToGrid w:val="0"/>
        </w:rPr>
      </w:pPr>
    </w:p>
    <w:p w14:paraId="6AC15821" w14:textId="77777777" w:rsidR="00B62E8A" w:rsidRDefault="00B62E8A" w:rsidP="00B62E8A">
      <w:pPr>
        <w:jc w:val="center"/>
        <w:rPr>
          <w:bCs/>
          <w:snapToGrid w:val="0"/>
        </w:rPr>
      </w:pPr>
    </w:p>
    <w:p w14:paraId="003302B9" w14:textId="656EE7D9" w:rsidR="00B62E8A" w:rsidRDefault="00B62E8A" w:rsidP="00B62E8A">
      <w:pPr>
        <w:rPr>
          <w:bCs/>
          <w:snapToGrid w:val="0"/>
        </w:rPr>
      </w:pPr>
      <w:r w:rsidRPr="00B62E8A">
        <w:rPr>
          <w:bCs/>
          <w:snapToGrid w:val="0"/>
        </w:rPr>
        <w:t xml:space="preserve">26 Ekim 2016 </w:t>
      </w:r>
      <w:r>
        <w:rPr>
          <w:bCs/>
          <w:snapToGrid w:val="0"/>
        </w:rPr>
        <w:t xml:space="preserve">tarih ve </w:t>
      </w:r>
      <w:r w:rsidRPr="00B62E8A">
        <w:rPr>
          <w:bCs/>
          <w:snapToGrid w:val="0"/>
        </w:rPr>
        <w:t>29869</w:t>
      </w:r>
      <w:r>
        <w:rPr>
          <w:bCs/>
          <w:snapToGrid w:val="0"/>
        </w:rPr>
        <w:t xml:space="preserve"> s</w:t>
      </w:r>
      <w:r w:rsidRPr="00B62E8A">
        <w:rPr>
          <w:bCs/>
          <w:snapToGrid w:val="0"/>
        </w:rPr>
        <w:t>ayı</w:t>
      </w:r>
      <w:r>
        <w:rPr>
          <w:bCs/>
          <w:snapToGrid w:val="0"/>
        </w:rPr>
        <w:t xml:space="preserve">lı </w:t>
      </w:r>
    </w:p>
    <w:p w14:paraId="57B86C71" w14:textId="59251F6A" w:rsidR="00B62E8A" w:rsidRDefault="00B62E8A" w:rsidP="00B62E8A">
      <w:pPr>
        <w:jc w:val="center"/>
        <w:rPr>
          <w:bCs/>
          <w:snapToGrid w:val="0"/>
        </w:rPr>
      </w:pPr>
      <w:r w:rsidRPr="00B62E8A">
        <w:rPr>
          <w:bCs/>
          <w:snapToGrid w:val="0"/>
        </w:rPr>
        <w:t>Pamukkale Üniversitesi Lisansüstü Eğitim ve</w:t>
      </w:r>
      <w:r>
        <w:rPr>
          <w:bCs/>
          <w:snapToGrid w:val="0"/>
        </w:rPr>
        <w:t xml:space="preserve"> </w:t>
      </w:r>
      <w:r w:rsidRPr="00B62E8A">
        <w:rPr>
          <w:bCs/>
          <w:snapToGrid w:val="0"/>
        </w:rPr>
        <w:t>Öğretim Yönetmeliği</w:t>
      </w:r>
    </w:p>
    <w:p w14:paraId="41742FB0" w14:textId="0DF6FF9A" w:rsidR="00B62E8A" w:rsidRDefault="00B62E8A" w:rsidP="00B62E8A">
      <w:pPr>
        <w:jc w:val="both"/>
        <w:rPr>
          <w:bCs/>
          <w:snapToGrid w:val="0"/>
        </w:rPr>
      </w:pPr>
      <w:r>
        <w:t xml:space="preserve">MADDE 7 </w:t>
      </w:r>
      <w:proofErr w:type="gramStart"/>
      <w:r>
        <w:t>–(</w:t>
      </w:r>
      <w:proofErr w:type="gramEnd"/>
      <w:r>
        <w:t>3) Tezli yüksek lisans programı için, azami öğrenim süresi altı yarıyıldan oluşan üç yıldır. En az iki yarıyılı tez süresi olmak üzere yüksek lisans programı en erken üç yarıyılda tamamlanabilir. Tez süresi, tez önerisinin ilgili enstitü yönetim kurulunca kabul edilmesiyle başlar. Öğrenim süresi sonunda mezuniyet için akademik ortalamanın en az 3,00 olması, seminer dersi, uzmanlık alan dersi ve tez çalışmasının başarıyla tamamlanması gerekir. Akademik ortalamanın 3,00’ın altında olması durumunda ders tekrarıyla ilgili düzenlemeler Senato tarafından belirlenir.</w:t>
      </w:r>
      <w:r w:rsidRPr="00B62E8A">
        <w:rPr>
          <w:bCs/>
          <w:snapToGrid w:val="0"/>
        </w:rPr>
        <w:t xml:space="preserve"> </w:t>
      </w:r>
    </w:p>
    <w:p w14:paraId="068A22F1" w14:textId="77777777" w:rsidR="00B62E8A" w:rsidRDefault="00B62E8A" w:rsidP="00B62E8A">
      <w:pPr>
        <w:jc w:val="both"/>
        <w:rPr>
          <w:bCs/>
          <w:snapToGrid w:val="0"/>
        </w:rPr>
      </w:pPr>
    </w:p>
    <w:p w14:paraId="703F483F" w14:textId="28DDE1BA" w:rsidR="00B62E8A" w:rsidRDefault="00B62E8A" w:rsidP="00B62E8A">
      <w:pPr>
        <w:jc w:val="both"/>
        <w:rPr>
          <w:bCs/>
          <w:snapToGrid w:val="0"/>
        </w:rPr>
      </w:pPr>
      <w:r>
        <w:rPr>
          <w:bCs/>
          <w:snapToGrid w:val="0"/>
        </w:rPr>
        <w:t>Bu madde kapsamında tez önerisi değişikliğini azami öğrenim süresi bir yarıyıldan fazla olan öğrenciler yapabilir.</w:t>
      </w:r>
    </w:p>
    <w:p w14:paraId="37772A83" w14:textId="46C37F8A" w:rsidR="00B62E8A" w:rsidRPr="00D946B1" w:rsidRDefault="00B62E8A" w:rsidP="00497FFC">
      <w:pPr>
        <w:jc w:val="both"/>
        <w:rPr>
          <w:bCs/>
          <w:snapToGrid w:val="0"/>
        </w:rPr>
        <w:sectPr w:rsidR="00B62E8A" w:rsidRPr="00D946B1">
          <w:pgSz w:w="11906" w:h="16838"/>
          <w:pgMar w:top="1417" w:right="1417" w:bottom="1417" w:left="1417" w:header="708" w:footer="708" w:gutter="0"/>
          <w:cols w:space="708"/>
          <w:docGrid w:linePitch="360"/>
        </w:sectPr>
      </w:pPr>
    </w:p>
    <w:p w14:paraId="1978DD64" w14:textId="73AFBBA8" w:rsidR="00C46AC1" w:rsidRPr="009A6885" w:rsidRDefault="006A4A1F" w:rsidP="00C46AC1">
      <w:pPr>
        <w:jc w:val="center"/>
        <w:rPr>
          <w:b/>
          <w:snapToGrid w:val="0"/>
        </w:rPr>
      </w:pPr>
      <w:r w:rsidRPr="009A6885">
        <w:rPr>
          <w:noProof/>
        </w:rPr>
        <w:lastRenderedPageBreak/>
        <w:drawing>
          <wp:anchor distT="0" distB="0" distL="114300" distR="114300" simplePos="0" relativeHeight="251668480" behindDoc="0" locked="0" layoutInCell="1" allowOverlap="1" wp14:anchorId="7FFEE4B1" wp14:editId="403B1F17">
            <wp:simplePos x="0" y="0"/>
            <wp:positionH relativeFrom="column">
              <wp:posOffset>4638040</wp:posOffset>
            </wp:positionH>
            <wp:positionV relativeFrom="paragraph">
              <wp:posOffset>0</wp:posOffset>
            </wp:positionV>
            <wp:extent cx="1090800" cy="1090800"/>
            <wp:effectExtent l="0" t="0" r="0" b="0"/>
            <wp:wrapSquare wrapText="bothSides"/>
            <wp:docPr id="663836421" name="Resim 663836421" descr="metin,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36421" name="Resim 663836421" descr="metin, logo, simge, sembol, ticari marka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800" cy="10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6885">
        <w:rPr>
          <w:noProof/>
        </w:rPr>
        <w:drawing>
          <wp:anchor distT="0" distB="0" distL="114300" distR="114300" simplePos="0" relativeHeight="251669504" behindDoc="0" locked="0" layoutInCell="1" allowOverlap="1" wp14:anchorId="20DA6CEB" wp14:editId="340B9FDE">
            <wp:simplePos x="0" y="0"/>
            <wp:positionH relativeFrom="column">
              <wp:posOffset>-76835</wp:posOffset>
            </wp:positionH>
            <wp:positionV relativeFrom="paragraph">
              <wp:posOffset>0</wp:posOffset>
            </wp:positionV>
            <wp:extent cx="1089660" cy="1089660"/>
            <wp:effectExtent l="0" t="0" r="0" b="0"/>
            <wp:wrapSquare wrapText="bothSides"/>
            <wp:docPr id="27756026" name="Resim 27756026" descr="simge, sembol,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6026" name="Resim 27756026" descr="simge, sembol, logo, metin, yazı tipi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AC1" w:rsidRPr="009A6885">
        <w:rPr>
          <w:b/>
          <w:snapToGrid w:val="0"/>
        </w:rPr>
        <w:t>T.C.</w:t>
      </w:r>
    </w:p>
    <w:p w14:paraId="4CD2094A" w14:textId="77777777" w:rsidR="00C46AC1" w:rsidRPr="009A6885" w:rsidRDefault="00C46AC1" w:rsidP="00C46AC1">
      <w:pPr>
        <w:jc w:val="center"/>
        <w:rPr>
          <w:b/>
          <w:snapToGrid w:val="0"/>
        </w:rPr>
      </w:pPr>
      <w:r w:rsidRPr="009A6885">
        <w:rPr>
          <w:b/>
          <w:snapToGrid w:val="0"/>
        </w:rPr>
        <w:t>PAMUKKALE ÜNİVERSİTESİ</w:t>
      </w:r>
    </w:p>
    <w:p w14:paraId="30BB2C0F" w14:textId="77777777" w:rsidR="00C46AC1" w:rsidRPr="009A6885" w:rsidRDefault="00C46AC1" w:rsidP="00C46AC1">
      <w:pPr>
        <w:jc w:val="center"/>
        <w:rPr>
          <w:b/>
          <w:snapToGrid w:val="0"/>
        </w:rPr>
      </w:pPr>
      <w:r w:rsidRPr="009A6885">
        <w:rPr>
          <w:b/>
          <w:snapToGrid w:val="0"/>
        </w:rPr>
        <w:t>SAĞLIK BİLİMLERİ ENSTİTÜSÜ</w:t>
      </w:r>
    </w:p>
    <w:p w14:paraId="3370DAAC" w14:textId="77777777" w:rsidR="00C46AC1" w:rsidRPr="009A6885" w:rsidRDefault="00C46AC1" w:rsidP="00C34DC7">
      <w:pPr>
        <w:pStyle w:val="Standard"/>
        <w:jc w:val="center"/>
        <w:rPr>
          <w:rFonts w:ascii="Times New Roman" w:hAnsi="Times New Roman" w:cs="Times New Roman"/>
          <w:b/>
          <w:sz w:val="24"/>
          <w:szCs w:val="24"/>
        </w:rPr>
      </w:pPr>
    </w:p>
    <w:p w14:paraId="46D04929" w14:textId="77777777" w:rsidR="00B67C43" w:rsidRDefault="00743ADD" w:rsidP="00B67C43">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YÜKSEK LİSANS</w:t>
      </w:r>
      <w:r w:rsidR="00C34DC7" w:rsidRPr="009A6885">
        <w:rPr>
          <w:rFonts w:ascii="Times New Roman" w:hAnsi="Times New Roman" w:cs="Times New Roman"/>
          <w:b/>
          <w:sz w:val="24"/>
          <w:szCs w:val="24"/>
        </w:rPr>
        <w:t xml:space="preserve"> TEZ ÖNERİ </w:t>
      </w:r>
    </w:p>
    <w:p w14:paraId="62CDF02D" w14:textId="6048C7C1" w:rsidR="00C34DC7" w:rsidRPr="009A6885" w:rsidRDefault="00B67C43" w:rsidP="00C34DC7">
      <w:pPr>
        <w:pStyle w:val="Standard"/>
        <w:jc w:val="center"/>
        <w:rPr>
          <w:rFonts w:ascii="Times New Roman" w:hAnsi="Times New Roman" w:cs="Times New Roman"/>
          <w:b/>
          <w:sz w:val="24"/>
          <w:szCs w:val="24"/>
        </w:rPr>
      </w:pPr>
      <w:r>
        <w:rPr>
          <w:rFonts w:ascii="Times New Roman" w:hAnsi="Times New Roman" w:cs="Times New Roman"/>
          <w:b/>
          <w:sz w:val="24"/>
          <w:szCs w:val="24"/>
        </w:rPr>
        <w:t xml:space="preserve">DEĞİŞİKLİK </w:t>
      </w:r>
      <w:r w:rsidR="009B2652">
        <w:rPr>
          <w:rFonts w:ascii="Times New Roman" w:hAnsi="Times New Roman" w:cs="Times New Roman"/>
          <w:b/>
          <w:sz w:val="24"/>
          <w:szCs w:val="24"/>
        </w:rPr>
        <w:t xml:space="preserve">BAŞVURU </w:t>
      </w:r>
      <w:r w:rsidR="00C34DC7" w:rsidRPr="009A6885">
        <w:rPr>
          <w:rFonts w:ascii="Times New Roman" w:hAnsi="Times New Roman" w:cs="Times New Roman"/>
          <w:b/>
          <w:sz w:val="24"/>
          <w:szCs w:val="24"/>
        </w:rPr>
        <w:t>FORMU</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37"/>
        <w:gridCol w:w="5516"/>
      </w:tblGrid>
      <w:tr w:rsidR="00C34DC7" w:rsidRPr="009A6885" w14:paraId="7A8383C9" w14:textId="77777777" w:rsidTr="00B67C43">
        <w:trPr>
          <w:trHeight w:hRule="exact" w:val="482"/>
        </w:trPr>
        <w:tc>
          <w:tcPr>
            <w:tcW w:w="2113" w:type="pct"/>
            <w:shd w:val="clear" w:color="auto" w:fill="auto"/>
            <w:tcMar>
              <w:top w:w="0" w:type="dxa"/>
              <w:left w:w="70" w:type="dxa"/>
              <w:bottom w:w="0" w:type="dxa"/>
              <w:right w:w="70" w:type="dxa"/>
            </w:tcMar>
            <w:vAlign w:val="center"/>
          </w:tcPr>
          <w:p w14:paraId="114EC8D1" w14:textId="77777777" w:rsidR="00C34DC7" w:rsidRPr="009A6885" w:rsidRDefault="00C34DC7" w:rsidP="00B67C43">
            <w:pPr>
              <w:pStyle w:val="Standard"/>
              <w:spacing w:after="0" w:line="240" w:lineRule="auto"/>
              <w:rPr>
                <w:rFonts w:ascii="Times New Roman" w:hAnsi="Times New Roman" w:cs="Times New Roman"/>
                <w:b/>
                <w:sz w:val="24"/>
                <w:szCs w:val="24"/>
              </w:rPr>
            </w:pPr>
            <w:r w:rsidRPr="009A6885">
              <w:rPr>
                <w:rFonts w:ascii="Times New Roman" w:hAnsi="Times New Roman" w:cs="Times New Roman"/>
                <w:b/>
                <w:sz w:val="24"/>
                <w:szCs w:val="24"/>
              </w:rPr>
              <w:t>Öğrenci No</w:t>
            </w:r>
          </w:p>
        </w:tc>
        <w:tc>
          <w:tcPr>
            <w:tcW w:w="2887" w:type="pct"/>
            <w:shd w:val="clear" w:color="auto" w:fill="auto"/>
            <w:tcMar>
              <w:top w:w="0" w:type="dxa"/>
              <w:left w:w="70" w:type="dxa"/>
              <w:bottom w:w="0" w:type="dxa"/>
              <w:right w:w="70" w:type="dxa"/>
            </w:tcMar>
            <w:vAlign w:val="center"/>
          </w:tcPr>
          <w:p w14:paraId="167AA7C9" w14:textId="77777777" w:rsidR="00C34DC7" w:rsidRPr="009A6885" w:rsidRDefault="00C34DC7" w:rsidP="00B67C43">
            <w:pPr>
              <w:pStyle w:val="Standard"/>
              <w:spacing w:after="0" w:line="240" w:lineRule="auto"/>
              <w:rPr>
                <w:rFonts w:ascii="Times New Roman" w:hAnsi="Times New Roman" w:cs="Times New Roman"/>
                <w:sz w:val="24"/>
                <w:szCs w:val="24"/>
              </w:rPr>
            </w:pPr>
          </w:p>
        </w:tc>
      </w:tr>
      <w:tr w:rsidR="00C34DC7" w:rsidRPr="009A6885" w14:paraId="6D86F7DA" w14:textId="77777777" w:rsidTr="00B67C43">
        <w:trPr>
          <w:trHeight w:hRule="exact" w:val="559"/>
        </w:trPr>
        <w:tc>
          <w:tcPr>
            <w:tcW w:w="2113" w:type="pct"/>
            <w:shd w:val="clear" w:color="auto" w:fill="auto"/>
            <w:tcMar>
              <w:top w:w="0" w:type="dxa"/>
              <w:left w:w="70" w:type="dxa"/>
              <w:bottom w:w="0" w:type="dxa"/>
              <w:right w:w="70" w:type="dxa"/>
            </w:tcMar>
            <w:vAlign w:val="center"/>
          </w:tcPr>
          <w:p w14:paraId="2263B7F3" w14:textId="77777777" w:rsidR="00C34DC7" w:rsidRPr="009A6885" w:rsidRDefault="00C34DC7" w:rsidP="00B67C43">
            <w:pPr>
              <w:pStyle w:val="Standard"/>
              <w:spacing w:after="0" w:line="240" w:lineRule="auto"/>
              <w:rPr>
                <w:rFonts w:ascii="Times New Roman" w:hAnsi="Times New Roman" w:cs="Times New Roman"/>
                <w:b/>
                <w:sz w:val="24"/>
                <w:szCs w:val="24"/>
              </w:rPr>
            </w:pPr>
            <w:r w:rsidRPr="009A6885">
              <w:rPr>
                <w:rFonts w:ascii="Times New Roman" w:hAnsi="Times New Roman" w:cs="Times New Roman"/>
                <w:b/>
                <w:sz w:val="24"/>
                <w:szCs w:val="24"/>
              </w:rPr>
              <w:t>Adı, Soyadı</w:t>
            </w:r>
          </w:p>
        </w:tc>
        <w:tc>
          <w:tcPr>
            <w:tcW w:w="2887" w:type="pct"/>
            <w:shd w:val="clear" w:color="auto" w:fill="auto"/>
            <w:tcMar>
              <w:top w:w="0" w:type="dxa"/>
              <w:left w:w="70" w:type="dxa"/>
              <w:bottom w:w="0" w:type="dxa"/>
              <w:right w:w="70" w:type="dxa"/>
            </w:tcMar>
            <w:vAlign w:val="center"/>
          </w:tcPr>
          <w:p w14:paraId="6694978D" w14:textId="77777777" w:rsidR="00C34DC7" w:rsidRPr="009A6885" w:rsidRDefault="00C34DC7" w:rsidP="00B67C43">
            <w:pPr>
              <w:pStyle w:val="Standard"/>
              <w:spacing w:after="0" w:line="240" w:lineRule="auto"/>
              <w:rPr>
                <w:rFonts w:ascii="Times New Roman" w:hAnsi="Times New Roman" w:cs="Times New Roman"/>
                <w:b/>
                <w:sz w:val="24"/>
                <w:szCs w:val="24"/>
              </w:rPr>
            </w:pPr>
          </w:p>
        </w:tc>
      </w:tr>
      <w:tr w:rsidR="00C34DC7" w:rsidRPr="009A6885" w14:paraId="4FB0154E" w14:textId="77777777" w:rsidTr="00497FFC">
        <w:trPr>
          <w:trHeight w:hRule="exact" w:val="759"/>
        </w:trPr>
        <w:tc>
          <w:tcPr>
            <w:tcW w:w="2113" w:type="pct"/>
            <w:shd w:val="clear" w:color="auto" w:fill="auto"/>
            <w:tcMar>
              <w:top w:w="0" w:type="dxa"/>
              <w:left w:w="70" w:type="dxa"/>
              <w:bottom w:w="0" w:type="dxa"/>
              <w:right w:w="70" w:type="dxa"/>
            </w:tcMar>
            <w:vAlign w:val="center"/>
          </w:tcPr>
          <w:p w14:paraId="6DDF5B28" w14:textId="77777777" w:rsidR="00C34DC7" w:rsidRPr="009A6885" w:rsidRDefault="00C34DC7" w:rsidP="00B67C43">
            <w:pPr>
              <w:pStyle w:val="Standard"/>
              <w:spacing w:after="0" w:line="240" w:lineRule="auto"/>
              <w:rPr>
                <w:rFonts w:ascii="Times New Roman" w:hAnsi="Times New Roman" w:cs="Times New Roman"/>
                <w:b/>
                <w:sz w:val="24"/>
                <w:szCs w:val="24"/>
              </w:rPr>
            </w:pPr>
            <w:r w:rsidRPr="009A6885">
              <w:rPr>
                <w:rFonts w:ascii="Times New Roman" w:hAnsi="Times New Roman" w:cs="Times New Roman"/>
                <w:b/>
                <w:sz w:val="24"/>
                <w:szCs w:val="24"/>
              </w:rPr>
              <w:t>Kayıtlı Olduğu Anabilim Dalı/ Program</w:t>
            </w:r>
          </w:p>
        </w:tc>
        <w:tc>
          <w:tcPr>
            <w:tcW w:w="2887" w:type="pct"/>
            <w:shd w:val="clear" w:color="auto" w:fill="auto"/>
            <w:tcMar>
              <w:top w:w="0" w:type="dxa"/>
              <w:left w:w="70" w:type="dxa"/>
              <w:bottom w:w="0" w:type="dxa"/>
              <w:right w:w="70" w:type="dxa"/>
            </w:tcMar>
            <w:vAlign w:val="center"/>
          </w:tcPr>
          <w:p w14:paraId="2CB8FC34" w14:textId="77777777" w:rsidR="00C34DC7" w:rsidRPr="009A6885" w:rsidRDefault="00C34DC7" w:rsidP="00B67C43">
            <w:pPr>
              <w:pStyle w:val="Standard"/>
              <w:spacing w:after="0" w:line="240" w:lineRule="auto"/>
              <w:rPr>
                <w:rFonts w:ascii="Times New Roman" w:hAnsi="Times New Roman" w:cs="Times New Roman"/>
                <w:b/>
                <w:sz w:val="24"/>
                <w:szCs w:val="24"/>
              </w:rPr>
            </w:pPr>
          </w:p>
        </w:tc>
      </w:tr>
      <w:tr w:rsidR="00C34DC7" w:rsidRPr="009A6885" w14:paraId="41B69D0A" w14:textId="77777777" w:rsidTr="00497FFC">
        <w:trPr>
          <w:trHeight w:hRule="exact" w:val="1348"/>
        </w:trPr>
        <w:tc>
          <w:tcPr>
            <w:tcW w:w="2113" w:type="pct"/>
            <w:shd w:val="clear" w:color="auto" w:fill="auto"/>
            <w:tcMar>
              <w:top w:w="0" w:type="dxa"/>
              <w:left w:w="70" w:type="dxa"/>
              <w:bottom w:w="0" w:type="dxa"/>
              <w:right w:w="70" w:type="dxa"/>
            </w:tcMar>
            <w:vAlign w:val="center"/>
          </w:tcPr>
          <w:p w14:paraId="312E36F1" w14:textId="36B3D18E" w:rsidR="00C34DC7" w:rsidRPr="009A6885" w:rsidRDefault="00497FFC" w:rsidP="00B67C43">
            <w:pPr>
              <w:pStyle w:val="Standard"/>
              <w:spacing w:after="0" w:line="240" w:lineRule="auto"/>
              <w:rPr>
                <w:rFonts w:ascii="Times New Roman" w:hAnsi="Times New Roman" w:cs="Times New Roman"/>
                <w:b/>
                <w:sz w:val="24"/>
                <w:szCs w:val="24"/>
              </w:rPr>
            </w:pPr>
            <w:r w:rsidRPr="00497FFC">
              <w:rPr>
                <w:rFonts w:ascii="Times New Roman" w:hAnsi="Times New Roman" w:cs="Times New Roman"/>
                <w:b/>
                <w:sz w:val="24"/>
                <w:szCs w:val="24"/>
              </w:rPr>
              <w:t xml:space="preserve">Değişiklik istenen araştırmanın adı ve </w:t>
            </w:r>
            <w:r>
              <w:rPr>
                <w:rFonts w:ascii="Times New Roman" w:hAnsi="Times New Roman" w:cs="Times New Roman"/>
                <w:b/>
                <w:sz w:val="24"/>
                <w:szCs w:val="24"/>
              </w:rPr>
              <w:t>tez danışmanı atama ve tez önerisi kabul Enstitü Yönetim Kurulu karar</w:t>
            </w:r>
            <w:r w:rsidRPr="00497FFC">
              <w:rPr>
                <w:rFonts w:ascii="Times New Roman" w:hAnsi="Times New Roman" w:cs="Times New Roman"/>
                <w:b/>
                <w:sz w:val="24"/>
                <w:szCs w:val="24"/>
              </w:rPr>
              <w:t xml:space="preserve"> tarihi</w:t>
            </w:r>
          </w:p>
        </w:tc>
        <w:tc>
          <w:tcPr>
            <w:tcW w:w="2887" w:type="pct"/>
            <w:shd w:val="clear" w:color="auto" w:fill="auto"/>
            <w:tcMar>
              <w:top w:w="0" w:type="dxa"/>
              <w:left w:w="70" w:type="dxa"/>
              <w:bottom w:w="0" w:type="dxa"/>
              <w:right w:w="70" w:type="dxa"/>
            </w:tcMar>
            <w:vAlign w:val="center"/>
          </w:tcPr>
          <w:p w14:paraId="54FE7AB7" w14:textId="77777777" w:rsidR="00C34DC7" w:rsidRPr="009A6885" w:rsidRDefault="00C34DC7" w:rsidP="00B67C43">
            <w:pPr>
              <w:pStyle w:val="Standard"/>
              <w:spacing w:after="0" w:line="240" w:lineRule="auto"/>
              <w:rPr>
                <w:rFonts w:ascii="Times New Roman" w:hAnsi="Times New Roman" w:cs="Times New Roman"/>
                <w:b/>
                <w:sz w:val="24"/>
                <w:szCs w:val="24"/>
              </w:rPr>
            </w:pPr>
          </w:p>
        </w:tc>
      </w:tr>
      <w:tr w:rsidR="006C2843" w:rsidRPr="009A6885" w14:paraId="2E2847A4" w14:textId="77777777" w:rsidTr="00B67C43">
        <w:trPr>
          <w:trHeight w:hRule="exact" w:val="780"/>
        </w:trPr>
        <w:tc>
          <w:tcPr>
            <w:tcW w:w="2113" w:type="pct"/>
            <w:shd w:val="clear" w:color="auto" w:fill="auto"/>
            <w:tcMar>
              <w:top w:w="0" w:type="dxa"/>
              <w:left w:w="70" w:type="dxa"/>
              <w:bottom w:w="0" w:type="dxa"/>
              <w:right w:w="70" w:type="dxa"/>
            </w:tcMar>
            <w:vAlign w:val="center"/>
          </w:tcPr>
          <w:p w14:paraId="06A64E93" w14:textId="3FDCF0C8" w:rsidR="006C2843" w:rsidRDefault="006C2843" w:rsidP="00B67C43">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t>Yeni Tez Başlığı (Türkçe)</w:t>
            </w:r>
          </w:p>
          <w:p w14:paraId="6AFEC400" w14:textId="25C4DC59" w:rsidR="006C2843" w:rsidRPr="006C2843" w:rsidRDefault="006C2843" w:rsidP="00B67C43">
            <w:pPr>
              <w:pStyle w:val="Standard"/>
              <w:spacing w:after="0" w:line="240" w:lineRule="auto"/>
              <w:rPr>
                <w:rFonts w:ascii="Times New Roman" w:hAnsi="Times New Roman" w:cs="Times New Roman"/>
                <w:bCs/>
                <w:sz w:val="24"/>
                <w:szCs w:val="24"/>
              </w:rPr>
            </w:pPr>
            <w:r w:rsidRPr="006C2843">
              <w:rPr>
                <w:rFonts w:ascii="Times New Roman" w:hAnsi="Times New Roman" w:cs="Times New Roman"/>
                <w:bCs/>
                <w:sz w:val="24"/>
                <w:szCs w:val="24"/>
              </w:rPr>
              <w:t>(</w:t>
            </w:r>
            <w:proofErr w:type="gramStart"/>
            <w:r w:rsidRPr="006C2843">
              <w:rPr>
                <w:rFonts w:ascii="Times New Roman" w:hAnsi="Times New Roman" w:cs="Times New Roman"/>
                <w:bCs/>
                <w:sz w:val="24"/>
                <w:szCs w:val="24"/>
              </w:rPr>
              <w:t>değişiklik</w:t>
            </w:r>
            <w:proofErr w:type="gramEnd"/>
            <w:r w:rsidRPr="006C2843">
              <w:rPr>
                <w:rFonts w:ascii="Times New Roman" w:hAnsi="Times New Roman" w:cs="Times New Roman"/>
                <w:bCs/>
                <w:sz w:val="24"/>
                <w:szCs w:val="24"/>
              </w:rPr>
              <w:t xml:space="preserve"> var ise)</w:t>
            </w:r>
          </w:p>
        </w:tc>
        <w:tc>
          <w:tcPr>
            <w:tcW w:w="2887" w:type="pct"/>
            <w:shd w:val="clear" w:color="auto" w:fill="auto"/>
            <w:tcMar>
              <w:top w:w="0" w:type="dxa"/>
              <w:left w:w="70" w:type="dxa"/>
              <w:bottom w:w="0" w:type="dxa"/>
              <w:right w:w="70" w:type="dxa"/>
            </w:tcMar>
            <w:vAlign w:val="center"/>
          </w:tcPr>
          <w:p w14:paraId="4AB21DA6" w14:textId="77777777" w:rsidR="006C2843" w:rsidRPr="009A6885" w:rsidRDefault="006C2843" w:rsidP="00B67C43">
            <w:pPr>
              <w:pStyle w:val="Standard"/>
              <w:spacing w:after="0" w:line="240" w:lineRule="auto"/>
              <w:rPr>
                <w:rFonts w:ascii="Times New Roman" w:hAnsi="Times New Roman" w:cs="Times New Roman"/>
                <w:b/>
                <w:sz w:val="24"/>
                <w:szCs w:val="24"/>
              </w:rPr>
            </w:pPr>
          </w:p>
        </w:tc>
      </w:tr>
      <w:tr w:rsidR="00C34DC7" w:rsidRPr="009A6885" w14:paraId="791C01F9" w14:textId="77777777" w:rsidTr="00B67C43">
        <w:trPr>
          <w:trHeight w:hRule="exact" w:val="780"/>
        </w:trPr>
        <w:tc>
          <w:tcPr>
            <w:tcW w:w="2113" w:type="pct"/>
            <w:shd w:val="clear" w:color="auto" w:fill="auto"/>
            <w:tcMar>
              <w:top w:w="0" w:type="dxa"/>
              <w:left w:w="70" w:type="dxa"/>
              <w:bottom w:w="0" w:type="dxa"/>
              <w:right w:w="70" w:type="dxa"/>
            </w:tcMar>
            <w:vAlign w:val="center"/>
          </w:tcPr>
          <w:p w14:paraId="4AADEB07" w14:textId="4A57EE2B" w:rsidR="00C34DC7" w:rsidRDefault="006C2843" w:rsidP="00B67C43">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Yeni </w:t>
            </w:r>
            <w:r w:rsidR="00C34DC7" w:rsidRPr="009A6885">
              <w:rPr>
                <w:rFonts w:ascii="Times New Roman" w:hAnsi="Times New Roman" w:cs="Times New Roman"/>
                <w:b/>
                <w:sz w:val="24"/>
                <w:szCs w:val="24"/>
              </w:rPr>
              <w:t>Tez Başlığı (İngilizce)</w:t>
            </w:r>
          </w:p>
          <w:p w14:paraId="15B36B51" w14:textId="0D1E48D5" w:rsidR="006C2843" w:rsidRPr="009A6885" w:rsidRDefault="006C2843" w:rsidP="00B67C43">
            <w:pPr>
              <w:pStyle w:val="Standard"/>
              <w:spacing w:after="0" w:line="240" w:lineRule="auto"/>
              <w:rPr>
                <w:rFonts w:ascii="Times New Roman" w:hAnsi="Times New Roman" w:cs="Times New Roman"/>
                <w:b/>
                <w:sz w:val="24"/>
                <w:szCs w:val="24"/>
              </w:rPr>
            </w:pPr>
            <w:r w:rsidRPr="006C2843">
              <w:rPr>
                <w:rFonts w:ascii="Times New Roman" w:hAnsi="Times New Roman" w:cs="Times New Roman"/>
                <w:bCs/>
                <w:sz w:val="24"/>
                <w:szCs w:val="24"/>
              </w:rPr>
              <w:t>(</w:t>
            </w:r>
            <w:proofErr w:type="gramStart"/>
            <w:r w:rsidRPr="006C2843">
              <w:rPr>
                <w:rFonts w:ascii="Times New Roman" w:hAnsi="Times New Roman" w:cs="Times New Roman"/>
                <w:bCs/>
                <w:sz w:val="24"/>
                <w:szCs w:val="24"/>
              </w:rPr>
              <w:t>değişiklik</w:t>
            </w:r>
            <w:proofErr w:type="gramEnd"/>
            <w:r w:rsidRPr="006C2843">
              <w:rPr>
                <w:rFonts w:ascii="Times New Roman" w:hAnsi="Times New Roman" w:cs="Times New Roman"/>
                <w:bCs/>
                <w:sz w:val="24"/>
                <w:szCs w:val="24"/>
              </w:rPr>
              <w:t xml:space="preserve"> var ise)</w:t>
            </w:r>
          </w:p>
        </w:tc>
        <w:tc>
          <w:tcPr>
            <w:tcW w:w="2887" w:type="pct"/>
            <w:shd w:val="clear" w:color="auto" w:fill="auto"/>
            <w:tcMar>
              <w:top w:w="0" w:type="dxa"/>
              <w:left w:w="70" w:type="dxa"/>
              <w:bottom w:w="0" w:type="dxa"/>
              <w:right w:w="70" w:type="dxa"/>
            </w:tcMar>
            <w:vAlign w:val="center"/>
          </w:tcPr>
          <w:p w14:paraId="1F28BE5F" w14:textId="77777777" w:rsidR="00C34DC7" w:rsidRPr="009A6885" w:rsidRDefault="00C34DC7" w:rsidP="00B67C43">
            <w:pPr>
              <w:pStyle w:val="Standard"/>
              <w:spacing w:after="0" w:line="240" w:lineRule="auto"/>
              <w:rPr>
                <w:rFonts w:ascii="Times New Roman" w:hAnsi="Times New Roman" w:cs="Times New Roman"/>
                <w:b/>
                <w:sz w:val="24"/>
                <w:szCs w:val="24"/>
              </w:rPr>
            </w:pPr>
          </w:p>
        </w:tc>
      </w:tr>
    </w:tbl>
    <w:p w14:paraId="49220B25" w14:textId="3A4F97BD" w:rsidR="00C34DC7" w:rsidRPr="009A6885" w:rsidRDefault="00C34DC7" w:rsidP="00B67C43">
      <w:pPr>
        <w:pStyle w:val="Balk41"/>
        <w:tabs>
          <w:tab w:val="center" w:pos="6804"/>
        </w:tabs>
        <w:outlineLvl w:val="9"/>
        <w:rPr>
          <w:b w:val="0"/>
        </w:rPr>
      </w:pPr>
      <w:r w:rsidRPr="009A6885">
        <w:rPr>
          <w:sz w:val="24"/>
          <w:szCs w:val="24"/>
        </w:rPr>
        <w:t xml:space="preserve">                                                                        </w:t>
      </w:r>
      <w:r w:rsidRPr="009A6885">
        <w:rPr>
          <w:sz w:val="24"/>
          <w:szCs w:val="24"/>
        </w:rPr>
        <w:tab/>
      </w:r>
    </w:p>
    <w:p w14:paraId="12897502" w14:textId="0BEF6100" w:rsidR="00C34DC7" w:rsidRPr="009A6885" w:rsidRDefault="00C34DC7" w:rsidP="00C34DC7">
      <w:pPr>
        <w:spacing w:line="360" w:lineRule="auto"/>
        <w:ind w:firstLine="709"/>
        <w:jc w:val="both"/>
      </w:pPr>
      <w:r w:rsidRPr="009A6885">
        <w:t>Yukarıda kimliği belirtilen öğrenci</w:t>
      </w:r>
      <w:r w:rsidR="00B67C43">
        <w:t>nin tez önerisinde</w:t>
      </w:r>
      <w:r w:rsidRPr="009A6885">
        <w:t xml:space="preserve"> </w:t>
      </w:r>
      <w:r w:rsidR="00B67C43">
        <w:t xml:space="preserve">………………………………………………………. </w:t>
      </w:r>
      <w:proofErr w:type="gramStart"/>
      <w:r w:rsidR="00B67C43">
        <w:t>nedenlerle</w:t>
      </w:r>
      <w:proofErr w:type="gramEnd"/>
      <w:r w:rsidR="00B67C43">
        <w:t xml:space="preserve"> ………….. </w:t>
      </w:r>
      <w:proofErr w:type="gramStart"/>
      <w:r w:rsidR="00D6008B">
        <w:t>değişiklikler</w:t>
      </w:r>
      <w:proofErr w:type="gramEnd"/>
      <w:r w:rsidR="00B67C43">
        <w:t xml:space="preserve"> yapıl</w:t>
      </w:r>
      <w:r w:rsidR="00D6008B">
        <w:t>mıştır. Yeni Tez Önerisi</w:t>
      </w:r>
      <w:r w:rsidR="009B2652">
        <w:t xml:space="preserve"> (</w:t>
      </w:r>
      <w:r w:rsidR="009B2652" w:rsidRPr="0014774B">
        <w:rPr>
          <w:b/>
          <w:bCs/>
        </w:rPr>
        <w:t>değişen bölümler sarı ile</w:t>
      </w:r>
      <w:r w:rsidR="00D946B1" w:rsidRPr="0014774B">
        <w:rPr>
          <w:b/>
          <w:bCs/>
        </w:rPr>
        <w:t xml:space="preserve"> </w:t>
      </w:r>
      <w:r w:rsidR="009B2652" w:rsidRPr="0014774B">
        <w:rPr>
          <w:b/>
          <w:bCs/>
        </w:rPr>
        <w:t>vurgulanmıştır</w:t>
      </w:r>
      <w:r w:rsidR="009B2652">
        <w:t>)</w:t>
      </w:r>
      <w:r w:rsidR="00D6008B">
        <w:t xml:space="preserve"> ve </w:t>
      </w:r>
      <w:r w:rsidR="00132494" w:rsidRPr="00092AE2">
        <w:rPr>
          <w:bCs/>
          <w:snapToGrid w:val="0"/>
        </w:rPr>
        <w:t>Etik Kurul Değişiklik Başvuru</w:t>
      </w:r>
      <w:r w:rsidR="00132494">
        <w:rPr>
          <w:bCs/>
        </w:rPr>
        <w:t xml:space="preserve"> Kararı </w:t>
      </w:r>
      <w:r w:rsidR="00D6008B">
        <w:t>(değişiklik var ise) ektedir.</w:t>
      </w:r>
    </w:p>
    <w:p w14:paraId="3448F4F7" w14:textId="77777777" w:rsidR="00C34DC7" w:rsidRPr="009A6885" w:rsidRDefault="00C34DC7" w:rsidP="00C34DC7">
      <w:pPr>
        <w:spacing w:line="360" w:lineRule="auto"/>
        <w:ind w:firstLine="709"/>
        <w:jc w:val="both"/>
      </w:pPr>
      <w:r w:rsidRPr="009A6885">
        <w:t>Gereğini bilgilerinize arz ederim.</w:t>
      </w:r>
    </w:p>
    <w:p w14:paraId="6DEA71C2" w14:textId="77777777" w:rsidR="00C34DC7" w:rsidRPr="009A6885" w:rsidRDefault="00C34DC7" w:rsidP="00C34DC7">
      <w:pPr>
        <w:jc w:val="both"/>
      </w:pPr>
      <w:r w:rsidRPr="009A6885">
        <w:t xml:space="preserve">                                                                                                           </w:t>
      </w:r>
    </w:p>
    <w:p w14:paraId="561B0AFF" w14:textId="71E7631C" w:rsidR="00C34DC7" w:rsidRPr="009A6885" w:rsidRDefault="00C34DC7" w:rsidP="00C34DC7">
      <w:pPr>
        <w:pStyle w:val="Standard"/>
        <w:tabs>
          <w:tab w:val="center" w:pos="6804"/>
        </w:tabs>
        <w:spacing w:after="0" w:line="240" w:lineRule="auto"/>
        <w:jc w:val="both"/>
        <w:rPr>
          <w:rFonts w:ascii="Times New Roman" w:hAnsi="Times New Roman" w:cs="Times New Roman"/>
          <w:b/>
          <w:sz w:val="24"/>
          <w:szCs w:val="24"/>
        </w:rPr>
      </w:pPr>
      <w:r w:rsidRPr="009A6885">
        <w:rPr>
          <w:rFonts w:ascii="Times New Roman" w:hAnsi="Times New Roman" w:cs="Times New Roman"/>
          <w:b/>
          <w:sz w:val="24"/>
          <w:szCs w:val="24"/>
        </w:rPr>
        <w:t xml:space="preserve">                                                                                                      Danışman Öğretim Üyesinin  </w:t>
      </w:r>
    </w:p>
    <w:p w14:paraId="6681CBA6" w14:textId="02909172" w:rsidR="00C34DC7" w:rsidRPr="009A6885" w:rsidRDefault="00C34DC7" w:rsidP="00C34DC7">
      <w:pPr>
        <w:pStyle w:val="Standard"/>
        <w:tabs>
          <w:tab w:val="center" w:pos="6804"/>
        </w:tabs>
        <w:spacing w:after="0" w:line="240" w:lineRule="auto"/>
        <w:jc w:val="both"/>
        <w:rPr>
          <w:rFonts w:ascii="Times New Roman" w:hAnsi="Times New Roman" w:cs="Times New Roman"/>
          <w:b/>
          <w:sz w:val="24"/>
          <w:szCs w:val="24"/>
        </w:rPr>
      </w:pPr>
      <w:r w:rsidRPr="009A6885">
        <w:rPr>
          <w:rFonts w:ascii="Times New Roman" w:hAnsi="Times New Roman" w:cs="Times New Roman"/>
          <w:b/>
          <w:sz w:val="24"/>
          <w:szCs w:val="24"/>
        </w:rPr>
        <w:tab/>
      </w:r>
      <w:r w:rsidR="006A4A1F" w:rsidRPr="009A6885">
        <w:rPr>
          <w:rFonts w:ascii="Times New Roman" w:hAnsi="Times New Roman" w:cs="Times New Roman"/>
          <w:b/>
          <w:sz w:val="24"/>
          <w:szCs w:val="24"/>
        </w:rPr>
        <w:t xml:space="preserve">                       </w:t>
      </w:r>
      <w:r w:rsidRPr="009A6885">
        <w:rPr>
          <w:rFonts w:ascii="Times New Roman" w:hAnsi="Times New Roman" w:cs="Times New Roman"/>
          <w:b/>
          <w:sz w:val="24"/>
          <w:szCs w:val="24"/>
        </w:rPr>
        <w:t xml:space="preserve">Adı, Soyadı </w:t>
      </w:r>
    </w:p>
    <w:p w14:paraId="5A922044" w14:textId="7FB726C4" w:rsidR="006A4A1F" w:rsidRPr="009A6885" w:rsidRDefault="0065091D" w:rsidP="0065091D">
      <w:pPr>
        <w:pStyle w:val="Standard"/>
        <w:tabs>
          <w:tab w:val="center" w:pos="680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sidR="006A4A1F" w:rsidRPr="009A6885">
        <w:rPr>
          <w:rFonts w:ascii="Times New Roman" w:hAnsi="Times New Roman" w:cs="Times New Roman"/>
          <w:b/>
          <w:sz w:val="24"/>
          <w:szCs w:val="24"/>
        </w:rPr>
        <w:t>……</w:t>
      </w:r>
      <w:proofErr w:type="gramStart"/>
      <w:r w:rsidR="006A4A1F" w:rsidRPr="009A6885">
        <w:rPr>
          <w:rFonts w:ascii="Times New Roman" w:hAnsi="Times New Roman" w:cs="Times New Roman"/>
          <w:b/>
          <w:sz w:val="24"/>
          <w:szCs w:val="24"/>
        </w:rPr>
        <w:t>/….</w:t>
      </w:r>
      <w:proofErr w:type="gramEnd"/>
      <w:r w:rsidR="006A4A1F" w:rsidRPr="009A6885">
        <w:rPr>
          <w:rFonts w:ascii="Times New Roman" w:hAnsi="Times New Roman" w:cs="Times New Roman"/>
          <w:b/>
          <w:sz w:val="24"/>
          <w:szCs w:val="24"/>
        </w:rPr>
        <w:t>./20….</w:t>
      </w:r>
    </w:p>
    <w:p w14:paraId="1C6E988B" w14:textId="299C8EE9" w:rsidR="00C34DC7" w:rsidRPr="009A6885" w:rsidRDefault="006A4A1F" w:rsidP="006A4A1F">
      <w:pPr>
        <w:pStyle w:val="Standard"/>
        <w:tabs>
          <w:tab w:val="center" w:pos="6804"/>
        </w:tabs>
        <w:spacing w:after="0" w:line="240" w:lineRule="auto"/>
        <w:jc w:val="center"/>
        <w:rPr>
          <w:rFonts w:ascii="Times New Roman" w:hAnsi="Times New Roman" w:cs="Times New Roman"/>
          <w:b/>
          <w:sz w:val="24"/>
          <w:szCs w:val="24"/>
        </w:rPr>
      </w:pPr>
      <w:r w:rsidRPr="009A6885">
        <w:rPr>
          <w:rFonts w:ascii="Times New Roman" w:hAnsi="Times New Roman" w:cs="Times New Roman"/>
          <w:b/>
          <w:sz w:val="24"/>
          <w:szCs w:val="24"/>
        </w:rPr>
        <w:t xml:space="preserve">                                                                                                      </w:t>
      </w:r>
      <w:r w:rsidR="00C34DC7" w:rsidRPr="009A6885">
        <w:rPr>
          <w:rFonts w:ascii="Times New Roman" w:hAnsi="Times New Roman" w:cs="Times New Roman"/>
          <w:b/>
          <w:sz w:val="24"/>
          <w:szCs w:val="24"/>
        </w:rPr>
        <w:t>İmza</w:t>
      </w:r>
    </w:p>
    <w:p w14:paraId="49EB0F48" w14:textId="58E65DC2" w:rsidR="00900E6E" w:rsidRPr="009A6885" w:rsidRDefault="00C34DC7" w:rsidP="00C34DC7">
      <w:pPr>
        <w:pStyle w:val="Standard"/>
        <w:tabs>
          <w:tab w:val="center" w:pos="6804"/>
        </w:tabs>
        <w:spacing w:after="0" w:line="240" w:lineRule="auto"/>
        <w:jc w:val="both"/>
        <w:rPr>
          <w:rFonts w:ascii="Times New Roman" w:hAnsi="Times New Roman" w:cs="Times New Roman"/>
          <w:b/>
          <w:sz w:val="24"/>
          <w:szCs w:val="24"/>
        </w:rPr>
      </w:pPr>
      <w:r w:rsidRPr="009A6885">
        <w:rPr>
          <w:rFonts w:ascii="Times New Roman" w:hAnsi="Times New Roman" w:cs="Times New Roman"/>
          <w:b/>
          <w:sz w:val="24"/>
          <w:szCs w:val="24"/>
        </w:rPr>
        <w:t xml:space="preserve">                                                                                                         </w:t>
      </w:r>
      <w:r w:rsidRPr="009A6885">
        <w:rPr>
          <w:rFonts w:ascii="Times New Roman" w:hAnsi="Times New Roman" w:cs="Times New Roman"/>
          <w:b/>
          <w:sz w:val="24"/>
          <w:szCs w:val="24"/>
        </w:rPr>
        <w:tab/>
      </w:r>
    </w:p>
    <w:p w14:paraId="7DA22798" w14:textId="77777777" w:rsidR="00D6008B" w:rsidRDefault="00D6008B" w:rsidP="00743ADD">
      <w:pPr>
        <w:jc w:val="both"/>
        <w:outlineLvl w:val="0"/>
        <w:rPr>
          <w:b/>
        </w:rPr>
      </w:pPr>
    </w:p>
    <w:p w14:paraId="061EFBF8" w14:textId="77777777" w:rsidR="00B63F26" w:rsidRDefault="00743ADD" w:rsidP="00743ADD">
      <w:pPr>
        <w:jc w:val="both"/>
        <w:outlineLvl w:val="0"/>
        <w:rPr>
          <w:b/>
        </w:rPr>
      </w:pPr>
      <w:r w:rsidRPr="009A6885">
        <w:rPr>
          <w:b/>
        </w:rPr>
        <w:t>EKLER:</w:t>
      </w:r>
    </w:p>
    <w:p w14:paraId="2F70F0E3" w14:textId="579E35AB" w:rsidR="00743ADD" w:rsidRDefault="00B63F26" w:rsidP="00743ADD">
      <w:pPr>
        <w:jc w:val="both"/>
        <w:outlineLvl w:val="0"/>
      </w:pPr>
      <w:r>
        <w:rPr>
          <w:bCs/>
        </w:rPr>
        <w:t xml:space="preserve">Ek 1. </w:t>
      </w:r>
      <w:r w:rsidR="00D946B1">
        <w:rPr>
          <w:bCs/>
        </w:rPr>
        <w:t xml:space="preserve">Yeni </w:t>
      </w:r>
      <w:r w:rsidR="00743ADD" w:rsidRPr="00743ADD">
        <w:rPr>
          <w:bCs/>
        </w:rPr>
        <w:t>T</w:t>
      </w:r>
      <w:r w:rsidR="00743ADD" w:rsidRPr="009A6885">
        <w:t>ez Öneri</w:t>
      </w:r>
      <w:r w:rsidR="00D946B1">
        <w:t xml:space="preserve"> Formu</w:t>
      </w:r>
    </w:p>
    <w:p w14:paraId="1AD607A3" w14:textId="04878ADF" w:rsidR="00743ADD" w:rsidRDefault="00B63F26" w:rsidP="00B63F26">
      <w:pPr>
        <w:jc w:val="both"/>
        <w:outlineLvl w:val="0"/>
      </w:pPr>
      <w:r>
        <w:t>Ek 2.</w:t>
      </w:r>
      <w:r w:rsidR="006C2843">
        <w:t xml:space="preserve"> </w:t>
      </w:r>
      <w:r w:rsidR="00092AE2" w:rsidRPr="00092AE2">
        <w:rPr>
          <w:bCs/>
          <w:snapToGrid w:val="0"/>
        </w:rPr>
        <w:t>Etik Kurul Değişiklik Başvuru</w:t>
      </w:r>
      <w:r w:rsidR="00092AE2">
        <w:rPr>
          <w:bCs/>
        </w:rPr>
        <w:t xml:space="preserve"> Kararı </w:t>
      </w:r>
      <w:r w:rsidR="00092AE2">
        <w:t>(gerekli ise)</w:t>
      </w:r>
    </w:p>
    <w:p w14:paraId="5C3A428E" w14:textId="77777777" w:rsidR="00A208B6" w:rsidRDefault="00A208B6" w:rsidP="00C34DC7">
      <w:pPr>
        <w:tabs>
          <w:tab w:val="left" w:pos="6804"/>
        </w:tabs>
        <w:sectPr w:rsidR="00A208B6" w:rsidSect="00286CB8">
          <w:pgSz w:w="11906" w:h="16838"/>
          <w:pgMar w:top="1417" w:right="1417" w:bottom="1417" w:left="1417" w:header="708" w:footer="708" w:gutter="0"/>
          <w:cols w:space="708"/>
          <w:docGrid w:linePitch="360"/>
        </w:sectPr>
      </w:pPr>
    </w:p>
    <w:p w14:paraId="26490FFD" w14:textId="39C94AD5" w:rsidR="00C05509" w:rsidRPr="009A6885" w:rsidRDefault="002C47C6" w:rsidP="00C05509">
      <w:pPr>
        <w:widowControl w:val="0"/>
        <w:autoSpaceDE w:val="0"/>
        <w:autoSpaceDN w:val="0"/>
        <w:adjustRightInd w:val="0"/>
        <w:spacing w:line="360" w:lineRule="auto"/>
        <w:jc w:val="center"/>
        <w:rPr>
          <w:b/>
          <w:bCs/>
          <w:i/>
          <w:iCs/>
          <w:spacing w:val="-2"/>
        </w:rPr>
      </w:pPr>
      <w:r w:rsidRPr="009A6885">
        <w:rPr>
          <w:noProof/>
        </w:rPr>
        <w:lastRenderedPageBreak/>
        <w:drawing>
          <wp:anchor distT="0" distB="0" distL="114300" distR="114300" simplePos="0" relativeHeight="251664384" behindDoc="0" locked="0" layoutInCell="1" allowOverlap="1" wp14:anchorId="1212C864" wp14:editId="071320E8">
            <wp:simplePos x="0" y="0"/>
            <wp:positionH relativeFrom="column">
              <wp:posOffset>4429760</wp:posOffset>
            </wp:positionH>
            <wp:positionV relativeFrom="paragraph">
              <wp:posOffset>38100</wp:posOffset>
            </wp:positionV>
            <wp:extent cx="1368000" cy="1368000"/>
            <wp:effectExtent l="0" t="0" r="3810" b="3810"/>
            <wp:wrapSquare wrapText="bothSides"/>
            <wp:docPr id="6150707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8000"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472" w:rsidRPr="009A6885">
        <w:rPr>
          <w:noProof/>
        </w:rPr>
        <w:drawing>
          <wp:anchor distT="0" distB="0" distL="114300" distR="114300" simplePos="0" relativeHeight="251666432" behindDoc="0" locked="0" layoutInCell="1" allowOverlap="1" wp14:anchorId="4F3F8198" wp14:editId="4D10A5DF">
            <wp:simplePos x="0" y="0"/>
            <wp:positionH relativeFrom="column">
              <wp:posOffset>-30480</wp:posOffset>
            </wp:positionH>
            <wp:positionV relativeFrom="paragraph">
              <wp:posOffset>27940</wp:posOffset>
            </wp:positionV>
            <wp:extent cx="1368000" cy="1368000"/>
            <wp:effectExtent l="0" t="0" r="3810" b="3810"/>
            <wp:wrapSquare wrapText="bothSides"/>
            <wp:docPr id="507805537" name="Resim 507805537" descr="simge, sembol,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05537" name="Resim 507805537" descr="simge, sembol, logo, metin, yazı tipi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000"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01274D" w14:textId="77777777" w:rsidR="00286CB8" w:rsidRPr="009A6885" w:rsidRDefault="00286CB8" w:rsidP="000B1472">
      <w:pPr>
        <w:widowControl w:val="0"/>
        <w:autoSpaceDE w:val="0"/>
        <w:autoSpaceDN w:val="0"/>
        <w:adjustRightInd w:val="0"/>
        <w:jc w:val="center"/>
        <w:rPr>
          <w:b/>
          <w:bCs/>
          <w:spacing w:val="-2"/>
        </w:rPr>
      </w:pPr>
    </w:p>
    <w:p w14:paraId="0E64405F" w14:textId="03E2130A" w:rsidR="00C05509" w:rsidRPr="009A6885" w:rsidRDefault="00C05509" w:rsidP="000B1472">
      <w:pPr>
        <w:widowControl w:val="0"/>
        <w:autoSpaceDE w:val="0"/>
        <w:autoSpaceDN w:val="0"/>
        <w:adjustRightInd w:val="0"/>
        <w:jc w:val="center"/>
        <w:rPr>
          <w:b/>
          <w:bCs/>
          <w:spacing w:val="-2"/>
        </w:rPr>
      </w:pPr>
      <w:r w:rsidRPr="009A6885">
        <w:rPr>
          <w:b/>
          <w:bCs/>
          <w:spacing w:val="-2"/>
        </w:rPr>
        <w:t>T.C.</w:t>
      </w:r>
    </w:p>
    <w:p w14:paraId="3706232D" w14:textId="4D587B8B" w:rsidR="00C05509" w:rsidRPr="009A6885" w:rsidRDefault="00C05509" w:rsidP="000B1472">
      <w:pPr>
        <w:widowControl w:val="0"/>
        <w:autoSpaceDE w:val="0"/>
        <w:autoSpaceDN w:val="0"/>
        <w:adjustRightInd w:val="0"/>
        <w:jc w:val="center"/>
        <w:rPr>
          <w:b/>
          <w:bCs/>
          <w:spacing w:val="-2"/>
        </w:rPr>
      </w:pPr>
      <w:r w:rsidRPr="009A6885">
        <w:rPr>
          <w:b/>
          <w:bCs/>
          <w:spacing w:val="-2"/>
        </w:rPr>
        <w:t>PAMUKKALE ÜNİVERSİTESİ</w:t>
      </w:r>
    </w:p>
    <w:p w14:paraId="018044B3" w14:textId="11558072" w:rsidR="00C05509" w:rsidRPr="009A6885" w:rsidRDefault="00C05509" w:rsidP="000B1472">
      <w:pPr>
        <w:widowControl w:val="0"/>
        <w:autoSpaceDE w:val="0"/>
        <w:autoSpaceDN w:val="0"/>
        <w:adjustRightInd w:val="0"/>
        <w:jc w:val="center"/>
        <w:rPr>
          <w:b/>
          <w:bCs/>
          <w:spacing w:val="-2"/>
        </w:rPr>
      </w:pPr>
      <w:r w:rsidRPr="009A6885">
        <w:rPr>
          <w:b/>
          <w:bCs/>
          <w:spacing w:val="-2"/>
        </w:rPr>
        <w:t>SAĞLIK BİLİMLERİ ENSTİTÜSÜ</w:t>
      </w:r>
    </w:p>
    <w:p w14:paraId="30D84837" w14:textId="1CD69F04" w:rsidR="00C05509" w:rsidRPr="009A6885" w:rsidRDefault="00C05509" w:rsidP="000B1472">
      <w:pPr>
        <w:widowControl w:val="0"/>
        <w:autoSpaceDE w:val="0"/>
        <w:autoSpaceDN w:val="0"/>
        <w:adjustRightInd w:val="0"/>
        <w:jc w:val="center"/>
        <w:rPr>
          <w:b/>
          <w:bCs/>
          <w:spacing w:val="-2"/>
        </w:rPr>
      </w:pPr>
    </w:p>
    <w:p w14:paraId="4B6196F2" w14:textId="77777777" w:rsidR="00C05509" w:rsidRPr="009A6885" w:rsidRDefault="00C05509" w:rsidP="000B1472">
      <w:pPr>
        <w:widowControl w:val="0"/>
        <w:autoSpaceDE w:val="0"/>
        <w:autoSpaceDN w:val="0"/>
        <w:adjustRightInd w:val="0"/>
        <w:jc w:val="center"/>
        <w:rPr>
          <w:b/>
          <w:bCs/>
          <w:spacing w:val="-2"/>
        </w:rPr>
      </w:pPr>
    </w:p>
    <w:p w14:paraId="59B4B969" w14:textId="77777777" w:rsidR="00C05509" w:rsidRPr="009A6885" w:rsidRDefault="00C05509" w:rsidP="000B1472">
      <w:pPr>
        <w:widowControl w:val="0"/>
        <w:autoSpaceDE w:val="0"/>
        <w:autoSpaceDN w:val="0"/>
        <w:adjustRightInd w:val="0"/>
        <w:jc w:val="center"/>
        <w:rPr>
          <w:b/>
          <w:bCs/>
          <w:spacing w:val="-2"/>
        </w:rPr>
      </w:pPr>
    </w:p>
    <w:p w14:paraId="0539DBB2" w14:textId="77777777" w:rsidR="00C05509" w:rsidRPr="009A6885" w:rsidRDefault="00C05509" w:rsidP="000B1472">
      <w:pPr>
        <w:widowControl w:val="0"/>
        <w:autoSpaceDE w:val="0"/>
        <w:autoSpaceDN w:val="0"/>
        <w:adjustRightInd w:val="0"/>
        <w:jc w:val="center"/>
        <w:rPr>
          <w:b/>
          <w:bCs/>
          <w:spacing w:val="-2"/>
        </w:rPr>
      </w:pPr>
    </w:p>
    <w:p w14:paraId="17ADFA62" w14:textId="77777777" w:rsidR="00C05509" w:rsidRPr="009A6885" w:rsidRDefault="00C05509" w:rsidP="000B1472">
      <w:pPr>
        <w:widowControl w:val="0"/>
        <w:autoSpaceDE w:val="0"/>
        <w:autoSpaceDN w:val="0"/>
        <w:adjustRightInd w:val="0"/>
        <w:jc w:val="center"/>
        <w:rPr>
          <w:b/>
          <w:bCs/>
          <w:spacing w:val="-2"/>
        </w:rPr>
      </w:pPr>
    </w:p>
    <w:p w14:paraId="5A5357B2" w14:textId="77777777" w:rsidR="000B1472" w:rsidRPr="009A6885" w:rsidRDefault="000B1472" w:rsidP="000B1472">
      <w:pPr>
        <w:widowControl w:val="0"/>
        <w:autoSpaceDE w:val="0"/>
        <w:autoSpaceDN w:val="0"/>
        <w:adjustRightInd w:val="0"/>
        <w:jc w:val="center"/>
        <w:rPr>
          <w:b/>
          <w:bCs/>
          <w:spacing w:val="-2"/>
        </w:rPr>
      </w:pPr>
    </w:p>
    <w:p w14:paraId="33B39065" w14:textId="77777777" w:rsidR="000B1472" w:rsidRPr="009A6885" w:rsidRDefault="000B1472" w:rsidP="000B1472">
      <w:pPr>
        <w:widowControl w:val="0"/>
        <w:autoSpaceDE w:val="0"/>
        <w:autoSpaceDN w:val="0"/>
        <w:adjustRightInd w:val="0"/>
        <w:jc w:val="center"/>
        <w:rPr>
          <w:b/>
          <w:bCs/>
          <w:spacing w:val="-2"/>
        </w:rPr>
      </w:pPr>
    </w:p>
    <w:p w14:paraId="70ACC5DF" w14:textId="0353735A" w:rsidR="00C05509" w:rsidRPr="009A6885" w:rsidRDefault="00C05509" w:rsidP="005C473B">
      <w:pPr>
        <w:widowControl w:val="0"/>
        <w:autoSpaceDE w:val="0"/>
        <w:autoSpaceDN w:val="0"/>
        <w:adjustRightInd w:val="0"/>
        <w:jc w:val="center"/>
        <w:rPr>
          <w:b/>
          <w:bCs/>
        </w:rPr>
      </w:pPr>
      <w:r w:rsidRPr="009A6885">
        <w:rPr>
          <w:b/>
          <w:bCs/>
        </w:rPr>
        <w:t>AKRİLAMİD VERİLEN SIÇANLARDA YÜZME EGZERSİZİNİN</w:t>
      </w:r>
      <w:r w:rsidR="006C48AD" w:rsidRPr="009A6885">
        <w:rPr>
          <w:b/>
          <w:bCs/>
        </w:rPr>
        <w:t xml:space="preserve"> </w:t>
      </w:r>
      <w:r w:rsidRPr="009A6885">
        <w:rPr>
          <w:b/>
          <w:bCs/>
        </w:rPr>
        <w:t>KORUYUCU ETKİSİNİN ARAŞTIRILMASI</w:t>
      </w:r>
    </w:p>
    <w:p w14:paraId="2F2FFDCA" w14:textId="77777777" w:rsidR="00C05509" w:rsidRPr="009A6885" w:rsidRDefault="00C05509" w:rsidP="005C473B">
      <w:pPr>
        <w:widowControl w:val="0"/>
        <w:autoSpaceDE w:val="0"/>
        <w:autoSpaceDN w:val="0"/>
        <w:adjustRightInd w:val="0"/>
        <w:jc w:val="center"/>
        <w:rPr>
          <w:b/>
          <w:bCs/>
        </w:rPr>
      </w:pPr>
    </w:p>
    <w:p w14:paraId="5F27F8EF" w14:textId="77777777" w:rsidR="00C05509" w:rsidRPr="009A6885" w:rsidRDefault="00C05509" w:rsidP="005C473B">
      <w:pPr>
        <w:widowControl w:val="0"/>
        <w:autoSpaceDE w:val="0"/>
        <w:autoSpaceDN w:val="0"/>
        <w:adjustRightInd w:val="0"/>
        <w:jc w:val="center"/>
        <w:rPr>
          <w:b/>
          <w:bCs/>
        </w:rPr>
      </w:pPr>
    </w:p>
    <w:p w14:paraId="0F4DD002" w14:textId="77777777" w:rsidR="005C473B" w:rsidRPr="009A6885" w:rsidRDefault="005C473B" w:rsidP="005C473B">
      <w:pPr>
        <w:widowControl w:val="0"/>
        <w:autoSpaceDE w:val="0"/>
        <w:autoSpaceDN w:val="0"/>
        <w:adjustRightInd w:val="0"/>
        <w:jc w:val="center"/>
        <w:rPr>
          <w:b/>
          <w:bCs/>
        </w:rPr>
      </w:pPr>
    </w:p>
    <w:p w14:paraId="0375EC91" w14:textId="77777777" w:rsidR="005C473B" w:rsidRPr="009A6885" w:rsidRDefault="005C473B" w:rsidP="005C473B">
      <w:pPr>
        <w:widowControl w:val="0"/>
        <w:autoSpaceDE w:val="0"/>
        <w:autoSpaceDN w:val="0"/>
        <w:adjustRightInd w:val="0"/>
        <w:jc w:val="center"/>
        <w:rPr>
          <w:b/>
          <w:bCs/>
        </w:rPr>
      </w:pPr>
    </w:p>
    <w:p w14:paraId="137CA539" w14:textId="77777777" w:rsidR="005C473B" w:rsidRPr="009A6885" w:rsidRDefault="005C473B" w:rsidP="005C473B">
      <w:pPr>
        <w:widowControl w:val="0"/>
        <w:autoSpaceDE w:val="0"/>
        <w:autoSpaceDN w:val="0"/>
        <w:adjustRightInd w:val="0"/>
        <w:jc w:val="center"/>
        <w:rPr>
          <w:b/>
          <w:bCs/>
        </w:rPr>
      </w:pPr>
    </w:p>
    <w:p w14:paraId="1B85DEC4" w14:textId="77777777" w:rsidR="00C05509" w:rsidRPr="009A6885" w:rsidRDefault="00C05509" w:rsidP="005C473B">
      <w:pPr>
        <w:widowControl w:val="0"/>
        <w:autoSpaceDE w:val="0"/>
        <w:autoSpaceDN w:val="0"/>
        <w:adjustRightInd w:val="0"/>
        <w:jc w:val="center"/>
        <w:rPr>
          <w:b/>
          <w:bCs/>
        </w:rPr>
      </w:pPr>
    </w:p>
    <w:p w14:paraId="79BFB4EE" w14:textId="77777777" w:rsidR="00C05509" w:rsidRPr="009A6885" w:rsidRDefault="00C05509" w:rsidP="005C473B">
      <w:pPr>
        <w:widowControl w:val="0"/>
        <w:autoSpaceDE w:val="0"/>
        <w:autoSpaceDN w:val="0"/>
        <w:adjustRightInd w:val="0"/>
        <w:jc w:val="center"/>
        <w:rPr>
          <w:b/>
          <w:bCs/>
        </w:rPr>
      </w:pPr>
    </w:p>
    <w:p w14:paraId="4A8D0359" w14:textId="6C5EC7A2" w:rsidR="00C05509" w:rsidRPr="009A6885" w:rsidRDefault="008421EB" w:rsidP="005C473B">
      <w:pPr>
        <w:widowControl w:val="0"/>
        <w:autoSpaceDE w:val="0"/>
        <w:autoSpaceDN w:val="0"/>
        <w:adjustRightInd w:val="0"/>
        <w:jc w:val="center"/>
        <w:rPr>
          <w:b/>
          <w:bCs/>
        </w:rPr>
      </w:pPr>
      <w:r w:rsidRPr="009A6885">
        <w:rPr>
          <w:b/>
          <w:bCs/>
        </w:rPr>
        <w:t>…………………..</w:t>
      </w:r>
      <w:r w:rsidR="00C05509" w:rsidRPr="009A6885">
        <w:rPr>
          <w:b/>
          <w:bCs/>
        </w:rPr>
        <w:t xml:space="preserve"> ANABİLİM DALI</w:t>
      </w:r>
    </w:p>
    <w:p w14:paraId="05E3D295" w14:textId="4F751532" w:rsidR="008421EB" w:rsidRPr="009A6885" w:rsidRDefault="008421EB" w:rsidP="005C473B">
      <w:pPr>
        <w:widowControl w:val="0"/>
        <w:autoSpaceDE w:val="0"/>
        <w:autoSpaceDN w:val="0"/>
        <w:adjustRightInd w:val="0"/>
        <w:jc w:val="center"/>
        <w:rPr>
          <w:b/>
          <w:bCs/>
        </w:rPr>
      </w:pPr>
      <w:r w:rsidRPr="009A6885">
        <w:rPr>
          <w:b/>
          <w:bCs/>
        </w:rPr>
        <w:t>……………….. PROGRAMI</w:t>
      </w:r>
    </w:p>
    <w:p w14:paraId="1EC654F6" w14:textId="4CD46A7E" w:rsidR="00C05509" w:rsidRPr="009A6885" w:rsidRDefault="00700C51" w:rsidP="005C473B">
      <w:pPr>
        <w:widowControl w:val="0"/>
        <w:autoSpaceDE w:val="0"/>
        <w:autoSpaceDN w:val="0"/>
        <w:adjustRightInd w:val="0"/>
        <w:jc w:val="center"/>
        <w:rPr>
          <w:b/>
          <w:bCs/>
        </w:rPr>
      </w:pPr>
      <w:r>
        <w:rPr>
          <w:b/>
          <w:bCs/>
        </w:rPr>
        <w:t>YÜKSEK LİSANS</w:t>
      </w:r>
      <w:r w:rsidR="00C05509" w:rsidRPr="009A6885">
        <w:rPr>
          <w:b/>
          <w:bCs/>
        </w:rPr>
        <w:t xml:space="preserve"> TEZ</w:t>
      </w:r>
      <w:r w:rsidR="00A41A13" w:rsidRPr="009A6885">
        <w:rPr>
          <w:b/>
          <w:bCs/>
        </w:rPr>
        <w:t xml:space="preserve"> ÖNERİSİ</w:t>
      </w:r>
    </w:p>
    <w:p w14:paraId="39B61CDC" w14:textId="77777777" w:rsidR="00C05509" w:rsidRPr="009A6885" w:rsidRDefault="00C05509" w:rsidP="005C473B">
      <w:pPr>
        <w:widowControl w:val="0"/>
        <w:autoSpaceDE w:val="0"/>
        <w:autoSpaceDN w:val="0"/>
        <w:adjustRightInd w:val="0"/>
        <w:jc w:val="center"/>
        <w:rPr>
          <w:b/>
          <w:bCs/>
        </w:rPr>
      </w:pPr>
    </w:p>
    <w:p w14:paraId="1A7E064E" w14:textId="77777777" w:rsidR="00C05509" w:rsidRPr="009A6885" w:rsidRDefault="00C05509" w:rsidP="005C473B">
      <w:pPr>
        <w:widowControl w:val="0"/>
        <w:autoSpaceDE w:val="0"/>
        <w:autoSpaceDN w:val="0"/>
        <w:adjustRightInd w:val="0"/>
        <w:jc w:val="center"/>
        <w:rPr>
          <w:b/>
          <w:bCs/>
        </w:rPr>
      </w:pPr>
    </w:p>
    <w:p w14:paraId="6FC4A4C4" w14:textId="77777777" w:rsidR="00C05509" w:rsidRPr="009A6885" w:rsidRDefault="00C05509" w:rsidP="005C473B">
      <w:pPr>
        <w:widowControl w:val="0"/>
        <w:autoSpaceDE w:val="0"/>
        <w:autoSpaceDN w:val="0"/>
        <w:adjustRightInd w:val="0"/>
        <w:jc w:val="center"/>
        <w:rPr>
          <w:b/>
          <w:bCs/>
        </w:rPr>
      </w:pPr>
    </w:p>
    <w:p w14:paraId="08C77791" w14:textId="77777777" w:rsidR="005C473B" w:rsidRPr="009A6885" w:rsidRDefault="005C473B" w:rsidP="005C473B">
      <w:pPr>
        <w:widowControl w:val="0"/>
        <w:autoSpaceDE w:val="0"/>
        <w:autoSpaceDN w:val="0"/>
        <w:adjustRightInd w:val="0"/>
        <w:jc w:val="center"/>
        <w:rPr>
          <w:b/>
          <w:bCs/>
        </w:rPr>
      </w:pPr>
    </w:p>
    <w:p w14:paraId="02CD7571" w14:textId="77777777" w:rsidR="005C473B" w:rsidRPr="009A6885" w:rsidRDefault="005C473B" w:rsidP="005C473B">
      <w:pPr>
        <w:widowControl w:val="0"/>
        <w:autoSpaceDE w:val="0"/>
        <w:autoSpaceDN w:val="0"/>
        <w:adjustRightInd w:val="0"/>
        <w:jc w:val="center"/>
        <w:rPr>
          <w:b/>
          <w:bCs/>
        </w:rPr>
      </w:pPr>
    </w:p>
    <w:p w14:paraId="05920707" w14:textId="77777777" w:rsidR="005C473B" w:rsidRPr="009A6885" w:rsidRDefault="005C473B" w:rsidP="005C473B">
      <w:pPr>
        <w:widowControl w:val="0"/>
        <w:autoSpaceDE w:val="0"/>
        <w:autoSpaceDN w:val="0"/>
        <w:adjustRightInd w:val="0"/>
        <w:jc w:val="center"/>
        <w:rPr>
          <w:b/>
          <w:bCs/>
        </w:rPr>
      </w:pPr>
    </w:p>
    <w:p w14:paraId="517F417D" w14:textId="77777777" w:rsidR="00CC45A5" w:rsidRPr="009A6885" w:rsidRDefault="00CC45A5" w:rsidP="005C473B">
      <w:pPr>
        <w:widowControl w:val="0"/>
        <w:autoSpaceDE w:val="0"/>
        <w:autoSpaceDN w:val="0"/>
        <w:adjustRightInd w:val="0"/>
        <w:jc w:val="center"/>
        <w:rPr>
          <w:b/>
          <w:bCs/>
        </w:rPr>
      </w:pPr>
    </w:p>
    <w:p w14:paraId="65F1E983" w14:textId="77777777" w:rsidR="00C05509" w:rsidRPr="009A6885" w:rsidRDefault="00C05509" w:rsidP="005C473B">
      <w:pPr>
        <w:widowControl w:val="0"/>
        <w:autoSpaceDE w:val="0"/>
        <w:autoSpaceDN w:val="0"/>
        <w:adjustRightInd w:val="0"/>
        <w:jc w:val="center"/>
        <w:rPr>
          <w:b/>
          <w:bCs/>
        </w:rPr>
      </w:pPr>
      <w:r w:rsidRPr="009A6885">
        <w:rPr>
          <w:b/>
          <w:bCs/>
        </w:rPr>
        <w:t>Damla GÜNDÜZ</w:t>
      </w:r>
    </w:p>
    <w:p w14:paraId="0C983F9A" w14:textId="77777777" w:rsidR="00C05509" w:rsidRPr="009A6885" w:rsidRDefault="00C05509" w:rsidP="005C473B">
      <w:pPr>
        <w:widowControl w:val="0"/>
        <w:autoSpaceDE w:val="0"/>
        <w:autoSpaceDN w:val="0"/>
        <w:adjustRightInd w:val="0"/>
        <w:jc w:val="center"/>
        <w:rPr>
          <w:b/>
          <w:bCs/>
        </w:rPr>
      </w:pPr>
    </w:p>
    <w:p w14:paraId="47CCB7D5" w14:textId="77777777" w:rsidR="00C05509" w:rsidRPr="009A6885" w:rsidRDefault="00C05509" w:rsidP="005C473B">
      <w:pPr>
        <w:widowControl w:val="0"/>
        <w:autoSpaceDE w:val="0"/>
        <w:autoSpaceDN w:val="0"/>
        <w:adjustRightInd w:val="0"/>
        <w:jc w:val="center"/>
        <w:rPr>
          <w:b/>
          <w:bCs/>
        </w:rPr>
      </w:pPr>
    </w:p>
    <w:p w14:paraId="2D28221A" w14:textId="77777777" w:rsidR="00C05509" w:rsidRPr="009A6885" w:rsidRDefault="00C05509" w:rsidP="005C473B">
      <w:pPr>
        <w:widowControl w:val="0"/>
        <w:autoSpaceDE w:val="0"/>
        <w:autoSpaceDN w:val="0"/>
        <w:adjustRightInd w:val="0"/>
        <w:jc w:val="center"/>
        <w:rPr>
          <w:b/>
          <w:bCs/>
        </w:rPr>
      </w:pPr>
    </w:p>
    <w:p w14:paraId="60E0562D" w14:textId="77777777" w:rsidR="005C473B" w:rsidRPr="009A6885" w:rsidRDefault="005C473B" w:rsidP="005C473B">
      <w:pPr>
        <w:widowControl w:val="0"/>
        <w:autoSpaceDE w:val="0"/>
        <w:autoSpaceDN w:val="0"/>
        <w:adjustRightInd w:val="0"/>
        <w:jc w:val="center"/>
        <w:rPr>
          <w:b/>
          <w:bCs/>
        </w:rPr>
      </w:pPr>
    </w:p>
    <w:p w14:paraId="377FD1C7" w14:textId="77777777" w:rsidR="005C473B" w:rsidRPr="009A6885" w:rsidRDefault="005C473B" w:rsidP="005C473B">
      <w:pPr>
        <w:widowControl w:val="0"/>
        <w:autoSpaceDE w:val="0"/>
        <w:autoSpaceDN w:val="0"/>
        <w:adjustRightInd w:val="0"/>
        <w:jc w:val="center"/>
        <w:rPr>
          <w:b/>
          <w:bCs/>
        </w:rPr>
      </w:pPr>
    </w:p>
    <w:p w14:paraId="2CDF94C0" w14:textId="77777777" w:rsidR="005C473B" w:rsidRPr="009A6885" w:rsidRDefault="005C473B" w:rsidP="005C473B">
      <w:pPr>
        <w:widowControl w:val="0"/>
        <w:autoSpaceDE w:val="0"/>
        <w:autoSpaceDN w:val="0"/>
        <w:adjustRightInd w:val="0"/>
        <w:jc w:val="center"/>
        <w:rPr>
          <w:b/>
          <w:bCs/>
        </w:rPr>
      </w:pPr>
    </w:p>
    <w:p w14:paraId="5EDF2733" w14:textId="77777777" w:rsidR="005C473B" w:rsidRPr="009A6885" w:rsidRDefault="005C473B" w:rsidP="005C473B">
      <w:pPr>
        <w:widowControl w:val="0"/>
        <w:autoSpaceDE w:val="0"/>
        <w:autoSpaceDN w:val="0"/>
        <w:adjustRightInd w:val="0"/>
        <w:jc w:val="center"/>
        <w:rPr>
          <w:b/>
          <w:bCs/>
        </w:rPr>
      </w:pPr>
    </w:p>
    <w:p w14:paraId="5CF37BEB" w14:textId="77777777" w:rsidR="00C05509" w:rsidRPr="009A6885" w:rsidRDefault="00C05509" w:rsidP="005C473B">
      <w:pPr>
        <w:widowControl w:val="0"/>
        <w:autoSpaceDE w:val="0"/>
        <w:autoSpaceDN w:val="0"/>
        <w:adjustRightInd w:val="0"/>
        <w:jc w:val="center"/>
        <w:rPr>
          <w:b/>
          <w:bCs/>
        </w:rPr>
      </w:pPr>
      <w:r w:rsidRPr="009A6885">
        <w:rPr>
          <w:b/>
          <w:bCs/>
        </w:rPr>
        <w:t>Tez Danışmanı: Prof. Dr. Hülya ÇETİN</w:t>
      </w:r>
    </w:p>
    <w:p w14:paraId="03E5D365" w14:textId="77777777" w:rsidR="00C05509" w:rsidRPr="009A6885" w:rsidRDefault="00C05509" w:rsidP="005C473B">
      <w:pPr>
        <w:widowControl w:val="0"/>
        <w:autoSpaceDE w:val="0"/>
        <w:autoSpaceDN w:val="0"/>
        <w:adjustRightInd w:val="0"/>
        <w:jc w:val="center"/>
        <w:rPr>
          <w:b/>
          <w:bCs/>
        </w:rPr>
      </w:pPr>
    </w:p>
    <w:p w14:paraId="22EB882F" w14:textId="77777777" w:rsidR="00C05509" w:rsidRPr="009A6885" w:rsidRDefault="00C05509" w:rsidP="005C473B">
      <w:pPr>
        <w:widowControl w:val="0"/>
        <w:autoSpaceDE w:val="0"/>
        <w:autoSpaceDN w:val="0"/>
        <w:adjustRightInd w:val="0"/>
        <w:jc w:val="center"/>
        <w:rPr>
          <w:b/>
          <w:bCs/>
        </w:rPr>
      </w:pPr>
    </w:p>
    <w:p w14:paraId="5291C933" w14:textId="77777777" w:rsidR="005C473B" w:rsidRPr="009A6885" w:rsidRDefault="005C473B" w:rsidP="005C473B">
      <w:pPr>
        <w:widowControl w:val="0"/>
        <w:autoSpaceDE w:val="0"/>
        <w:autoSpaceDN w:val="0"/>
        <w:adjustRightInd w:val="0"/>
        <w:jc w:val="center"/>
        <w:rPr>
          <w:b/>
          <w:bCs/>
        </w:rPr>
      </w:pPr>
    </w:p>
    <w:p w14:paraId="68FFC01D" w14:textId="77777777" w:rsidR="005C473B" w:rsidRPr="009A6885" w:rsidRDefault="005C473B" w:rsidP="005C473B">
      <w:pPr>
        <w:widowControl w:val="0"/>
        <w:autoSpaceDE w:val="0"/>
        <w:autoSpaceDN w:val="0"/>
        <w:adjustRightInd w:val="0"/>
        <w:jc w:val="center"/>
        <w:rPr>
          <w:b/>
          <w:bCs/>
        </w:rPr>
      </w:pPr>
    </w:p>
    <w:p w14:paraId="40D43948" w14:textId="77777777" w:rsidR="00C05509" w:rsidRPr="009A6885" w:rsidRDefault="00C05509" w:rsidP="005C473B">
      <w:pPr>
        <w:widowControl w:val="0"/>
        <w:autoSpaceDE w:val="0"/>
        <w:autoSpaceDN w:val="0"/>
        <w:adjustRightInd w:val="0"/>
        <w:jc w:val="center"/>
        <w:rPr>
          <w:b/>
          <w:bCs/>
        </w:rPr>
      </w:pPr>
    </w:p>
    <w:p w14:paraId="5A93FE0A" w14:textId="77777777" w:rsidR="005C473B" w:rsidRPr="009A6885" w:rsidRDefault="005C473B" w:rsidP="005C473B">
      <w:pPr>
        <w:widowControl w:val="0"/>
        <w:autoSpaceDE w:val="0"/>
        <w:autoSpaceDN w:val="0"/>
        <w:adjustRightInd w:val="0"/>
        <w:jc w:val="center"/>
        <w:rPr>
          <w:b/>
          <w:bCs/>
        </w:rPr>
      </w:pPr>
    </w:p>
    <w:p w14:paraId="28A66091" w14:textId="77777777" w:rsidR="00C05509" w:rsidRPr="009A6885" w:rsidRDefault="00C05509" w:rsidP="005C473B">
      <w:pPr>
        <w:widowControl w:val="0"/>
        <w:autoSpaceDE w:val="0"/>
        <w:autoSpaceDN w:val="0"/>
        <w:adjustRightInd w:val="0"/>
        <w:jc w:val="center"/>
        <w:rPr>
          <w:b/>
          <w:bCs/>
        </w:rPr>
      </w:pPr>
    </w:p>
    <w:p w14:paraId="0568C626" w14:textId="77777777" w:rsidR="00B001C8" w:rsidRPr="009A6885" w:rsidRDefault="00C05509" w:rsidP="005C473B">
      <w:pPr>
        <w:widowControl w:val="0"/>
        <w:autoSpaceDE w:val="0"/>
        <w:autoSpaceDN w:val="0"/>
        <w:adjustRightInd w:val="0"/>
        <w:jc w:val="center"/>
        <w:rPr>
          <w:b/>
          <w:bCs/>
        </w:rPr>
        <w:sectPr w:rsidR="00B001C8" w:rsidRPr="009A6885" w:rsidSect="00286CB8">
          <w:pgSz w:w="11906" w:h="16838"/>
          <w:pgMar w:top="1417" w:right="1417" w:bottom="1417" w:left="1417" w:header="708" w:footer="708" w:gutter="0"/>
          <w:cols w:space="708"/>
          <w:docGrid w:linePitch="360"/>
        </w:sectPr>
      </w:pPr>
      <w:r w:rsidRPr="009A6885">
        <w:rPr>
          <w:b/>
          <w:bCs/>
        </w:rPr>
        <w:t>Denizli, 2021</w:t>
      </w:r>
    </w:p>
    <w:p w14:paraId="0B582EA8" w14:textId="3E0FABC5" w:rsidR="00454665" w:rsidRPr="009A6885" w:rsidRDefault="00853179" w:rsidP="00454665">
      <w:pPr>
        <w:widowControl w:val="0"/>
        <w:autoSpaceDE w:val="0"/>
        <w:autoSpaceDN w:val="0"/>
        <w:adjustRightInd w:val="0"/>
        <w:spacing w:before="120" w:after="120" w:line="360" w:lineRule="auto"/>
        <w:jc w:val="both"/>
      </w:pPr>
      <w:r w:rsidRPr="009A6885">
        <w:rPr>
          <w:b/>
          <w:bCs/>
        </w:rPr>
        <w:lastRenderedPageBreak/>
        <w:t>Tezin Adı:</w:t>
      </w:r>
      <w:r w:rsidRPr="009A6885">
        <w:t xml:space="preserve"> </w:t>
      </w:r>
    </w:p>
    <w:p w14:paraId="3577E90C" w14:textId="703E5A64" w:rsidR="00454665" w:rsidRPr="009A6885" w:rsidRDefault="00853179" w:rsidP="00454665">
      <w:pPr>
        <w:widowControl w:val="0"/>
        <w:autoSpaceDE w:val="0"/>
        <w:autoSpaceDN w:val="0"/>
        <w:adjustRightInd w:val="0"/>
        <w:spacing w:before="120" w:after="120" w:line="360" w:lineRule="auto"/>
        <w:jc w:val="both"/>
      </w:pPr>
      <w:r w:rsidRPr="009A6885">
        <w:t>…………………….</w:t>
      </w:r>
    </w:p>
    <w:p w14:paraId="5102A558" w14:textId="0885E201" w:rsidR="00454665" w:rsidRPr="009A6885" w:rsidRDefault="00853179" w:rsidP="00454665">
      <w:pPr>
        <w:widowControl w:val="0"/>
        <w:autoSpaceDE w:val="0"/>
        <w:autoSpaceDN w:val="0"/>
        <w:adjustRightInd w:val="0"/>
        <w:spacing w:before="120" w:after="120" w:line="360" w:lineRule="auto"/>
        <w:jc w:val="both"/>
      </w:pPr>
      <w:r w:rsidRPr="009A6885">
        <w:rPr>
          <w:b/>
          <w:bCs/>
        </w:rPr>
        <w:t>Konunun Önemi ve Yaygınlığı:</w:t>
      </w:r>
      <w:r w:rsidRPr="009A6885">
        <w:t xml:space="preserve"> </w:t>
      </w:r>
    </w:p>
    <w:p w14:paraId="3CB8155E" w14:textId="619B489B" w:rsidR="00454665" w:rsidRPr="009A6885" w:rsidRDefault="00853179" w:rsidP="00454665">
      <w:pPr>
        <w:widowControl w:val="0"/>
        <w:autoSpaceDE w:val="0"/>
        <w:autoSpaceDN w:val="0"/>
        <w:adjustRightInd w:val="0"/>
        <w:spacing w:before="120" w:after="120" w:line="360" w:lineRule="auto"/>
        <w:ind w:firstLine="708"/>
        <w:jc w:val="both"/>
      </w:pPr>
      <w:r w:rsidRPr="009A6885">
        <w:t>…………………………………………………………………………………………………………………………………………………………………………………</w:t>
      </w:r>
      <w:r w:rsidR="005D5C20">
        <w:t>…………</w:t>
      </w:r>
    </w:p>
    <w:p w14:paraId="6D8DF14A" w14:textId="284603C5" w:rsidR="00454665" w:rsidRPr="009A6885" w:rsidRDefault="00853179" w:rsidP="00454665">
      <w:pPr>
        <w:widowControl w:val="0"/>
        <w:autoSpaceDE w:val="0"/>
        <w:autoSpaceDN w:val="0"/>
        <w:adjustRightInd w:val="0"/>
        <w:spacing w:before="120" w:after="120" w:line="360" w:lineRule="auto"/>
        <w:jc w:val="both"/>
      </w:pPr>
      <w:r w:rsidRPr="009A6885">
        <w:rPr>
          <w:b/>
          <w:bCs/>
        </w:rPr>
        <w:t>Araştırmanın Amacı:</w:t>
      </w:r>
      <w:r w:rsidRPr="009A6885">
        <w:t xml:space="preserve"> </w:t>
      </w:r>
    </w:p>
    <w:p w14:paraId="35A5F7BF"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76A58A7D" w14:textId="64350B8C" w:rsidR="00454665" w:rsidRPr="009A6885" w:rsidRDefault="00853179" w:rsidP="00454665">
      <w:pPr>
        <w:widowControl w:val="0"/>
        <w:autoSpaceDE w:val="0"/>
        <w:autoSpaceDN w:val="0"/>
        <w:adjustRightInd w:val="0"/>
        <w:spacing w:before="120" w:after="120" w:line="360" w:lineRule="auto"/>
        <w:jc w:val="both"/>
      </w:pPr>
      <w:r w:rsidRPr="009A6885">
        <w:rPr>
          <w:b/>
          <w:bCs/>
        </w:rPr>
        <w:t>Gereç ve Yöntem:</w:t>
      </w:r>
      <w:r w:rsidRPr="009A6885">
        <w:t xml:space="preserve"> </w:t>
      </w:r>
    </w:p>
    <w:p w14:paraId="3B1E2817"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47BED24C" w14:textId="03C3CA0C" w:rsidR="00454665" w:rsidRPr="009A6885" w:rsidRDefault="00853179" w:rsidP="00454665">
      <w:pPr>
        <w:widowControl w:val="0"/>
        <w:autoSpaceDE w:val="0"/>
        <w:autoSpaceDN w:val="0"/>
        <w:adjustRightInd w:val="0"/>
        <w:spacing w:before="120" w:after="120" w:line="360" w:lineRule="auto"/>
        <w:jc w:val="both"/>
        <w:rPr>
          <w:i/>
          <w:iCs/>
        </w:rPr>
      </w:pPr>
      <w:r w:rsidRPr="009A6885">
        <w:rPr>
          <w:i/>
          <w:iCs/>
        </w:rPr>
        <w:t>İstatistiksel Analiz</w:t>
      </w:r>
    </w:p>
    <w:p w14:paraId="0EF4BBB2"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4F1137BA" w14:textId="3B4B8786" w:rsidR="00454665" w:rsidRPr="009A6885" w:rsidRDefault="00853179" w:rsidP="00454665">
      <w:pPr>
        <w:widowControl w:val="0"/>
        <w:autoSpaceDE w:val="0"/>
        <w:autoSpaceDN w:val="0"/>
        <w:adjustRightInd w:val="0"/>
        <w:spacing w:before="120" w:after="120" w:line="360" w:lineRule="auto"/>
        <w:jc w:val="both"/>
      </w:pPr>
      <w:r w:rsidRPr="009A6885">
        <w:rPr>
          <w:b/>
          <w:bCs/>
        </w:rPr>
        <w:t xml:space="preserve">Araştırma Ekibi ve İş Tanımları: </w:t>
      </w:r>
    </w:p>
    <w:p w14:paraId="178DEF7B" w14:textId="58820F43" w:rsidR="00454665" w:rsidRPr="009A6885" w:rsidRDefault="00454665" w:rsidP="00454665">
      <w:pPr>
        <w:widowControl w:val="0"/>
        <w:autoSpaceDE w:val="0"/>
        <w:autoSpaceDN w:val="0"/>
        <w:adjustRightInd w:val="0"/>
        <w:spacing w:before="120" w:after="120" w:line="360" w:lineRule="auto"/>
        <w:jc w:val="both"/>
      </w:pPr>
    </w:p>
    <w:p w14:paraId="6293BE13" w14:textId="06E9BF2F" w:rsidR="00454665" w:rsidRPr="009A6885" w:rsidRDefault="00853179" w:rsidP="00454665">
      <w:pPr>
        <w:widowControl w:val="0"/>
        <w:autoSpaceDE w:val="0"/>
        <w:autoSpaceDN w:val="0"/>
        <w:adjustRightInd w:val="0"/>
        <w:spacing w:before="120" w:after="120" w:line="360" w:lineRule="auto"/>
        <w:jc w:val="both"/>
      </w:pPr>
      <w:r w:rsidRPr="009A6885">
        <w:rPr>
          <w:b/>
          <w:bCs/>
        </w:rPr>
        <w:t xml:space="preserve">Tezin Maliyeti: </w:t>
      </w:r>
    </w:p>
    <w:p w14:paraId="5DD15E20"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007BD4CE" w14:textId="5BD37DC3" w:rsidR="00454665" w:rsidRPr="009A6885" w:rsidRDefault="00853179" w:rsidP="00454665">
      <w:pPr>
        <w:widowControl w:val="0"/>
        <w:autoSpaceDE w:val="0"/>
        <w:autoSpaceDN w:val="0"/>
        <w:adjustRightInd w:val="0"/>
        <w:spacing w:before="120" w:after="120" w:line="360" w:lineRule="auto"/>
        <w:jc w:val="both"/>
      </w:pPr>
      <w:r w:rsidRPr="009A6885">
        <w:rPr>
          <w:b/>
          <w:bCs/>
        </w:rPr>
        <w:t xml:space="preserve">Tez ile İlgili Olanaklar: </w:t>
      </w:r>
    </w:p>
    <w:p w14:paraId="4414CFE3"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00D11437" w14:textId="420401D7" w:rsidR="00454665" w:rsidRPr="009A6885" w:rsidRDefault="00853179" w:rsidP="00454665">
      <w:pPr>
        <w:widowControl w:val="0"/>
        <w:autoSpaceDE w:val="0"/>
        <w:autoSpaceDN w:val="0"/>
        <w:adjustRightInd w:val="0"/>
        <w:spacing w:before="120" w:after="120" w:line="360" w:lineRule="auto"/>
        <w:jc w:val="both"/>
      </w:pPr>
      <w:r w:rsidRPr="009A6885">
        <w:rPr>
          <w:b/>
          <w:bCs/>
        </w:rPr>
        <w:t>Teze Destek Verenler:</w:t>
      </w:r>
      <w:r w:rsidRPr="009A6885">
        <w:t xml:space="preserve"> </w:t>
      </w:r>
    </w:p>
    <w:p w14:paraId="6D77FE45"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700133CE" w14:textId="72F46D6E" w:rsidR="00454665" w:rsidRPr="009A6885" w:rsidRDefault="00853179" w:rsidP="00454665">
      <w:pPr>
        <w:widowControl w:val="0"/>
        <w:autoSpaceDE w:val="0"/>
        <w:autoSpaceDN w:val="0"/>
        <w:adjustRightInd w:val="0"/>
        <w:spacing w:before="120" w:after="120" w:line="360" w:lineRule="auto"/>
        <w:jc w:val="both"/>
      </w:pPr>
      <w:r w:rsidRPr="009A6885">
        <w:rPr>
          <w:b/>
          <w:bCs/>
        </w:rPr>
        <w:t>Beklenen Yararlar / Uygulamaya Aktarma / Ekonomiye Katkı/ Yayın vs.:</w:t>
      </w:r>
      <w:r w:rsidRPr="009A6885">
        <w:t xml:space="preserve"> </w:t>
      </w:r>
    </w:p>
    <w:p w14:paraId="2F628FDC"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792D5E05" w14:textId="67E0A17B" w:rsidR="00454665" w:rsidRPr="009A6885" w:rsidRDefault="00454665" w:rsidP="00454665">
      <w:pPr>
        <w:widowControl w:val="0"/>
        <w:autoSpaceDE w:val="0"/>
        <w:autoSpaceDN w:val="0"/>
        <w:adjustRightInd w:val="0"/>
        <w:spacing w:before="120" w:after="120" w:line="360" w:lineRule="auto"/>
        <w:jc w:val="both"/>
      </w:pPr>
      <w:r w:rsidRPr="009A6885">
        <w:rPr>
          <w:b/>
          <w:bCs/>
        </w:rPr>
        <w:lastRenderedPageBreak/>
        <w:t>Zaman çizelgesi:</w:t>
      </w:r>
      <w:r w:rsidRPr="009A6885">
        <w:t xml:space="preserve"> </w:t>
      </w:r>
    </w:p>
    <w:tbl>
      <w:tblPr>
        <w:tblStyle w:val="TabloKlavuzu"/>
        <w:tblW w:w="0" w:type="auto"/>
        <w:tblLook w:val="04A0" w:firstRow="1" w:lastRow="0" w:firstColumn="1" w:lastColumn="0" w:noHBand="0" w:noVBand="1"/>
      </w:tblPr>
      <w:tblGrid>
        <w:gridCol w:w="2831"/>
        <w:gridCol w:w="2831"/>
        <w:gridCol w:w="2832"/>
      </w:tblGrid>
      <w:tr w:rsidR="00454665" w:rsidRPr="009A6885" w14:paraId="6173D931" w14:textId="77777777" w:rsidTr="00454665">
        <w:tc>
          <w:tcPr>
            <w:tcW w:w="2831" w:type="dxa"/>
          </w:tcPr>
          <w:p w14:paraId="41AE26E5" w14:textId="6DA1DA8D" w:rsidR="00454665" w:rsidRPr="009A6885" w:rsidRDefault="00454665" w:rsidP="00286CB8">
            <w:pPr>
              <w:widowControl w:val="0"/>
              <w:autoSpaceDE w:val="0"/>
              <w:autoSpaceDN w:val="0"/>
              <w:adjustRightInd w:val="0"/>
              <w:spacing w:before="120" w:after="120" w:line="360" w:lineRule="auto"/>
            </w:pPr>
            <w:r w:rsidRPr="009A6885">
              <w:t>Başlıca Aşamalar</w:t>
            </w:r>
          </w:p>
        </w:tc>
        <w:tc>
          <w:tcPr>
            <w:tcW w:w="2831" w:type="dxa"/>
          </w:tcPr>
          <w:p w14:paraId="511708C4" w14:textId="2351D0DA" w:rsidR="00454665" w:rsidRPr="009A6885" w:rsidRDefault="00454665" w:rsidP="00286CB8">
            <w:pPr>
              <w:widowControl w:val="0"/>
              <w:autoSpaceDE w:val="0"/>
              <w:autoSpaceDN w:val="0"/>
              <w:adjustRightInd w:val="0"/>
              <w:spacing w:before="120" w:after="120" w:line="360" w:lineRule="auto"/>
            </w:pPr>
            <w:r w:rsidRPr="009A6885">
              <w:t>Ayrıntılı Bilgi</w:t>
            </w:r>
          </w:p>
        </w:tc>
        <w:tc>
          <w:tcPr>
            <w:tcW w:w="2832" w:type="dxa"/>
          </w:tcPr>
          <w:p w14:paraId="7BB81E6B" w14:textId="1A979BB7" w:rsidR="00454665" w:rsidRPr="009A6885" w:rsidRDefault="00286CB8" w:rsidP="00286CB8">
            <w:pPr>
              <w:widowControl w:val="0"/>
              <w:autoSpaceDE w:val="0"/>
              <w:autoSpaceDN w:val="0"/>
              <w:adjustRightInd w:val="0"/>
              <w:spacing w:before="120" w:after="120" w:line="360" w:lineRule="auto"/>
            </w:pPr>
            <w:r w:rsidRPr="009A6885">
              <w:t>Zamanlama (</w:t>
            </w:r>
            <w:r w:rsidR="00454665" w:rsidRPr="009A6885">
              <w:t>Ör</w:t>
            </w:r>
            <w:r w:rsidRPr="009A6885">
              <w:t>n</w:t>
            </w:r>
            <w:r w:rsidR="00454665" w:rsidRPr="009A6885">
              <w:t>: 1.-3. ay)</w:t>
            </w:r>
          </w:p>
        </w:tc>
      </w:tr>
      <w:tr w:rsidR="00454665" w:rsidRPr="009A6885" w14:paraId="7CE1CAAA" w14:textId="77777777" w:rsidTr="00454665">
        <w:tc>
          <w:tcPr>
            <w:tcW w:w="2831" w:type="dxa"/>
          </w:tcPr>
          <w:p w14:paraId="3460236A" w14:textId="77777777" w:rsidR="00454665" w:rsidRPr="009A6885" w:rsidRDefault="00454665" w:rsidP="00454665">
            <w:pPr>
              <w:widowControl w:val="0"/>
              <w:autoSpaceDE w:val="0"/>
              <w:autoSpaceDN w:val="0"/>
              <w:adjustRightInd w:val="0"/>
              <w:spacing w:before="120" w:after="120" w:line="360" w:lineRule="auto"/>
              <w:jc w:val="both"/>
            </w:pPr>
          </w:p>
        </w:tc>
        <w:tc>
          <w:tcPr>
            <w:tcW w:w="2831" w:type="dxa"/>
          </w:tcPr>
          <w:p w14:paraId="673B6196" w14:textId="77777777" w:rsidR="00454665" w:rsidRPr="009A6885" w:rsidRDefault="00454665" w:rsidP="00454665">
            <w:pPr>
              <w:widowControl w:val="0"/>
              <w:autoSpaceDE w:val="0"/>
              <w:autoSpaceDN w:val="0"/>
              <w:adjustRightInd w:val="0"/>
              <w:spacing w:before="120" w:after="120" w:line="360" w:lineRule="auto"/>
              <w:jc w:val="both"/>
            </w:pPr>
          </w:p>
        </w:tc>
        <w:tc>
          <w:tcPr>
            <w:tcW w:w="2832" w:type="dxa"/>
          </w:tcPr>
          <w:p w14:paraId="6C1BADA7" w14:textId="77777777" w:rsidR="00454665" w:rsidRPr="009A6885" w:rsidRDefault="00454665" w:rsidP="00454665">
            <w:pPr>
              <w:widowControl w:val="0"/>
              <w:autoSpaceDE w:val="0"/>
              <w:autoSpaceDN w:val="0"/>
              <w:adjustRightInd w:val="0"/>
              <w:spacing w:before="120" w:after="120" w:line="360" w:lineRule="auto"/>
              <w:jc w:val="both"/>
            </w:pPr>
          </w:p>
        </w:tc>
      </w:tr>
      <w:tr w:rsidR="00454665" w:rsidRPr="009A6885" w14:paraId="63AA0117" w14:textId="77777777" w:rsidTr="00454665">
        <w:tc>
          <w:tcPr>
            <w:tcW w:w="2831" w:type="dxa"/>
          </w:tcPr>
          <w:p w14:paraId="7D28C448" w14:textId="77777777" w:rsidR="00454665" w:rsidRPr="009A6885" w:rsidRDefault="00454665" w:rsidP="00454665">
            <w:pPr>
              <w:widowControl w:val="0"/>
              <w:autoSpaceDE w:val="0"/>
              <w:autoSpaceDN w:val="0"/>
              <w:adjustRightInd w:val="0"/>
              <w:spacing w:before="120" w:after="120" w:line="360" w:lineRule="auto"/>
              <w:jc w:val="both"/>
            </w:pPr>
          </w:p>
        </w:tc>
        <w:tc>
          <w:tcPr>
            <w:tcW w:w="2831" w:type="dxa"/>
          </w:tcPr>
          <w:p w14:paraId="1FFEE6FC" w14:textId="77777777" w:rsidR="00454665" w:rsidRPr="009A6885" w:rsidRDefault="00454665" w:rsidP="00454665">
            <w:pPr>
              <w:widowControl w:val="0"/>
              <w:autoSpaceDE w:val="0"/>
              <w:autoSpaceDN w:val="0"/>
              <w:adjustRightInd w:val="0"/>
              <w:spacing w:before="120" w:after="120" w:line="360" w:lineRule="auto"/>
              <w:jc w:val="both"/>
            </w:pPr>
          </w:p>
        </w:tc>
        <w:tc>
          <w:tcPr>
            <w:tcW w:w="2832" w:type="dxa"/>
          </w:tcPr>
          <w:p w14:paraId="10F00986" w14:textId="77777777" w:rsidR="00454665" w:rsidRPr="009A6885" w:rsidRDefault="00454665" w:rsidP="00454665">
            <w:pPr>
              <w:widowControl w:val="0"/>
              <w:autoSpaceDE w:val="0"/>
              <w:autoSpaceDN w:val="0"/>
              <w:adjustRightInd w:val="0"/>
              <w:spacing w:before="120" w:after="120" w:line="360" w:lineRule="auto"/>
              <w:jc w:val="both"/>
            </w:pPr>
          </w:p>
        </w:tc>
      </w:tr>
      <w:tr w:rsidR="00454665" w:rsidRPr="009A6885" w14:paraId="374CB1F2" w14:textId="77777777" w:rsidTr="00454665">
        <w:tc>
          <w:tcPr>
            <w:tcW w:w="2831" w:type="dxa"/>
          </w:tcPr>
          <w:p w14:paraId="0BF8BE07" w14:textId="77777777" w:rsidR="00454665" w:rsidRPr="009A6885" w:rsidRDefault="00454665" w:rsidP="00454665">
            <w:pPr>
              <w:widowControl w:val="0"/>
              <w:autoSpaceDE w:val="0"/>
              <w:autoSpaceDN w:val="0"/>
              <w:adjustRightInd w:val="0"/>
              <w:spacing w:before="120" w:after="120" w:line="360" w:lineRule="auto"/>
              <w:jc w:val="both"/>
            </w:pPr>
          </w:p>
        </w:tc>
        <w:tc>
          <w:tcPr>
            <w:tcW w:w="2831" w:type="dxa"/>
          </w:tcPr>
          <w:p w14:paraId="609ED0E2" w14:textId="77777777" w:rsidR="00454665" w:rsidRPr="009A6885" w:rsidRDefault="00454665" w:rsidP="00454665">
            <w:pPr>
              <w:widowControl w:val="0"/>
              <w:autoSpaceDE w:val="0"/>
              <w:autoSpaceDN w:val="0"/>
              <w:adjustRightInd w:val="0"/>
              <w:spacing w:before="120" w:after="120" w:line="360" w:lineRule="auto"/>
              <w:jc w:val="both"/>
            </w:pPr>
          </w:p>
        </w:tc>
        <w:tc>
          <w:tcPr>
            <w:tcW w:w="2832" w:type="dxa"/>
          </w:tcPr>
          <w:p w14:paraId="47C04CBC" w14:textId="77777777" w:rsidR="00454665" w:rsidRPr="009A6885" w:rsidRDefault="00454665" w:rsidP="00454665">
            <w:pPr>
              <w:widowControl w:val="0"/>
              <w:autoSpaceDE w:val="0"/>
              <w:autoSpaceDN w:val="0"/>
              <w:adjustRightInd w:val="0"/>
              <w:spacing w:before="120" w:after="120" w:line="360" w:lineRule="auto"/>
              <w:jc w:val="both"/>
            </w:pPr>
          </w:p>
        </w:tc>
      </w:tr>
    </w:tbl>
    <w:p w14:paraId="18ADD0C7" w14:textId="77777777" w:rsidR="00313912" w:rsidRPr="009A6885" w:rsidRDefault="00313912" w:rsidP="00454665">
      <w:pPr>
        <w:widowControl w:val="0"/>
        <w:autoSpaceDE w:val="0"/>
        <w:autoSpaceDN w:val="0"/>
        <w:adjustRightInd w:val="0"/>
        <w:spacing w:before="120" w:after="120" w:line="360" w:lineRule="auto"/>
        <w:jc w:val="both"/>
        <w:rPr>
          <w:b/>
          <w:bCs/>
        </w:rPr>
        <w:sectPr w:rsidR="00313912" w:rsidRPr="009A6885" w:rsidSect="00604BA3">
          <w:headerReference w:type="default" r:id="rId11"/>
          <w:pgSz w:w="11906" w:h="16838"/>
          <w:pgMar w:top="1417" w:right="1417" w:bottom="1417" w:left="1417" w:header="708" w:footer="708" w:gutter="0"/>
          <w:pgNumType w:fmt="lowerRoman" w:start="5"/>
          <w:cols w:space="708"/>
          <w:docGrid w:linePitch="360"/>
        </w:sectPr>
      </w:pPr>
    </w:p>
    <w:p w14:paraId="74FC4BE9" w14:textId="1AA7F1ED" w:rsidR="00454665" w:rsidRPr="009A6885" w:rsidRDefault="00454665" w:rsidP="00454665">
      <w:pPr>
        <w:widowControl w:val="0"/>
        <w:autoSpaceDE w:val="0"/>
        <w:autoSpaceDN w:val="0"/>
        <w:adjustRightInd w:val="0"/>
        <w:spacing w:before="120" w:after="120" w:line="360" w:lineRule="auto"/>
        <w:jc w:val="both"/>
        <w:rPr>
          <w:b/>
          <w:bCs/>
        </w:rPr>
      </w:pPr>
      <w:r w:rsidRPr="009A6885">
        <w:rPr>
          <w:b/>
          <w:bCs/>
        </w:rPr>
        <w:lastRenderedPageBreak/>
        <w:t>Kaynaklar</w:t>
      </w:r>
    </w:p>
    <w:p w14:paraId="27921361" w14:textId="77777777" w:rsidR="00454665" w:rsidRPr="009A6885" w:rsidRDefault="00454665" w:rsidP="006A2D6E">
      <w:pPr>
        <w:ind w:left="709" w:hanging="709"/>
        <w:jc w:val="both"/>
        <w:rPr>
          <w:color w:val="212121"/>
          <w:shd w:val="clear" w:color="auto" w:fill="FFFFFF"/>
        </w:rPr>
      </w:pPr>
      <w:r w:rsidRPr="009A6885">
        <w:rPr>
          <w:color w:val="212121"/>
          <w:shd w:val="clear" w:color="auto" w:fill="FFFFFF"/>
        </w:rPr>
        <w:t xml:space="preserve">Govindaraj, R., Karmani, S., Varambally, S. ve Gangadhar, B. N. (2016). Yoga and physical </w:t>
      </w:r>
      <w:proofErr w:type="gramStart"/>
      <w:r w:rsidRPr="009A6885">
        <w:rPr>
          <w:color w:val="212121"/>
          <w:shd w:val="clear" w:color="auto" w:fill="FFFFFF"/>
        </w:rPr>
        <w:t>exercise -</w:t>
      </w:r>
      <w:proofErr w:type="gramEnd"/>
      <w:r w:rsidRPr="009A6885">
        <w:rPr>
          <w:color w:val="212121"/>
          <w:shd w:val="clear" w:color="auto" w:fill="FFFFFF"/>
        </w:rPr>
        <w:t xml:space="preserve"> a review and comparison. </w:t>
      </w:r>
      <w:r w:rsidRPr="009A6885">
        <w:rPr>
          <w:i/>
          <w:iCs/>
          <w:color w:val="212121"/>
          <w:shd w:val="clear" w:color="auto" w:fill="FFFFFF"/>
        </w:rPr>
        <w:t>International review of psychiatry (Abingdon, England)</w:t>
      </w:r>
      <w:r w:rsidRPr="009A6885">
        <w:rPr>
          <w:color w:val="212121"/>
          <w:shd w:val="clear" w:color="auto" w:fill="FFFFFF"/>
        </w:rPr>
        <w:t>, </w:t>
      </w:r>
      <w:r w:rsidRPr="009A6885">
        <w:rPr>
          <w:i/>
          <w:iCs/>
          <w:color w:val="212121"/>
          <w:shd w:val="clear" w:color="auto" w:fill="FFFFFF"/>
        </w:rPr>
        <w:t>28</w:t>
      </w:r>
      <w:r w:rsidRPr="009A6885">
        <w:rPr>
          <w:color w:val="212121"/>
          <w:shd w:val="clear" w:color="auto" w:fill="FFFFFF"/>
        </w:rPr>
        <w:t>(3), 242–253. https://doi.org/10.3109/09540261.2016.1160878</w:t>
      </w:r>
    </w:p>
    <w:p w14:paraId="29FE4848" w14:textId="77777777" w:rsidR="00454665" w:rsidRPr="009A6885" w:rsidRDefault="00454665" w:rsidP="006A2D6E">
      <w:pPr>
        <w:ind w:left="709" w:hanging="709"/>
        <w:jc w:val="both"/>
        <w:rPr>
          <w:color w:val="212121"/>
          <w:shd w:val="clear" w:color="auto" w:fill="FFFFFF"/>
        </w:rPr>
      </w:pPr>
      <w:r w:rsidRPr="009A6885">
        <w:rPr>
          <w:color w:val="212121"/>
          <w:shd w:val="clear" w:color="auto" w:fill="FFFFFF"/>
        </w:rPr>
        <w:t>Idorn, M. ve Thor Straten, P. (2017). Exercise and cancer: from "healthy" to "therapeutic</w:t>
      </w:r>
      <w:proofErr w:type="gramStart"/>
      <w:r w:rsidRPr="009A6885">
        <w:rPr>
          <w:color w:val="212121"/>
          <w:shd w:val="clear" w:color="auto" w:fill="FFFFFF"/>
        </w:rPr>
        <w:t>"?.</w:t>
      </w:r>
      <w:proofErr w:type="gramEnd"/>
      <w:r w:rsidRPr="009A6885">
        <w:rPr>
          <w:color w:val="212121"/>
          <w:shd w:val="clear" w:color="auto" w:fill="FFFFFF"/>
        </w:rPr>
        <w:t> </w:t>
      </w:r>
      <w:r w:rsidRPr="009A6885">
        <w:rPr>
          <w:i/>
          <w:iCs/>
          <w:color w:val="212121"/>
          <w:shd w:val="clear" w:color="auto" w:fill="FFFFFF"/>
        </w:rPr>
        <w:t>Cancer immunology, immunotherapy: CII</w:t>
      </w:r>
      <w:r w:rsidRPr="009A6885">
        <w:rPr>
          <w:color w:val="212121"/>
          <w:shd w:val="clear" w:color="auto" w:fill="FFFFFF"/>
        </w:rPr>
        <w:t>, </w:t>
      </w:r>
      <w:r w:rsidRPr="009A6885">
        <w:rPr>
          <w:i/>
          <w:iCs/>
          <w:color w:val="212121"/>
          <w:shd w:val="clear" w:color="auto" w:fill="FFFFFF"/>
        </w:rPr>
        <w:t>66</w:t>
      </w:r>
      <w:r w:rsidRPr="009A6885">
        <w:rPr>
          <w:color w:val="212121"/>
          <w:shd w:val="clear" w:color="auto" w:fill="FFFFFF"/>
        </w:rPr>
        <w:t>(5), 667–671. https://doi.org/10.1007/s00262-017-1985-z</w:t>
      </w:r>
    </w:p>
    <w:p w14:paraId="6F25A092" w14:textId="18E2ECD8" w:rsidR="00FD7840" w:rsidRPr="009A6885" w:rsidRDefault="00454665" w:rsidP="006A2D6E">
      <w:pPr>
        <w:ind w:left="709" w:hanging="709"/>
        <w:jc w:val="both"/>
      </w:pPr>
      <w:r w:rsidRPr="009A6885">
        <w:rPr>
          <w:color w:val="212121"/>
          <w:shd w:val="clear" w:color="auto" w:fill="FFFFFF"/>
        </w:rPr>
        <w:t>Ribeiro, M. M., Andrade, A. ve Nunes, I. (2021). Physical exercise in pregnancy: benefits, risks and prescription. </w:t>
      </w:r>
      <w:r w:rsidRPr="009A6885">
        <w:rPr>
          <w:i/>
          <w:iCs/>
          <w:color w:val="212121"/>
          <w:shd w:val="clear" w:color="auto" w:fill="FFFFFF"/>
        </w:rPr>
        <w:t>Journal of perinatal medicine</w:t>
      </w:r>
      <w:r w:rsidRPr="009A6885">
        <w:rPr>
          <w:color w:val="212121"/>
          <w:shd w:val="clear" w:color="auto" w:fill="FFFFFF"/>
        </w:rPr>
        <w:t>, </w:t>
      </w:r>
      <w:r w:rsidRPr="009A6885">
        <w:rPr>
          <w:i/>
          <w:iCs/>
          <w:color w:val="212121"/>
          <w:shd w:val="clear" w:color="auto" w:fill="FFFFFF"/>
        </w:rPr>
        <w:t>50</w:t>
      </w:r>
      <w:r w:rsidRPr="009A6885">
        <w:rPr>
          <w:color w:val="212121"/>
          <w:shd w:val="clear" w:color="auto" w:fill="FFFFFF"/>
        </w:rPr>
        <w:t>(1), 4–17. https://doi.org/10.1515/jpm-2021-03</w:t>
      </w:r>
    </w:p>
    <w:sectPr w:rsidR="00FD7840" w:rsidRPr="009A6885" w:rsidSect="00604BA3">
      <w:pgSz w:w="11906" w:h="16838"/>
      <w:pgMar w:top="1417" w:right="1417" w:bottom="1417" w:left="1417" w:header="708" w:footer="708"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AE98" w14:textId="77777777" w:rsidR="00B55B69" w:rsidRDefault="00B55B69" w:rsidP="008B7511">
      <w:r>
        <w:separator/>
      </w:r>
    </w:p>
  </w:endnote>
  <w:endnote w:type="continuationSeparator" w:id="0">
    <w:p w14:paraId="496E8F9D" w14:textId="77777777" w:rsidR="00B55B69" w:rsidRDefault="00B55B69" w:rsidP="008B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D5E4" w14:textId="77777777" w:rsidR="00B55B69" w:rsidRDefault="00B55B69" w:rsidP="008B7511">
      <w:r>
        <w:separator/>
      </w:r>
    </w:p>
  </w:footnote>
  <w:footnote w:type="continuationSeparator" w:id="0">
    <w:p w14:paraId="198F4B17" w14:textId="77777777" w:rsidR="00B55B69" w:rsidRDefault="00B55B69" w:rsidP="008B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7695" w14:textId="77777777" w:rsidR="00454665" w:rsidRPr="00E33C81" w:rsidRDefault="00454665">
    <w:pPr>
      <w:pStyle w:val="stBilgi"/>
      <w:jc w:val="right"/>
      <w:rPr>
        <w:sz w:val="20"/>
        <w:szCs w:val="20"/>
      </w:rPr>
    </w:pPr>
  </w:p>
  <w:p w14:paraId="337F1722" w14:textId="77777777" w:rsidR="00454665" w:rsidRPr="00E33C81" w:rsidRDefault="00454665">
    <w:pPr>
      <w:pStyle w:val="stBilgi"/>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20336"/>
    <w:multiLevelType w:val="hybridMultilevel"/>
    <w:tmpl w:val="D1846B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9E64877"/>
    <w:multiLevelType w:val="hybridMultilevel"/>
    <w:tmpl w:val="353225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1E7BDB"/>
    <w:multiLevelType w:val="multilevel"/>
    <w:tmpl w:val="874AB02A"/>
    <w:lvl w:ilvl="0">
      <w:start w:val="1"/>
      <w:numFmt w:val="decimal"/>
      <w:lvlText w:val="%1."/>
      <w:lvlJc w:val="left"/>
      <w:pPr>
        <w:ind w:left="360" w:hanging="360"/>
      </w:pPr>
      <w:rPr>
        <w:rFonts w:cs="Times New Roman" w:hint="default"/>
        <w:b/>
        <w:bCs w:val="0"/>
      </w:rPr>
    </w:lvl>
    <w:lvl w:ilvl="1">
      <w:start w:val="7"/>
      <w:numFmt w:val="decimal"/>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3BF72AB2"/>
    <w:multiLevelType w:val="multilevel"/>
    <w:tmpl w:val="788E73AA"/>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6CB52087"/>
    <w:multiLevelType w:val="hybridMultilevel"/>
    <w:tmpl w:val="0186E3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773209922">
    <w:abstractNumId w:val="2"/>
  </w:num>
  <w:num w:numId="2" w16cid:durableId="19744862">
    <w:abstractNumId w:val="3"/>
  </w:num>
  <w:num w:numId="3" w16cid:durableId="1274434395">
    <w:abstractNumId w:val="1"/>
  </w:num>
  <w:num w:numId="4" w16cid:durableId="1489394513">
    <w:abstractNumId w:val="4"/>
  </w:num>
  <w:num w:numId="5" w16cid:durableId="134558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09"/>
    <w:rsid w:val="000162AB"/>
    <w:rsid w:val="00017102"/>
    <w:rsid w:val="00044A32"/>
    <w:rsid w:val="00092AE2"/>
    <w:rsid w:val="000B1472"/>
    <w:rsid w:val="000E102D"/>
    <w:rsid w:val="000E1AA6"/>
    <w:rsid w:val="000F6011"/>
    <w:rsid w:val="00132494"/>
    <w:rsid w:val="00141CAE"/>
    <w:rsid w:val="0014774B"/>
    <w:rsid w:val="00177DFE"/>
    <w:rsid w:val="00182BA0"/>
    <w:rsid w:val="001B015D"/>
    <w:rsid w:val="001B287C"/>
    <w:rsid w:val="001B6FBF"/>
    <w:rsid w:val="001F3EB9"/>
    <w:rsid w:val="002360F6"/>
    <w:rsid w:val="0024045D"/>
    <w:rsid w:val="00241044"/>
    <w:rsid w:val="002545CB"/>
    <w:rsid w:val="0025656A"/>
    <w:rsid w:val="00272C77"/>
    <w:rsid w:val="00286CB8"/>
    <w:rsid w:val="002C47C6"/>
    <w:rsid w:val="00313912"/>
    <w:rsid w:val="003227DC"/>
    <w:rsid w:val="00326B60"/>
    <w:rsid w:val="0033095A"/>
    <w:rsid w:val="00351AA8"/>
    <w:rsid w:val="00351D16"/>
    <w:rsid w:val="003A5284"/>
    <w:rsid w:val="003D344F"/>
    <w:rsid w:val="003E3E20"/>
    <w:rsid w:val="004443C9"/>
    <w:rsid w:val="00454665"/>
    <w:rsid w:val="004607ED"/>
    <w:rsid w:val="004778CB"/>
    <w:rsid w:val="00497FFC"/>
    <w:rsid w:val="004B567F"/>
    <w:rsid w:val="004C100D"/>
    <w:rsid w:val="004C68A9"/>
    <w:rsid w:val="004F40F9"/>
    <w:rsid w:val="005126BA"/>
    <w:rsid w:val="00517C92"/>
    <w:rsid w:val="00540DFF"/>
    <w:rsid w:val="00545778"/>
    <w:rsid w:val="00547AC0"/>
    <w:rsid w:val="00587D66"/>
    <w:rsid w:val="005A18A0"/>
    <w:rsid w:val="005A70D1"/>
    <w:rsid w:val="005C473B"/>
    <w:rsid w:val="005D5C20"/>
    <w:rsid w:val="005E05D1"/>
    <w:rsid w:val="005E1270"/>
    <w:rsid w:val="00604BA3"/>
    <w:rsid w:val="006101F4"/>
    <w:rsid w:val="0065091D"/>
    <w:rsid w:val="00653100"/>
    <w:rsid w:val="006543CA"/>
    <w:rsid w:val="00672740"/>
    <w:rsid w:val="00697FF3"/>
    <w:rsid w:val="006A2D6E"/>
    <w:rsid w:val="006A4A1F"/>
    <w:rsid w:val="006C2843"/>
    <w:rsid w:val="006C48AD"/>
    <w:rsid w:val="006D6EF9"/>
    <w:rsid w:val="006F6F47"/>
    <w:rsid w:val="00700C51"/>
    <w:rsid w:val="0073536B"/>
    <w:rsid w:val="00741EDC"/>
    <w:rsid w:val="00743ADD"/>
    <w:rsid w:val="00760897"/>
    <w:rsid w:val="0077165F"/>
    <w:rsid w:val="00775D8F"/>
    <w:rsid w:val="007761F5"/>
    <w:rsid w:val="007B5E07"/>
    <w:rsid w:val="007D0F04"/>
    <w:rsid w:val="007F15A4"/>
    <w:rsid w:val="00807DEE"/>
    <w:rsid w:val="00825764"/>
    <w:rsid w:val="008421EB"/>
    <w:rsid w:val="00853179"/>
    <w:rsid w:val="008B7511"/>
    <w:rsid w:val="008C5F06"/>
    <w:rsid w:val="00900E6E"/>
    <w:rsid w:val="0092704E"/>
    <w:rsid w:val="00934A5A"/>
    <w:rsid w:val="00936255"/>
    <w:rsid w:val="0095280B"/>
    <w:rsid w:val="00992183"/>
    <w:rsid w:val="009A3187"/>
    <w:rsid w:val="009A6885"/>
    <w:rsid w:val="009B2652"/>
    <w:rsid w:val="00A053D3"/>
    <w:rsid w:val="00A208B6"/>
    <w:rsid w:val="00A32507"/>
    <w:rsid w:val="00A41A13"/>
    <w:rsid w:val="00A44A11"/>
    <w:rsid w:val="00A554EC"/>
    <w:rsid w:val="00A62F9F"/>
    <w:rsid w:val="00A95593"/>
    <w:rsid w:val="00AC3ECD"/>
    <w:rsid w:val="00AD7E89"/>
    <w:rsid w:val="00AE74D2"/>
    <w:rsid w:val="00B001C8"/>
    <w:rsid w:val="00B547A9"/>
    <w:rsid w:val="00B55B69"/>
    <w:rsid w:val="00B62E8A"/>
    <w:rsid w:val="00B63F26"/>
    <w:rsid w:val="00B66DE6"/>
    <w:rsid w:val="00B67C43"/>
    <w:rsid w:val="00B73BA5"/>
    <w:rsid w:val="00B84C1E"/>
    <w:rsid w:val="00BB4D44"/>
    <w:rsid w:val="00BC2AAF"/>
    <w:rsid w:val="00BC34E6"/>
    <w:rsid w:val="00BF2C10"/>
    <w:rsid w:val="00C05509"/>
    <w:rsid w:val="00C058DA"/>
    <w:rsid w:val="00C34DC7"/>
    <w:rsid w:val="00C46AC1"/>
    <w:rsid w:val="00C92D3C"/>
    <w:rsid w:val="00CA2F80"/>
    <w:rsid w:val="00CC45A5"/>
    <w:rsid w:val="00CC6C52"/>
    <w:rsid w:val="00CE4B7A"/>
    <w:rsid w:val="00CF4987"/>
    <w:rsid w:val="00D00EEC"/>
    <w:rsid w:val="00D11579"/>
    <w:rsid w:val="00D12486"/>
    <w:rsid w:val="00D4021A"/>
    <w:rsid w:val="00D6008B"/>
    <w:rsid w:val="00D66CF9"/>
    <w:rsid w:val="00D83516"/>
    <w:rsid w:val="00D946B1"/>
    <w:rsid w:val="00DA6B38"/>
    <w:rsid w:val="00DB2C83"/>
    <w:rsid w:val="00DC673A"/>
    <w:rsid w:val="00DD0B1D"/>
    <w:rsid w:val="00DD3229"/>
    <w:rsid w:val="00DD7927"/>
    <w:rsid w:val="00DE757E"/>
    <w:rsid w:val="00DF2F90"/>
    <w:rsid w:val="00E33C81"/>
    <w:rsid w:val="00EA55AD"/>
    <w:rsid w:val="00EE6C99"/>
    <w:rsid w:val="00F06811"/>
    <w:rsid w:val="00F40C13"/>
    <w:rsid w:val="00F5202F"/>
    <w:rsid w:val="00F525D4"/>
    <w:rsid w:val="00F56B10"/>
    <w:rsid w:val="00F731A9"/>
    <w:rsid w:val="00F8416F"/>
    <w:rsid w:val="00FC0EAC"/>
    <w:rsid w:val="00FC62C5"/>
    <w:rsid w:val="00FD3E47"/>
    <w:rsid w:val="00FD7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3BE5B"/>
  <w15:chartTrackingRefBased/>
  <w15:docId w15:val="{E222E1B5-0F5E-43F4-A04A-A528C6C7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09"/>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qFormat/>
    <w:rsid w:val="000162AB"/>
    <w:pPr>
      <w:keepNext/>
      <w:spacing w:before="100" w:beforeAutospacing="1" w:after="100" w:afterAutospacing="1"/>
      <w:jc w:val="center"/>
      <w:outlineLvl w:val="0"/>
    </w:pPr>
    <w:rPr>
      <w:b/>
      <w:color w:val="000080"/>
      <w:szCs w:val="20"/>
      <w:lang w:val="en-A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2">
    <w:name w:val="Plain Table 2"/>
    <w:basedOn w:val="NormalTablo"/>
    <w:uiPriority w:val="42"/>
    <w:rsid w:val="00927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77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B7511"/>
    <w:pPr>
      <w:tabs>
        <w:tab w:val="center" w:pos="4536"/>
        <w:tab w:val="right" w:pos="9072"/>
      </w:tabs>
    </w:pPr>
  </w:style>
  <w:style w:type="character" w:customStyle="1" w:styleId="stBilgiChar">
    <w:name w:val="Üst Bilgi Char"/>
    <w:basedOn w:val="VarsaylanParagrafYazTipi"/>
    <w:link w:val="stBilgi"/>
    <w:uiPriority w:val="99"/>
    <w:rsid w:val="008B7511"/>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8B7511"/>
    <w:pPr>
      <w:tabs>
        <w:tab w:val="center" w:pos="4536"/>
        <w:tab w:val="right" w:pos="9072"/>
      </w:tabs>
    </w:pPr>
  </w:style>
  <w:style w:type="character" w:customStyle="1" w:styleId="AltBilgiChar">
    <w:name w:val="Alt Bilgi Char"/>
    <w:basedOn w:val="VarsaylanParagrafYazTipi"/>
    <w:link w:val="AltBilgi"/>
    <w:uiPriority w:val="99"/>
    <w:rsid w:val="008B7511"/>
    <w:rPr>
      <w:rFonts w:ascii="Times New Roman" w:eastAsia="Times New Roman" w:hAnsi="Times New Roman" w:cs="Times New Roman"/>
      <w:kern w:val="0"/>
      <w:sz w:val="24"/>
      <w:szCs w:val="24"/>
      <w:lang w:eastAsia="tr-TR"/>
      <w14:ligatures w14:val="none"/>
    </w:rPr>
  </w:style>
  <w:style w:type="table" w:customStyle="1" w:styleId="TabloKlavuzu1">
    <w:name w:val="Tablo Kılavuzu1"/>
    <w:basedOn w:val="NormalTablo"/>
    <w:next w:val="TabloKlavuzu"/>
    <w:uiPriority w:val="39"/>
    <w:rsid w:val="00B73B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E05D1"/>
    <w:rPr>
      <w:color w:val="0563C1" w:themeColor="hyperlink"/>
      <w:u w:val="single"/>
    </w:rPr>
  </w:style>
  <w:style w:type="character" w:styleId="zmlenmeyenBahsetme">
    <w:name w:val="Unresolved Mention"/>
    <w:basedOn w:val="VarsaylanParagrafYazTipi"/>
    <w:uiPriority w:val="99"/>
    <w:semiHidden/>
    <w:unhideWhenUsed/>
    <w:rsid w:val="005E05D1"/>
    <w:rPr>
      <w:color w:val="605E5C"/>
      <w:shd w:val="clear" w:color="auto" w:fill="E1DFDD"/>
    </w:rPr>
  </w:style>
  <w:style w:type="character" w:customStyle="1" w:styleId="Balk1Char">
    <w:name w:val="Başlık 1 Char"/>
    <w:basedOn w:val="VarsaylanParagrafYazTipi"/>
    <w:link w:val="Balk1"/>
    <w:rsid w:val="000162AB"/>
    <w:rPr>
      <w:rFonts w:ascii="Times New Roman" w:eastAsia="Times New Roman" w:hAnsi="Times New Roman" w:cs="Times New Roman"/>
      <w:b/>
      <w:color w:val="000080"/>
      <w:kern w:val="0"/>
      <w:sz w:val="24"/>
      <w:szCs w:val="20"/>
      <w:lang w:val="en-AU"/>
      <w14:ligatures w14:val="none"/>
    </w:rPr>
  </w:style>
  <w:style w:type="paragraph" w:styleId="ListeParagraf">
    <w:name w:val="List Paragraph"/>
    <w:basedOn w:val="Normal"/>
    <w:uiPriority w:val="34"/>
    <w:qFormat/>
    <w:rsid w:val="005A18A0"/>
    <w:pPr>
      <w:ind w:left="720"/>
      <w:contextualSpacing/>
    </w:pPr>
  </w:style>
  <w:style w:type="table" w:customStyle="1" w:styleId="TabloKlavuzu2">
    <w:name w:val="Tablo Kılavuzu2"/>
    <w:basedOn w:val="NormalTablo"/>
    <w:next w:val="TabloKlavuzu"/>
    <w:uiPriority w:val="59"/>
    <w:rsid w:val="00D124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34DC7"/>
    <w:pPr>
      <w:suppressAutoHyphens/>
      <w:autoSpaceDN w:val="0"/>
      <w:spacing w:after="200" w:line="276" w:lineRule="auto"/>
      <w:textAlignment w:val="baseline"/>
    </w:pPr>
    <w:rPr>
      <w:rFonts w:ascii="Calibri" w:eastAsia="SimSun" w:hAnsi="Calibri" w:cs="Tahoma"/>
      <w:kern w:val="3"/>
      <w:lang w:eastAsia="tr-TR"/>
      <w14:ligatures w14:val="none"/>
    </w:rPr>
  </w:style>
  <w:style w:type="paragraph" w:customStyle="1" w:styleId="Balk41">
    <w:name w:val="Başlık 41"/>
    <w:basedOn w:val="Standard"/>
    <w:next w:val="Standard"/>
    <w:rsid w:val="00C34DC7"/>
    <w:pPr>
      <w:keepNext/>
      <w:spacing w:before="240" w:after="60" w:line="240" w:lineRule="auto"/>
      <w:outlineLvl w:val="3"/>
    </w:pPr>
    <w:rPr>
      <w:rFonts w:ascii="Times New Roman" w:eastAsia="Times New Roman" w:hAnsi="Times New Roman" w:cs="Times New Roman"/>
      <w:b/>
      <w:bCs/>
      <w:sz w:val="28"/>
      <w:szCs w:val="28"/>
      <w:lang w:eastAsia="zh-CN"/>
    </w:rPr>
  </w:style>
  <w:style w:type="paragraph" w:customStyle="1" w:styleId="Balk51">
    <w:name w:val="Başlık 51"/>
    <w:basedOn w:val="Standard"/>
    <w:next w:val="Standard"/>
    <w:rsid w:val="00C34DC7"/>
    <w:pPr>
      <w:keepNext/>
      <w:spacing w:after="0" w:line="240" w:lineRule="auto"/>
      <w:jc w:val="center"/>
      <w:outlineLvl w:val="4"/>
    </w:pPr>
    <w:rPr>
      <w:rFonts w:ascii="Times New Roman" w:eastAsia="Times New Roman" w:hAnsi="Times New Roman" w:cs="Times New Roman"/>
      <w:b/>
      <w:sz w:val="24"/>
      <w:szCs w:val="20"/>
      <w:lang w:eastAsia="zh-CN"/>
    </w:rPr>
  </w:style>
  <w:style w:type="paragraph" w:styleId="KonuBal">
    <w:name w:val="Title"/>
    <w:basedOn w:val="Normal"/>
    <w:link w:val="KonuBalChar"/>
    <w:qFormat/>
    <w:rsid w:val="009A6885"/>
    <w:pPr>
      <w:ind w:left="46"/>
      <w:jc w:val="center"/>
    </w:pPr>
    <w:rPr>
      <w:b/>
      <w:bCs/>
      <w:sz w:val="20"/>
      <w:szCs w:val="20"/>
    </w:rPr>
  </w:style>
  <w:style w:type="character" w:customStyle="1" w:styleId="KonuBalChar">
    <w:name w:val="Konu Başlığı Char"/>
    <w:basedOn w:val="VarsaylanParagrafYazTipi"/>
    <w:link w:val="KonuBal"/>
    <w:rsid w:val="009A6885"/>
    <w:rPr>
      <w:rFonts w:ascii="Times New Roman" w:eastAsia="Times New Roman" w:hAnsi="Times New Roman" w:cs="Times New Roman"/>
      <w:b/>
      <w:bCs/>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17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4F89-C7FF-4E0A-A7B8-75143D7B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676</Words>
  <Characters>3855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SAVKIN</dc:creator>
  <cp:keywords/>
  <dc:description/>
  <cp:lastModifiedBy>RAZIYE SAVKIN</cp:lastModifiedBy>
  <cp:revision>18</cp:revision>
  <cp:lastPrinted>2023-06-01T10:19:00Z</cp:lastPrinted>
  <dcterms:created xsi:type="dcterms:W3CDTF">2023-06-23T14:23:00Z</dcterms:created>
  <dcterms:modified xsi:type="dcterms:W3CDTF">2023-07-06T08:50:00Z</dcterms:modified>
</cp:coreProperties>
</file>