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BED4D" w14:textId="77777777" w:rsidR="00E976EC" w:rsidRPr="005939C4" w:rsidRDefault="00E976EC" w:rsidP="00E976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939C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671B8DD1" w14:textId="77777777" w:rsidR="00E976EC" w:rsidRPr="005939C4" w:rsidRDefault="00E976EC" w:rsidP="00E976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</w:rPr>
        <w:t>PAMUKKALE ÜNİVERSİTESİ</w:t>
      </w:r>
    </w:p>
    <w:p w14:paraId="271C8BE1" w14:textId="77777777" w:rsidR="00E976EC" w:rsidRPr="005939C4" w:rsidRDefault="00E976EC" w:rsidP="00E976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</w:rPr>
        <w:t>ÇAL MESLEK YÜKSEKOKULU MÜDÜRLÜĞÜ</w:t>
      </w:r>
    </w:p>
    <w:p w14:paraId="0D2F015F" w14:textId="77777777" w:rsidR="00E976EC" w:rsidRPr="005939C4" w:rsidRDefault="00E976EC" w:rsidP="00E976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KALİTE BİRİMİ KOMİSYON</w:t>
      </w:r>
      <w:r w:rsidRPr="005939C4">
        <w:rPr>
          <w:rFonts w:ascii="Times New Roman" w:hAnsi="Times New Roman" w:cs="Times New Roman"/>
          <w:b/>
          <w:bCs/>
          <w:sz w:val="24"/>
          <w:szCs w:val="24"/>
        </w:rPr>
        <w:t xml:space="preserve"> TOPLANTISI</w:t>
      </w:r>
    </w:p>
    <w:p w14:paraId="5F5449B0" w14:textId="77777777" w:rsidR="00E976EC" w:rsidRPr="005939C4" w:rsidRDefault="00E976EC" w:rsidP="00E976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9BDD46" w14:textId="537334B9" w:rsidR="00E976EC" w:rsidRPr="005939C4" w:rsidRDefault="00E976EC" w:rsidP="00E976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Toplantı Tarihi: </w:t>
      </w:r>
      <w:r w:rsidR="001C6106" w:rsidRPr="001C6106">
        <w:rPr>
          <w:rFonts w:ascii="Times New Roman" w:hAnsi="Times New Roman" w:cs="Times New Roman"/>
          <w:b/>
          <w:bCs/>
          <w:sz w:val="24"/>
          <w:szCs w:val="24"/>
        </w:rPr>
        <w:t>05.03.2025</w:t>
      </w:r>
    </w:p>
    <w:p w14:paraId="59849554" w14:textId="3E33CD9B" w:rsidR="00E976EC" w:rsidRPr="005939C4" w:rsidRDefault="00E976EC" w:rsidP="00E976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Toplantı No:</w:t>
      </w:r>
      <w:r w:rsidR="00FE5C78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E619B9F" w14:textId="57F755D3" w:rsidR="00E976EC" w:rsidRDefault="00E976EC" w:rsidP="00E976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</w:rPr>
        <w:t xml:space="preserve">Toplantı Saati: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E5C78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.30</w:t>
      </w:r>
    </w:p>
    <w:p w14:paraId="119BF004" w14:textId="77777777" w:rsidR="00E976EC" w:rsidRPr="00AB347A" w:rsidRDefault="00E976EC" w:rsidP="00E976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6D0A0" w14:textId="72A7176F" w:rsidR="001C6106" w:rsidRPr="005939C4" w:rsidRDefault="00E976EC" w:rsidP="00E976E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  <w:u w:val="single"/>
        </w:rPr>
        <w:t>GÜNDEM:</w:t>
      </w:r>
    </w:p>
    <w:p w14:paraId="3EEDF0E8" w14:textId="4CDA96E5" w:rsidR="001C6106" w:rsidRPr="001C6106" w:rsidRDefault="00E976EC" w:rsidP="001C6106">
      <w:pPr>
        <w:jc w:val="both"/>
        <w:rPr>
          <w:rFonts w:ascii="Times New Roman" w:hAnsi="Times New Roman" w:cs="Times New Roman"/>
          <w:sz w:val="24"/>
          <w:szCs w:val="24"/>
        </w:rPr>
      </w:pPr>
      <w:r w:rsidRPr="003C10FA">
        <w:rPr>
          <w:rFonts w:ascii="Times New Roman" w:hAnsi="Times New Roman" w:cs="Times New Roman"/>
          <w:sz w:val="24"/>
          <w:szCs w:val="24"/>
        </w:rPr>
        <w:t>1-</w:t>
      </w:r>
      <w:r w:rsidR="00CE557E">
        <w:rPr>
          <w:rFonts w:ascii="Times New Roman" w:hAnsi="Times New Roman" w:cs="Times New Roman"/>
          <w:sz w:val="24"/>
          <w:szCs w:val="24"/>
        </w:rPr>
        <w:t xml:space="preserve"> </w:t>
      </w:r>
      <w:r w:rsidR="001C6106" w:rsidRPr="001C6106">
        <w:rPr>
          <w:rFonts w:ascii="Times New Roman" w:hAnsi="Times New Roman" w:cs="Times New Roman"/>
          <w:sz w:val="24"/>
          <w:szCs w:val="24"/>
        </w:rPr>
        <w:t>PAÜ PUKÖ İşlemleri Modülü ve PÜKO İşlemleri iş akışı ile ilgili tüm akademik personelin bilgilendirilmesi.</w:t>
      </w:r>
    </w:p>
    <w:p w14:paraId="493FD35D" w14:textId="0D23D0E8" w:rsidR="001C6106" w:rsidRPr="001C6106" w:rsidRDefault="001C6106" w:rsidP="001C6106">
      <w:pPr>
        <w:jc w:val="both"/>
        <w:rPr>
          <w:rFonts w:ascii="Times New Roman" w:hAnsi="Times New Roman" w:cs="Times New Roman"/>
          <w:sz w:val="24"/>
          <w:szCs w:val="24"/>
        </w:rPr>
      </w:pPr>
      <w:r w:rsidRPr="001C6106">
        <w:rPr>
          <w:rFonts w:ascii="Times New Roman" w:hAnsi="Times New Roman" w:cs="Times New Roman"/>
          <w:sz w:val="24"/>
          <w:szCs w:val="24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106">
        <w:rPr>
          <w:rFonts w:ascii="Times New Roman" w:hAnsi="Times New Roman" w:cs="Times New Roman"/>
          <w:sz w:val="24"/>
          <w:szCs w:val="24"/>
        </w:rPr>
        <w:t>KIDR 2024 raporu için yapılan hazırlıkların düzenlenmesi, bir araya getirilmesi ve sistem girişlerinin yapılması.</w:t>
      </w:r>
    </w:p>
    <w:p w14:paraId="309C83E2" w14:textId="75851281" w:rsidR="001C6106" w:rsidRPr="001C6106" w:rsidRDefault="001C6106" w:rsidP="001C6106">
      <w:pPr>
        <w:jc w:val="both"/>
        <w:rPr>
          <w:rFonts w:ascii="Times New Roman" w:hAnsi="Times New Roman" w:cs="Times New Roman"/>
          <w:sz w:val="24"/>
          <w:szCs w:val="24"/>
        </w:rPr>
      </w:pPr>
      <w:r w:rsidRPr="001C6106">
        <w:rPr>
          <w:rFonts w:ascii="Times New Roman" w:hAnsi="Times New Roman" w:cs="Times New Roman"/>
          <w:sz w:val="24"/>
          <w:szCs w:val="24"/>
        </w:rPr>
        <w:t>3-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106">
        <w:rPr>
          <w:rFonts w:ascii="Times New Roman" w:hAnsi="Times New Roman" w:cs="Times New Roman"/>
          <w:sz w:val="24"/>
          <w:szCs w:val="24"/>
        </w:rPr>
        <w:t>Stratejik Yönetim Bilgi Sistemi Veri Giriş aşamalarının değerlendirilmesi.</w:t>
      </w:r>
    </w:p>
    <w:p w14:paraId="3A02286F" w14:textId="77777777" w:rsidR="00E976EC" w:rsidRDefault="00E976EC" w:rsidP="00E976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5FF4A" w14:textId="744ABF5E" w:rsidR="00E976EC" w:rsidRDefault="00E976EC" w:rsidP="00E976E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5B06">
        <w:rPr>
          <w:rFonts w:ascii="Times New Roman" w:hAnsi="Times New Roman" w:cs="Times New Roman"/>
          <w:b/>
          <w:sz w:val="24"/>
          <w:szCs w:val="24"/>
          <w:u w:val="single"/>
        </w:rPr>
        <w:t>KARAR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F10472D" w14:textId="0C41C0B8" w:rsidR="001C6106" w:rsidRPr="001C6106" w:rsidRDefault="001C6106" w:rsidP="001C6106">
      <w:pPr>
        <w:pStyle w:val="ListeParagraf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6106">
        <w:rPr>
          <w:rFonts w:ascii="Times New Roman" w:hAnsi="Times New Roman" w:cs="Times New Roman"/>
          <w:sz w:val="24"/>
          <w:szCs w:val="24"/>
        </w:rPr>
        <w:t>pau.edu.tr/</w:t>
      </w:r>
      <w:proofErr w:type="spellStart"/>
      <w:r w:rsidRPr="001C6106">
        <w:rPr>
          <w:rFonts w:ascii="Times New Roman" w:hAnsi="Times New Roman" w:cs="Times New Roman"/>
          <w:sz w:val="24"/>
          <w:szCs w:val="24"/>
        </w:rPr>
        <w:t>kavdem</w:t>
      </w:r>
      <w:proofErr w:type="spellEnd"/>
      <w:r w:rsidRPr="001C6106">
        <w:rPr>
          <w:rFonts w:ascii="Times New Roman" w:hAnsi="Times New Roman" w:cs="Times New Roman"/>
          <w:sz w:val="24"/>
          <w:szCs w:val="24"/>
        </w:rPr>
        <w:t>/tr/sayfa/</w:t>
      </w:r>
      <w:proofErr w:type="spellStart"/>
      <w:r w:rsidRPr="001C6106">
        <w:rPr>
          <w:rFonts w:ascii="Times New Roman" w:hAnsi="Times New Roman" w:cs="Times New Roman"/>
          <w:sz w:val="24"/>
          <w:szCs w:val="24"/>
        </w:rPr>
        <w:t>puko</w:t>
      </w:r>
      <w:proofErr w:type="spellEnd"/>
      <w:r w:rsidRPr="001C6106">
        <w:rPr>
          <w:rFonts w:ascii="Times New Roman" w:hAnsi="Times New Roman" w:cs="Times New Roman"/>
          <w:sz w:val="24"/>
          <w:szCs w:val="24"/>
        </w:rPr>
        <w:t>-iyileştirme-formu adresinin tüm akademik personel tarafından incelenmesine karar verildi.</w:t>
      </w:r>
    </w:p>
    <w:p w14:paraId="2E8780EF" w14:textId="0343C2C2" w:rsidR="001C6106" w:rsidRPr="001C6106" w:rsidRDefault="001C6106" w:rsidP="001C6106">
      <w:pPr>
        <w:pStyle w:val="ListeParagraf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6106">
        <w:rPr>
          <w:rFonts w:ascii="Times New Roman" w:hAnsi="Times New Roman" w:cs="Times New Roman"/>
          <w:sz w:val="24"/>
          <w:szCs w:val="24"/>
        </w:rPr>
        <w:t>Her programdan 2 hocamızın kendi programına ait verileri toplaması ve ÇAL MYO KIDR 2024 raporunun hazırlanmasına karar verildi.</w:t>
      </w:r>
    </w:p>
    <w:p w14:paraId="1245F56F" w14:textId="4FC98F6F" w:rsidR="00CE557E" w:rsidRPr="001C6106" w:rsidRDefault="001C6106" w:rsidP="001C6106">
      <w:pPr>
        <w:pStyle w:val="ListeParagraf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6106">
        <w:rPr>
          <w:rFonts w:ascii="Times New Roman" w:hAnsi="Times New Roman" w:cs="Times New Roman"/>
          <w:sz w:val="24"/>
          <w:szCs w:val="24"/>
        </w:rPr>
        <w:t>Stratejik Yönetim Bilgi Sistemi Veri Girişlerinin müdür ve müdür yardımcıları tarafından girilmesine karar verildi.</w:t>
      </w:r>
    </w:p>
    <w:p w14:paraId="11F5DE80" w14:textId="77777777" w:rsidR="008F7125" w:rsidRDefault="008F7125" w:rsidP="00E976E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06"/>
        <w:gridCol w:w="3556"/>
      </w:tblGrid>
      <w:tr w:rsidR="00E976EC" w:rsidRPr="00FC6C3C" w14:paraId="016DFB2D" w14:textId="77777777" w:rsidTr="004C646C">
        <w:tc>
          <w:tcPr>
            <w:tcW w:w="5506" w:type="dxa"/>
            <w:vAlign w:val="center"/>
          </w:tcPr>
          <w:p w14:paraId="18DCA31D" w14:textId="77777777" w:rsidR="00E976EC" w:rsidRPr="00FC6C3C" w:rsidRDefault="00E976EC" w:rsidP="003C2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b/>
                <w:sz w:val="24"/>
                <w:szCs w:val="24"/>
              </w:rPr>
              <w:t>Kalite Birim Komisyonu</w:t>
            </w:r>
          </w:p>
        </w:tc>
        <w:tc>
          <w:tcPr>
            <w:tcW w:w="3556" w:type="dxa"/>
            <w:vAlign w:val="center"/>
          </w:tcPr>
          <w:p w14:paraId="636A55E4" w14:textId="77777777" w:rsidR="00E976EC" w:rsidRPr="00FC6C3C" w:rsidRDefault="00E976EC" w:rsidP="003C2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976EC" w:rsidRPr="00FC6C3C" w14:paraId="3B3F45AC" w14:textId="77777777" w:rsidTr="004C646C">
        <w:trPr>
          <w:trHeight w:val="633"/>
        </w:trPr>
        <w:tc>
          <w:tcPr>
            <w:tcW w:w="5506" w:type="dxa"/>
            <w:vAlign w:val="center"/>
          </w:tcPr>
          <w:p w14:paraId="73499DAC" w14:textId="6251AEAD" w:rsidR="00E976EC" w:rsidRPr="00FC6C3C" w:rsidRDefault="001C6106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</w:t>
            </w:r>
            <w:r w:rsidR="00E976EC" w:rsidRPr="00FC6C3C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Özkan ÖZBEK</w:t>
            </w:r>
          </w:p>
        </w:tc>
        <w:tc>
          <w:tcPr>
            <w:tcW w:w="3556" w:type="dxa"/>
          </w:tcPr>
          <w:p w14:paraId="6A32D5C1" w14:textId="77777777" w:rsidR="00E976EC" w:rsidRPr="00FC6C3C" w:rsidRDefault="00E976EC" w:rsidP="003C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EC" w:rsidRPr="00FC6C3C" w14:paraId="282C1180" w14:textId="77777777" w:rsidTr="004C646C">
        <w:trPr>
          <w:trHeight w:val="699"/>
        </w:trPr>
        <w:tc>
          <w:tcPr>
            <w:tcW w:w="5506" w:type="dxa"/>
            <w:vAlign w:val="center"/>
          </w:tcPr>
          <w:p w14:paraId="0560BB4B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. Gör. Dr. Çiğdem ELGİN KARABCAK</w:t>
            </w:r>
          </w:p>
        </w:tc>
        <w:tc>
          <w:tcPr>
            <w:tcW w:w="3556" w:type="dxa"/>
          </w:tcPr>
          <w:p w14:paraId="6AFDDD9F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EC" w:rsidRPr="00FC6C3C" w14:paraId="6D30A92E" w14:textId="77777777" w:rsidTr="004C646C">
        <w:trPr>
          <w:trHeight w:val="567"/>
        </w:trPr>
        <w:tc>
          <w:tcPr>
            <w:tcW w:w="5506" w:type="dxa"/>
            <w:vAlign w:val="center"/>
          </w:tcPr>
          <w:p w14:paraId="3DA83557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. Gör. Dr. Yasemin TİN ARSLAN</w:t>
            </w:r>
          </w:p>
        </w:tc>
        <w:tc>
          <w:tcPr>
            <w:tcW w:w="3556" w:type="dxa"/>
          </w:tcPr>
          <w:p w14:paraId="79131C46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EC" w:rsidRPr="00FC6C3C" w14:paraId="3FAC8462" w14:textId="77777777" w:rsidTr="004C646C">
        <w:trPr>
          <w:trHeight w:val="703"/>
        </w:trPr>
        <w:tc>
          <w:tcPr>
            <w:tcW w:w="5506" w:type="dxa"/>
            <w:vAlign w:val="center"/>
          </w:tcPr>
          <w:p w14:paraId="7ED73E5F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. Gör. Dr. Yasemin TORLAK</w:t>
            </w:r>
          </w:p>
        </w:tc>
        <w:tc>
          <w:tcPr>
            <w:tcW w:w="3556" w:type="dxa"/>
          </w:tcPr>
          <w:p w14:paraId="2280BBAC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EC" w:rsidRPr="00FC6C3C" w14:paraId="0069E0CE" w14:textId="77777777" w:rsidTr="004C646C">
        <w:trPr>
          <w:trHeight w:val="695"/>
        </w:trPr>
        <w:tc>
          <w:tcPr>
            <w:tcW w:w="5506" w:type="dxa"/>
            <w:vAlign w:val="center"/>
          </w:tcPr>
          <w:p w14:paraId="1E04E297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Temsilcisi</w:t>
            </w:r>
          </w:p>
        </w:tc>
        <w:tc>
          <w:tcPr>
            <w:tcW w:w="3556" w:type="dxa"/>
          </w:tcPr>
          <w:p w14:paraId="3C757081" w14:textId="77777777" w:rsidR="00E976EC" w:rsidRPr="00FC6C3C" w:rsidRDefault="00E976EC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F61E7D" w14:textId="77777777" w:rsidR="00C3620F" w:rsidRDefault="00C3620F"/>
    <w:sectPr w:rsidR="00C36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3C09"/>
    <w:multiLevelType w:val="hybridMultilevel"/>
    <w:tmpl w:val="A80C82FC"/>
    <w:lvl w:ilvl="0" w:tplc="DCE837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1507B"/>
    <w:multiLevelType w:val="hybridMultilevel"/>
    <w:tmpl w:val="7D824AC0"/>
    <w:lvl w:ilvl="0" w:tplc="84F66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EC"/>
    <w:rsid w:val="001C6106"/>
    <w:rsid w:val="00223277"/>
    <w:rsid w:val="002424C6"/>
    <w:rsid w:val="00335375"/>
    <w:rsid w:val="004C646C"/>
    <w:rsid w:val="0050361C"/>
    <w:rsid w:val="00563D69"/>
    <w:rsid w:val="00564015"/>
    <w:rsid w:val="005E36D7"/>
    <w:rsid w:val="00806156"/>
    <w:rsid w:val="00815EA7"/>
    <w:rsid w:val="00827409"/>
    <w:rsid w:val="008F7125"/>
    <w:rsid w:val="008F7D34"/>
    <w:rsid w:val="009D5925"/>
    <w:rsid w:val="00AB5227"/>
    <w:rsid w:val="00B66BAD"/>
    <w:rsid w:val="00B83160"/>
    <w:rsid w:val="00C3620F"/>
    <w:rsid w:val="00CE557E"/>
    <w:rsid w:val="00CF27D3"/>
    <w:rsid w:val="00CF7FAA"/>
    <w:rsid w:val="00D860E7"/>
    <w:rsid w:val="00DD244D"/>
    <w:rsid w:val="00E11606"/>
    <w:rsid w:val="00E976EC"/>
    <w:rsid w:val="00FE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8CF2"/>
  <w15:chartTrackingRefBased/>
  <w15:docId w15:val="{FB8C1D9A-93A8-4753-9BBB-DE980BFB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6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76E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C6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Karabacak</dc:creator>
  <cp:keywords/>
  <dc:description/>
  <cp:lastModifiedBy>Bedriye Davulcu Tümer</cp:lastModifiedBy>
  <cp:revision>2</cp:revision>
  <dcterms:created xsi:type="dcterms:W3CDTF">2025-09-24T10:22:00Z</dcterms:created>
  <dcterms:modified xsi:type="dcterms:W3CDTF">2025-09-24T10:22:00Z</dcterms:modified>
</cp:coreProperties>
</file>