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Pr="000D5BBE" w:rsidRDefault="00BC1197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AC7C07">
              <w:rPr>
                <w:rFonts w:ascii="Times New Roman" w:hAnsi="Times New Roman" w:cs="Times New Roman"/>
                <w:sz w:val="24"/>
                <w:szCs w:val="24"/>
              </w:rPr>
              <w:t>GKG34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64780F" w:rsidRPr="003631E7" w:rsidRDefault="00A75EE1" w:rsidP="00AD0AB2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5EE1">
              <w:rPr>
                <w:rFonts w:ascii="Times New Roman" w:hAnsi="Times New Roman" w:cs="Times New Roman"/>
                <w:sz w:val="24"/>
                <w:szCs w:val="24"/>
              </w:rPr>
              <w:t>Ölçü alınan hastalar içinde, tekrarlanan ölçülerin oranını ifade etmektedir.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163928" w:rsidRDefault="00163928" w:rsidP="00CC2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928" w:rsidRDefault="00AD0AB2" w:rsidP="00CC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B2">
              <w:rPr>
                <w:rFonts w:ascii="Times New Roman" w:hAnsi="Times New Roman" w:cs="Times New Roman"/>
                <w:sz w:val="24"/>
                <w:szCs w:val="24"/>
              </w:rPr>
              <w:t>Protetik Diş Tedavi Kliniği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A75EE1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Pr="00AD0AB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EE1">
              <w:rPr>
                <w:rFonts w:ascii="Times New Roman" w:hAnsi="Times New Roman" w:cs="Times New Roman"/>
                <w:sz w:val="24"/>
                <w:szCs w:val="24"/>
              </w:rPr>
              <w:t xml:space="preserve">tedavi gören hastalarda </w:t>
            </w:r>
            <w:r w:rsidR="0058556F" w:rsidRPr="00A75EE1">
              <w:rPr>
                <w:rFonts w:ascii="Times New Roman" w:hAnsi="Times New Roman" w:cs="Times New Roman"/>
                <w:sz w:val="24"/>
                <w:szCs w:val="24"/>
              </w:rPr>
              <w:t>ölçü alım aşamalarında meydana gelen aksaklıkları</w:t>
            </w:r>
            <w:r w:rsidR="006147E5">
              <w:rPr>
                <w:rFonts w:ascii="Times New Roman" w:hAnsi="Times New Roman" w:cs="Times New Roman"/>
                <w:sz w:val="24"/>
                <w:szCs w:val="24"/>
              </w:rPr>
              <w:t>n takibini sağlamak,</w:t>
            </w:r>
            <w:r w:rsidR="00585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EE1">
              <w:rPr>
                <w:rFonts w:ascii="Times New Roman" w:hAnsi="Times New Roman" w:cs="Times New Roman"/>
                <w:sz w:val="24"/>
                <w:szCs w:val="24"/>
              </w:rPr>
              <w:t xml:space="preserve">tekrar alınan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ölçü oranını belirlemek</w:t>
            </w:r>
            <w:r w:rsidR="00A75EE1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163928">
              <w:rPr>
                <w:rFonts w:ascii="Times New Roman" w:hAnsi="Times New Roman" w:cs="Times New Roman"/>
                <w:sz w:val="24"/>
                <w:szCs w:val="24"/>
              </w:rPr>
              <w:t>gerekli iyileştirmelerin yapılmasını sağlamak</w:t>
            </w:r>
          </w:p>
          <w:p w:rsidR="004C2792" w:rsidRPr="0009167F" w:rsidRDefault="004C2792" w:rsidP="00163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AD0AB2" w:rsidRPr="00163928" w:rsidRDefault="00A75EE1" w:rsidP="00AD0AB2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HBYS </w:t>
            </w:r>
          </w:p>
        </w:tc>
      </w:tr>
      <w:tr w:rsidR="00BE6D80" w:rsidRPr="00A71A2D" w:rsidTr="00830C2F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265C0C" w:rsidRDefault="00265C0C" w:rsidP="00830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C2F" w:rsidRPr="000D5BBE" w:rsidRDefault="00163928" w:rsidP="001639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İlgili dönemde; (</w:t>
            </w:r>
            <w:r w:rsidR="00A75EE1">
              <w:rPr>
                <w:rFonts w:ascii="Times New Roman" w:hAnsi="Times New Roman" w:cs="Times New Roman"/>
                <w:sz w:val="24"/>
                <w:szCs w:val="24"/>
              </w:rPr>
              <w:t>Tek</w:t>
            </w:r>
            <w:r w:rsidR="0058556F">
              <w:rPr>
                <w:rFonts w:ascii="Times New Roman" w:hAnsi="Times New Roman" w:cs="Times New Roman"/>
                <w:sz w:val="24"/>
                <w:szCs w:val="24"/>
              </w:rPr>
              <w:t>rarlanan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ölçü sayısı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58556F">
              <w:rPr>
                <w:rFonts w:ascii="Times New Roman" w:hAnsi="Times New Roman" w:cs="Times New Roman"/>
                <w:sz w:val="24"/>
                <w:szCs w:val="24"/>
              </w:rPr>
              <w:t>Ölçü alınan toplam tekil hasta sayısı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) x 100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2E18D9" w:rsidRPr="00CD0905" w:rsidRDefault="002E18D9" w:rsidP="005855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0E0222" w:rsidRDefault="000E02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64" w:rsidRDefault="0016392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aylık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C10C22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222" w:rsidRDefault="0016392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Protez Laboratuvarı Teknisyeni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7D48">
              <w:rPr>
                <w:rFonts w:ascii="Times New Roman" w:hAnsi="Times New Roman" w:cs="Times New Roman"/>
                <w:sz w:val="24"/>
                <w:szCs w:val="24"/>
              </w:rPr>
              <w:t xml:space="preserve">Protetik Diş Tedavisi 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Diş Hekimleri, Klinik Yardımcıları</w:t>
            </w:r>
            <w:r w:rsidR="00AD0AB2">
              <w:rPr>
                <w:rFonts w:ascii="Times New Roman" w:hAnsi="Times New Roman" w:cs="Times New Roman"/>
                <w:sz w:val="24"/>
                <w:szCs w:val="24"/>
              </w:rPr>
              <w:t>, Merkez Protez Laboratuvarı Sorumlusu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D48" w:rsidRDefault="00F17D4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Anabilim Dalı</w:t>
            </w:r>
          </w:p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6E5497" w:rsidRPr="000D5BBE" w:rsidRDefault="006E5497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F17D48" w:rsidRDefault="00F17D48" w:rsidP="00CD0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C0C" w:rsidRDefault="0058556F" w:rsidP="00585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Pay hesaplamasında, hasta için gerçekleştirilen her ölçü tekrarı paya dahil edilir. </w:t>
            </w:r>
          </w:p>
          <w:p w:rsidR="0058556F" w:rsidRPr="001D0D79" w:rsidRDefault="0058556F" w:rsidP="00585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BBE" w:rsidRDefault="00F92BBE"/>
    <w:p w:rsidR="00D110F9" w:rsidRDefault="00D110F9"/>
    <w:p w:rsidR="00D110F9" w:rsidRDefault="00D110F9"/>
    <w:p w:rsidR="00D110F9" w:rsidRDefault="00D110F9"/>
    <w:p w:rsidR="00D110F9" w:rsidRDefault="00D110F9"/>
    <w:p w:rsidR="00D110F9" w:rsidRDefault="00D110F9"/>
    <w:p w:rsidR="00D110F9" w:rsidRDefault="00D110F9"/>
    <w:p w:rsidR="00D110F9" w:rsidRDefault="00D110F9"/>
    <w:p w:rsidR="00D110F9" w:rsidRDefault="00D110F9">
      <w:bookmarkStart w:id="0" w:name="_GoBack"/>
      <w:bookmarkEnd w:id="0"/>
    </w:p>
    <w:sectPr w:rsidR="00D110F9" w:rsidSect="00807B87">
      <w:headerReference w:type="default" r:id="rId7"/>
      <w:headerReference w:type="first" r:id="rId8"/>
      <w:pgSz w:w="11906" w:h="16838"/>
      <w:pgMar w:top="1985" w:right="1417" w:bottom="1135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529" w:rsidRDefault="00494529" w:rsidP="00B70EC2">
      <w:pPr>
        <w:spacing w:after="0" w:line="240" w:lineRule="auto"/>
      </w:pPr>
      <w:r>
        <w:separator/>
      </w:r>
    </w:p>
  </w:endnote>
  <w:endnote w:type="continuationSeparator" w:id="0">
    <w:p w:rsidR="00494529" w:rsidRDefault="00494529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529" w:rsidRDefault="00494529" w:rsidP="00B70EC2">
      <w:pPr>
        <w:spacing w:after="0" w:line="240" w:lineRule="auto"/>
      </w:pPr>
      <w:r>
        <w:separator/>
      </w:r>
    </w:p>
  </w:footnote>
  <w:footnote w:type="continuationSeparator" w:id="0">
    <w:p w:rsidR="00494529" w:rsidRDefault="00494529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2D5B71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48260</wp:posOffset>
                </wp:positionV>
                <wp:extent cx="790575" cy="809625"/>
                <wp:effectExtent l="0" t="0" r="9525" b="9525"/>
                <wp:wrapNone/>
                <wp:docPr id="17" name="Resi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D4201A" w:rsidRDefault="00AC7C07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TEKRAR ALINAN</w:t>
          </w:r>
          <w:r w:rsidR="00AD0AB2">
            <w:rPr>
              <w:rFonts w:ascii="Times New Roman" w:hAnsi="Times New Roman" w:cs="Times New Roman"/>
              <w:b/>
              <w:sz w:val="24"/>
              <w:szCs w:val="24"/>
            </w:rPr>
            <w:t xml:space="preserve"> ÖLÇÜ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ORAN</w:t>
          </w:r>
          <w:r w:rsidR="00D110F9">
            <w:rPr>
              <w:rFonts w:ascii="Times New Roman" w:hAnsi="Times New Roman" w:cs="Times New Roman"/>
              <w:b/>
              <w:sz w:val="24"/>
              <w:szCs w:val="24"/>
            </w:rPr>
            <w:t>I</w:t>
          </w:r>
        </w:p>
        <w:p w:rsidR="00B70EC2" w:rsidRPr="00694417" w:rsidRDefault="00BE6D80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46990</wp:posOffset>
                </wp:positionV>
                <wp:extent cx="933450" cy="809625"/>
                <wp:effectExtent l="0" t="0" r="0" b="9525"/>
                <wp:wrapNone/>
                <wp:docPr id="1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2D5B71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4E6164" w:rsidRPr="004A5530" w:rsidTr="007D7C7F">
      <w:trPr>
        <w:trHeight w:val="214"/>
      </w:trPr>
      <w:tc>
        <w:tcPr>
          <w:tcW w:w="2127" w:type="dxa"/>
          <w:vMerge/>
        </w:tcPr>
        <w:p w:rsidR="004E6164" w:rsidRPr="004A5530" w:rsidRDefault="004E6164" w:rsidP="004E616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4E6164" w:rsidRPr="004A5530" w:rsidRDefault="004E6164" w:rsidP="004E616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GGİ.YD.40</w:t>
          </w:r>
        </w:p>
      </w:tc>
      <w:tc>
        <w:tcPr>
          <w:tcW w:w="1134" w:type="dxa"/>
        </w:tcPr>
        <w:p w:rsidR="004E6164" w:rsidRPr="004A5530" w:rsidRDefault="004E6164" w:rsidP="004E616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6164" w:rsidRDefault="00D110F9" w:rsidP="004E616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6164" w:rsidRDefault="00D110F9" w:rsidP="004E616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4E6164" w:rsidRPr="004A5530" w:rsidRDefault="004E6164" w:rsidP="004E616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4E6164" w:rsidRPr="004A5530" w:rsidRDefault="004E6164" w:rsidP="004E616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E91884" w:rsidRPr="00D13CF7" w:rsidTr="000D4E0B">
      <w:trPr>
        <w:trHeight w:val="705"/>
      </w:trPr>
      <w:tc>
        <w:tcPr>
          <w:tcW w:w="2127" w:type="dxa"/>
          <w:vMerge w:val="restart"/>
        </w:tcPr>
        <w:p w:rsidR="00E91884" w:rsidRPr="00D13CF7" w:rsidRDefault="00E91884" w:rsidP="00E91884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7A895B3A" wp14:editId="027DACB8">
                <wp:simplePos x="0" y="0"/>
                <wp:positionH relativeFrom="column">
                  <wp:posOffset>232410</wp:posOffset>
                </wp:positionH>
                <wp:positionV relativeFrom="paragraph">
                  <wp:posOffset>48260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E91884" w:rsidRDefault="00E91884" w:rsidP="00E9188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TEKRAR ALINAN ÖLÇÜ ORANI</w:t>
          </w:r>
        </w:p>
        <w:p w:rsidR="00E91884" w:rsidRPr="00694417" w:rsidRDefault="00E91884" w:rsidP="00E9188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E91884" w:rsidRPr="00D13CF7" w:rsidRDefault="00E91884" w:rsidP="00E91884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2A57D102" wp14:editId="05F9FC1F">
                <wp:simplePos x="0" y="0"/>
                <wp:positionH relativeFrom="column">
                  <wp:posOffset>142875</wp:posOffset>
                </wp:positionH>
                <wp:positionV relativeFrom="paragraph">
                  <wp:posOffset>46990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E91884" w:rsidRPr="00D13CF7" w:rsidTr="000D4E0B">
      <w:trPr>
        <w:trHeight w:val="430"/>
      </w:trPr>
      <w:tc>
        <w:tcPr>
          <w:tcW w:w="2127" w:type="dxa"/>
          <w:vMerge/>
        </w:tcPr>
        <w:p w:rsidR="00E91884" w:rsidRPr="00D13CF7" w:rsidRDefault="00E91884" w:rsidP="00E91884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E91884" w:rsidRPr="00D13CF7" w:rsidRDefault="00E91884" w:rsidP="00E91884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E91884" w:rsidRPr="00D13CF7" w:rsidRDefault="00E91884" w:rsidP="00E91884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E91884" w:rsidRPr="00D13CF7" w:rsidRDefault="00E91884" w:rsidP="00E91884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E91884" w:rsidRPr="00D13CF7" w:rsidRDefault="00E91884" w:rsidP="00E91884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E91884" w:rsidRPr="00D13CF7" w:rsidRDefault="00E91884" w:rsidP="00E91884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E91884" w:rsidRPr="00D13CF7" w:rsidRDefault="00E91884" w:rsidP="00E91884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E91884" w:rsidRPr="00D13CF7" w:rsidRDefault="00E91884" w:rsidP="00E91884">
          <w:pPr>
            <w:rPr>
              <w:rFonts w:ascii="Calibri" w:eastAsia="Calibri" w:hAnsi="Calibri" w:cs="Times New Roman"/>
            </w:rPr>
          </w:pPr>
        </w:p>
      </w:tc>
    </w:tr>
    <w:tr w:rsidR="00E91884" w:rsidRPr="004A5530" w:rsidTr="000D4E0B">
      <w:trPr>
        <w:trHeight w:val="214"/>
      </w:trPr>
      <w:tc>
        <w:tcPr>
          <w:tcW w:w="2127" w:type="dxa"/>
          <w:vMerge/>
        </w:tcPr>
        <w:p w:rsidR="00E91884" w:rsidRPr="004A5530" w:rsidRDefault="00E91884" w:rsidP="00E9188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E91884" w:rsidRPr="004A5530" w:rsidRDefault="00E91884" w:rsidP="00E9188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>
            <w:rPr>
              <w:rFonts w:ascii="Times New Roman" w:eastAsia="Calibri" w:hAnsi="Times New Roman" w:cs="Times New Roman"/>
              <w:sz w:val="20"/>
              <w:szCs w:val="20"/>
            </w:rPr>
            <w:t>.40</w:t>
          </w:r>
        </w:p>
      </w:tc>
      <w:tc>
        <w:tcPr>
          <w:tcW w:w="1134" w:type="dxa"/>
        </w:tcPr>
        <w:p w:rsidR="00E91884" w:rsidRPr="004A5530" w:rsidRDefault="00E91884" w:rsidP="00E9188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1884" w:rsidRDefault="00E91884" w:rsidP="00E9188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1884" w:rsidRDefault="00E91884" w:rsidP="00E9188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E91884" w:rsidRPr="004A5530" w:rsidRDefault="00E91884" w:rsidP="00E9188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E91884" w:rsidRPr="004A5530" w:rsidRDefault="00E91884" w:rsidP="00E9188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D110F9" w:rsidRDefault="00D110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7FD"/>
    <w:multiLevelType w:val="hybridMultilevel"/>
    <w:tmpl w:val="37E829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36C4B"/>
    <w:rsid w:val="000529DA"/>
    <w:rsid w:val="0009167F"/>
    <w:rsid w:val="000C0BFF"/>
    <w:rsid w:val="000D5BBE"/>
    <w:rsid w:val="000E0222"/>
    <w:rsid w:val="001033C6"/>
    <w:rsid w:val="00111B70"/>
    <w:rsid w:val="00153C6D"/>
    <w:rsid w:val="00163928"/>
    <w:rsid w:val="001C4224"/>
    <w:rsid w:val="001D0D79"/>
    <w:rsid w:val="001D57E5"/>
    <w:rsid w:val="001E5159"/>
    <w:rsid w:val="001E6E93"/>
    <w:rsid w:val="002367A0"/>
    <w:rsid w:val="0025601C"/>
    <w:rsid w:val="00261CB9"/>
    <w:rsid w:val="00265C0C"/>
    <w:rsid w:val="00297BAA"/>
    <w:rsid w:val="002B73F1"/>
    <w:rsid w:val="002D5B71"/>
    <w:rsid w:val="002E18D9"/>
    <w:rsid w:val="003101EB"/>
    <w:rsid w:val="00325EEF"/>
    <w:rsid w:val="003631E7"/>
    <w:rsid w:val="003C3F87"/>
    <w:rsid w:val="003E2F37"/>
    <w:rsid w:val="00406380"/>
    <w:rsid w:val="0041366A"/>
    <w:rsid w:val="0041583F"/>
    <w:rsid w:val="0046073F"/>
    <w:rsid w:val="00463864"/>
    <w:rsid w:val="004853A9"/>
    <w:rsid w:val="00494529"/>
    <w:rsid w:val="004C2792"/>
    <w:rsid w:val="004E6164"/>
    <w:rsid w:val="00513F24"/>
    <w:rsid w:val="00566E64"/>
    <w:rsid w:val="0058556F"/>
    <w:rsid w:val="005860BF"/>
    <w:rsid w:val="00591D30"/>
    <w:rsid w:val="005C7EF3"/>
    <w:rsid w:val="00607EFE"/>
    <w:rsid w:val="006147E5"/>
    <w:rsid w:val="00623350"/>
    <w:rsid w:val="006421BA"/>
    <w:rsid w:val="0064780F"/>
    <w:rsid w:val="00694417"/>
    <w:rsid w:val="006976BE"/>
    <w:rsid w:val="006E5497"/>
    <w:rsid w:val="0071385D"/>
    <w:rsid w:val="007360EC"/>
    <w:rsid w:val="007F64E5"/>
    <w:rsid w:val="008029E7"/>
    <w:rsid w:val="00807B87"/>
    <w:rsid w:val="00830C2F"/>
    <w:rsid w:val="009118EB"/>
    <w:rsid w:val="00915837"/>
    <w:rsid w:val="00955040"/>
    <w:rsid w:val="00971A4A"/>
    <w:rsid w:val="00994AD6"/>
    <w:rsid w:val="009A338B"/>
    <w:rsid w:val="00A06393"/>
    <w:rsid w:val="00A27FE8"/>
    <w:rsid w:val="00A3565D"/>
    <w:rsid w:val="00A67CA3"/>
    <w:rsid w:val="00A71A2D"/>
    <w:rsid w:val="00A75EE1"/>
    <w:rsid w:val="00AC7C07"/>
    <w:rsid w:val="00AD0AB2"/>
    <w:rsid w:val="00B449A0"/>
    <w:rsid w:val="00B70EC2"/>
    <w:rsid w:val="00BC1197"/>
    <w:rsid w:val="00BE459C"/>
    <w:rsid w:val="00BE6D80"/>
    <w:rsid w:val="00C06907"/>
    <w:rsid w:val="00C10C22"/>
    <w:rsid w:val="00C55BBF"/>
    <w:rsid w:val="00C7135E"/>
    <w:rsid w:val="00C7720B"/>
    <w:rsid w:val="00C958F2"/>
    <w:rsid w:val="00CB1DD4"/>
    <w:rsid w:val="00CC2A0C"/>
    <w:rsid w:val="00CD0512"/>
    <w:rsid w:val="00CD0905"/>
    <w:rsid w:val="00D110F9"/>
    <w:rsid w:val="00D4201A"/>
    <w:rsid w:val="00D635D4"/>
    <w:rsid w:val="00D8458F"/>
    <w:rsid w:val="00DC2CBA"/>
    <w:rsid w:val="00DF510F"/>
    <w:rsid w:val="00E060D8"/>
    <w:rsid w:val="00E61899"/>
    <w:rsid w:val="00E71E1F"/>
    <w:rsid w:val="00E861E0"/>
    <w:rsid w:val="00E91884"/>
    <w:rsid w:val="00EF6F70"/>
    <w:rsid w:val="00F01B73"/>
    <w:rsid w:val="00F155D5"/>
    <w:rsid w:val="00F17D48"/>
    <w:rsid w:val="00F6361C"/>
    <w:rsid w:val="00F7438D"/>
    <w:rsid w:val="00F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A67C33"/>
  <w15:chartTrackingRefBased/>
  <w15:docId w15:val="{AA728C4A-30A2-448E-BDDF-FA56E02A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1">
    <w:name w:val="Tablo Kılavuzu11"/>
    <w:basedOn w:val="NormalTablo"/>
    <w:uiPriority w:val="39"/>
    <w:rsid w:val="00807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15</cp:revision>
  <dcterms:created xsi:type="dcterms:W3CDTF">2021-05-04T11:50:00Z</dcterms:created>
  <dcterms:modified xsi:type="dcterms:W3CDTF">2025-03-07T12:03:00Z</dcterms:modified>
</cp:coreProperties>
</file>