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5BD29" w14:textId="7352110C" w:rsidR="00910418" w:rsidRPr="00910418" w:rsidRDefault="00910418" w:rsidP="00910418">
      <w:pPr>
        <w:jc w:val="center"/>
        <w:rPr>
          <w:b/>
          <w:bCs/>
        </w:rPr>
      </w:pPr>
      <w:r w:rsidRPr="00910418">
        <w:rPr>
          <w:b/>
          <w:bCs/>
        </w:rPr>
        <w:t>PAMUKKALE ÜNİVERSİTESİ</w:t>
      </w:r>
    </w:p>
    <w:p w14:paraId="3F569BD2" w14:textId="21274825" w:rsidR="00910418" w:rsidRPr="00910418" w:rsidRDefault="00910418" w:rsidP="00910418">
      <w:pPr>
        <w:jc w:val="center"/>
        <w:rPr>
          <w:b/>
          <w:bCs/>
        </w:rPr>
      </w:pPr>
      <w:r>
        <w:rPr>
          <w:b/>
          <w:bCs/>
        </w:rPr>
        <w:t xml:space="preserve">Bozkurt </w:t>
      </w:r>
      <w:r w:rsidRPr="00910418">
        <w:rPr>
          <w:b/>
          <w:bCs/>
        </w:rPr>
        <w:t>Meslek Yüksekokulu</w:t>
      </w:r>
    </w:p>
    <w:p w14:paraId="78A49D87" w14:textId="77777777" w:rsidR="00910418" w:rsidRPr="00910418" w:rsidRDefault="00910418" w:rsidP="00910418">
      <w:pPr>
        <w:jc w:val="center"/>
        <w:rPr>
          <w:b/>
          <w:bCs/>
        </w:rPr>
      </w:pPr>
      <w:r w:rsidRPr="00910418">
        <w:rPr>
          <w:b/>
          <w:bCs/>
        </w:rPr>
        <w:t>Öğrenci Destek Birimi</w:t>
      </w:r>
    </w:p>
    <w:p w14:paraId="5E3C46DE" w14:textId="77777777" w:rsidR="00910418" w:rsidRPr="00910418" w:rsidRDefault="00910418" w:rsidP="00910418">
      <w:pPr>
        <w:jc w:val="center"/>
        <w:rPr>
          <w:b/>
          <w:bCs/>
        </w:rPr>
      </w:pPr>
      <w:r w:rsidRPr="00910418">
        <w:rPr>
          <w:b/>
          <w:bCs/>
        </w:rPr>
        <w:t>2025-2026 Eğitim-Öğretim Yılı Güz Yarıyılı</w:t>
      </w:r>
    </w:p>
    <w:p w14:paraId="4977922F" w14:textId="77777777" w:rsidR="00910418" w:rsidRPr="00910418" w:rsidRDefault="00910418" w:rsidP="00910418">
      <w:pPr>
        <w:jc w:val="center"/>
        <w:rPr>
          <w:b/>
          <w:bCs/>
        </w:rPr>
      </w:pPr>
      <w:r w:rsidRPr="00910418">
        <w:rPr>
          <w:b/>
          <w:bCs/>
        </w:rPr>
        <w:t>Ara Dönem Raporu</w:t>
      </w:r>
    </w:p>
    <w:p w14:paraId="0B2FDF42" w14:textId="7FEAEEF0" w:rsidR="00910418" w:rsidRPr="00910418" w:rsidRDefault="00910418" w:rsidP="00910418">
      <w:pPr>
        <w:jc w:val="right"/>
      </w:pPr>
      <w:r w:rsidRPr="00910418">
        <w:t>Tarih:</w:t>
      </w:r>
      <w:r>
        <w:t>30.01.2026</w:t>
      </w:r>
    </w:p>
    <w:p w14:paraId="0C6664D8" w14:textId="77777777" w:rsidR="00910418" w:rsidRDefault="00910418" w:rsidP="00910418">
      <w:pPr>
        <w:jc w:val="right"/>
      </w:pPr>
      <w:r w:rsidRPr="00910418">
        <w:t>Raporu Hazırlayan Kişi:</w:t>
      </w:r>
      <w:r>
        <w:t xml:space="preserve"> </w:t>
      </w:r>
    </w:p>
    <w:p w14:paraId="1D81A38A" w14:textId="1F57F533" w:rsidR="009954DF" w:rsidRDefault="00910418" w:rsidP="00910418">
      <w:pPr>
        <w:jc w:val="right"/>
      </w:pPr>
      <w:r>
        <w:t>Dr. Öğr. Gör. Aslı MANAV</w:t>
      </w:r>
    </w:p>
    <w:p w14:paraId="1E1A8663" w14:textId="77777777" w:rsidR="00910418" w:rsidRDefault="00910418" w:rsidP="00910418">
      <w:pPr>
        <w:jc w:val="right"/>
      </w:pPr>
    </w:p>
    <w:p w14:paraId="17E03D78" w14:textId="77777777" w:rsidR="00910418" w:rsidRPr="00910418" w:rsidRDefault="00910418" w:rsidP="00910418">
      <w:pPr>
        <w:jc w:val="both"/>
        <w:rPr>
          <w:b/>
          <w:bCs/>
        </w:rPr>
      </w:pPr>
      <w:r w:rsidRPr="00910418">
        <w:rPr>
          <w:b/>
          <w:bCs/>
        </w:rPr>
        <w:t>1. Giriş:</w:t>
      </w:r>
    </w:p>
    <w:p w14:paraId="10A2D048" w14:textId="25269A10" w:rsidR="00910418" w:rsidRPr="00910418" w:rsidRDefault="00910418" w:rsidP="00910418">
      <w:r w:rsidRPr="00910418">
        <w:t>● Öğrenci Destek Birimi 2025-2026 Eğitim-Öğretim Yılı Güz Yarıyılı Ara Dönem Raporu</w:t>
      </w:r>
      <w:r>
        <w:t xml:space="preserve"> Bozkurt Meslek Yüksekokulu ÖDB bünyesinde 2025 yılı içerisinde yapılan çalışmaları belgelemek, değerlendirmek ve eksiklikleri gidermek amacıyla hazırlanmıştır. </w:t>
      </w:r>
    </w:p>
    <w:p w14:paraId="3D974BD1" w14:textId="0BECE763" w:rsidR="00910418" w:rsidRDefault="00910418" w:rsidP="00910418">
      <w:pPr>
        <w:jc w:val="both"/>
      </w:pPr>
      <w:r w:rsidRPr="00910418">
        <w:t>● Rapor dönemi</w:t>
      </w:r>
      <w:r>
        <w:t>:</w:t>
      </w:r>
      <w:r w:rsidRPr="00910418">
        <w:t xml:space="preserve"> 2025-2026 Eğitim-Öğretim Yılı Güz Yarıyılı Ara Dönem Raporu</w:t>
      </w:r>
    </w:p>
    <w:p w14:paraId="31093597" w14:textId="77777777" w:rsidR="001E7FD8" w:rsidRDefault="001E7FD8" w:rsidP="00910418">
      <w:pPr>
        <w:jc w:val="both"/>
      </w:pPr>
    </w:p>
    <w:p w14:paraId="07AEC461" w14:textId="77777777" w:rsidR="00910418" w:rsidRPr="00910418" w:rsidRDefault="00910418" w:rsidP="00910418">
      <w:pPr>
        <w:jc w:val="both"/>
        <w:rPr>
          <w:b/>
          <w:bCs/>
        </w:rPr>
      </w:pPr>
      <w:r w:rsidRPr="00910418">
        <w:rPr>
          <w:b/>
          <w:bCs/>
        </w:rPr>
        <w:t>2. Birimin Genel Durumu:</w:t>
      </w:r>
    </w:p>
    <w:p w14:paraId="56B064E9" w14:textId="55CB1FC3" w:rsidR="00910418" w:rsidRDefault="00910418" w:rsidP="00910418">
      <w:pPr>
        <w:jc w:val="both"/>
      </w:pPr>
      <w:r w:rsidRPr="00910418">
        <w:t xml:space="preserve">● </w:t>
      </w:r>
      <w:r w:rsidR="0023051D">
        <w:t>Birimin p</w:t>
      </w:r>
      <w:r w:rsidRPr="00910418">
        <w:t>ersonel sayısı ve görev dağılımı</w:t>
      </w:r>
      <w:r w:rsidR="0023051D">
        <w:t xml:space="preserve"> aşağıdaki tabloda mevcuttur.</w:t>
      </w:r>
    </w:p>
    <w:p w14:paraId="05DDFDC2" w14:textId="77777777" w:rsidR="0023051D" w:rsidRDefault="0023051D" w:rsidP="00910418">
      <w:pPr>
        <w:jc w:val="both"/>
      </w:pPr>
    </w:p>
    <w:tbl>
      <w:tblPr>
        <w:tblW w:w="4094" w:type="pct"/>
        <w:shd w:val="clear" w:color="auto" w:fill="FFFFFF"/>
        <w:tblCellMar>
          <w:top w:w="15" w:type="dxa"/>
          <w:left w:w="15" w:type="dxa"/>
          <w:bottom w:w="15" w:type="dxa"/>
          <w:right w:w="15" w:type="dxa"/>
        </w:tblCellMar>
        <w:tblLook w:val="04A0" w:firstRow="1" w:lastRow="0" w:firstColumn="1" w:lastColumn="0" w:noHBand="0" w:noVBand="1"/>
      </w:tblPr>
      <w:tblGrid>
        <w:gridCol w:w="279"/>
        <w:gridCol w:w="3919"/>
        <w:gridCol w:w="3487"/>
      </w:tblGrid>
      <w:tr w:rsidR="0023051D" w:rsidRPr="0023051D" w14:paraId="079E0759" w14:textId="77777777" w:rsidTr="0023051D">
        <w:trPr>
          <w:trHeight w:val="369"/>
        </w:trPr>
        <w:tc>
          <w:tcPr>
            <w:tcW w:w="181"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B15A7A0" w14:textId="77777777" w:rsidR="0023051D" w:rsidRPr="0023051D" w:rsidRDefault="0023051D" w:rsidP="0023051D">
            <w:pPr>
              <w:jc w:val="both"/>
            </w:pPr>
            <w:r w:rsidRPr="0023051D">
              <w:t> </w:t>
            </w:r>
          </w:p>
        </w:tc>
        <w:tc>
          <w:tcPr>
            <w:tcW w:w="254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8CC9166" w14:textId="77777777" w:rsidR="0023051D" w:rsidRPr="0023051D" w:rsidRDefault="0023051D" w:rsidP="0023051D">
            <w:pPr>
              <w:jc w:val="both"/>
            </w:pPr>
            <w:r w:rsidRPr="0023051D">
              <w:rPr>
                <w:b/>
                <w:bCs/>
              </w:rPr>
              <w:t>GÖREVİ</w:t>
            </w:r>
          </w:p>
        </w:tc>
        <w:tc>
          <w:tcPr>
            <w:tcW w:w="226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AF2BBAA" w14:textId="77777777" w:rsidR="0023051D" w:rsidRPr="0023051D" w:rsidRDefault="0023051D" w:rsidP="0023051D">
            <w:pPr>
              <w:jc w:val="both"/>
            </w:pPr>
            <w:r w:rsidRPr="0023051D">
              <w:rPr>
                <w:b/>
                <w:bCs/>
              </w:rPr>
              <w:t>ÜNVANI ADI SOYADI</w:t>
            </w:r>
          </w:p>
        </w:tc>
      </w:tr>
      <w:tr w:rsidR="0023051D" w:rsidRPr="0023051D" w14:paraId="7E96153B" w14:textId="77777777" w:rsidTr="0023051D">
        <w:trPr>
          <w:trHeight w:val="369"/>
        </w:trPr>
        <w:tc>
          <w:tcPr>
            <w:tcW w:w="181"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8C9BC6" w14:textId="77777777" w:rsidR="0023051D" w:rsidRPr="0023051D" w:rsidRDefault="0023051D" w:rsidP="0023051D">
            <w:pPr>
              <w:jc w:val="both"/>
            </w:pPr>
            <w:r w:rsidRPr="0023051D">
              <w:t>1</w:t>
            </w:r>
          </w:p>
        </w:tc>
        <w:tc>
          <w:tcPr>
            <w:tcW w:w="254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140EED8" w14:textId="77777777" w:rsidR="0023051D" w:rsidRPr="0023051D" w:rsidRDefault="0023051D" w:rsidP="0023051D">
            <w:pPr>
              <w:jc w:val="both"/>
            </w:pPr>
            <w:r w:rsidRPr="0023051D">
              <w:t>Başkan</w:t>
            </w:r>
          </w:p>
        </w:tc>
        <w:tc>
          <w:tcPr>
            <w:tcW w:w="226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317AE3C" w14:textId="77777777" w:rsidR="0023051D" w:rsidRPr="0023051D" w:rsidRDefault="0023051D" w:rsidP="0023051D">
            <w:pPr>
              <w:jc w:val="both"/>
            </w:pPr>
            <w:proofErr w:type="spellStart"/>
            <w:r w:rsidRPr="0023051D">
              <w:t>Öğr.Gör</w:t>
            </w:r>
            <w:proofErr w:type="spellEnd"/>
            <w:r w:rsidRPr="0023051D">
              <w:t xml:space="preserve"> Aslı MANAV</w:t>
            </w:r>
          </w:p>
        </w:tc>
      </w:tr>
      <w:tr w:rsidR="0023051D" w:rsidRPr="0023051D" w14:paraId="031AFB7A" w14:textId="77777777" w:rsidTr="0023051D">
        <w:trPr>
          <w:trHeight w:val="369"/>
        </w:trPr>
        <w:tc>
          <w:tcPr>
            <w:tcW w:w="181"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EB97DCE" w14:textId="77777777" w:rsidR="0023051D" w:rsidRPr="0023051D" w:rsidRDefault="0023051D" w:rsidP="0023051D">
            <w:pPr>
              <w:jc w:val="both"/>
            </w:pPr>
            <w:r w:rsidRPr="0023051D">
              <w:t>2</w:t>
            </w:r>
          </w:p>
        </w:tc>
        <w:tc>
          <w:tcPr>
            <w:tcW w:w="254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D1C2DF7" w14:textId="77777777" w:rsidR="0023051D" w:rsidRPr="0023051D" w:rsidRDefault="0023051D" w:rsidP="0023051D">
            <w:pPr>
              <w:jc w:val="both"/>
            </w:pPr>
            <w:r w:rsidRPr="0023051D">
              <w:t xml:space="preserve">Başkan </w:t>
            </w:r>
            <w:proofErr w:type="spellStart"/>
            <w:r w:rsidRPr="0023051D">
              <w:t>Yard</w:t>
            </w:r>
            <w:proofErr w:type="spellEnd"/>
            <w:r w:rsidRPr="0023051D">
              <w:t>.</w:t>
            </w:r>
          </w:p>
        </w:tc>
        <w:tc>
          <w:tcPr>
            <w:tcW w:w="226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D1C2650" w14:textId="77777777" w:rsidR="0023051D" w:rsidRPr="0023051D" w:rsidRDefault="0023051D" w:rsidP="0023051D">
            <w:pPr>
              <w:jc w:val="both"/>
            </w:pPr>
            <w:proofErr w:type="spellStart"/>
            <w:r w:rsidRPr="0023051D">
              <w:t>Öğr.Gör</w:t>
            </w:r>
            <w:proofErr w:type="spellEnd"/>
            <w:r w:rsidRPr="0023051D">
              <w:t>. Volkan HELVA</w:t>
            </w:r>
          </w:p>
        </w:tc>
      </w:tr>
      <w:tr w:rsidR="0023051D" w:rsidRPr="0023051D" w14:paraId="24A559A5" w14:textId="77777777" w:rsidTr="0023051D">
        <w:trPr>
          <w:trHeight w:val="369"/>
        </w:trPr>
        <w:tc>
          <w:tcPr>
            <w:tcW w:w="181"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D2E1AFD" w14:textId="77777777" w:rsidR="0023051D" w:rsidRPr="0023051D" w:rsidRDefault="0023051D" w:rsidP="0023051D">
            <w:pPr>
              <w:jc w:val="both"/>
            </w:pPr>
            <w:r w:rsidRPr="0023051D">
              <w:t>3</w:t>
            </w:r>
          </w:p>
        </w:tc>
        <w:tc>
          <w:tcPr>
            <w:tcW w:w="254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CCE2113" w14:textId="77777777" w:rsidR="0023051D" w:rsidRPr="0023051D" w:rsidRDefault="0023051D" w:rsidP="0023051D">
            <w:pPr>
              <w:jc w:val="both"/>
            </w:pPr>
            <w:r w:rsidRPr="0023051D">
              <w:t>Üye (Ruh Sağlığı Uzmanı)</w:t>
            </w:r>
          </w:p>
        </w:tc>
        <w:tc>
          <w:tcPr>
            <w:tcW w:w="226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AD7931E" w14:textId="77777777" w:rsidR="0023051D" w:rsidRPr="0023051D" w:rsidRDefault="0023051D" w:rsidP="0023051D">
            <w:pPr>
              <w:jc w:val="both"/>
            </w:pPr>
            <w:proofErr w:type="spellStart"/>
            <w:r w:rsidRPr="0023051D">
              <w:t>Arş.Gör.Dr</w:t>
            </w:r>
            <w:proofErr w:type="spellEnd"/>
            <w:r w:rsidRPr="0023051D">
              <w:t>. Ayşe Cansu BİLGEN</w:t>
            </w:r>
          </w:p>
        </w:tc>
      </w:tr>
      <w:tr w:rsidR="0023051D" w:rsidRPr="0023051D" w14:paraId="5168067C" w14:textId="77777777" w:rsidTr="0023051D">
        <w:trPr>
          <w:trHeight w:val="369"/>
        </w:trPr>
        <w:tc>
          <w:tcPr>
            <w:tcW w:w="181"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66CD6CB" w14:textId="77777777" w:rsidR="0023051D" w:rsidRPr="0023051D" w:rsidRDefault="0023051D" w:rsidP="0023051D">
            <w:pPr>
              <w:jc w:val="both"/>
            </w:pPr>
            <w:r w:rsidRPr="0023051D">
              <w:t>4</w:t>
            </w:r>
          </w:p>
        </w:tc>
        <w:tc>
          <w:tcPr>
            <w:tcW w:w="254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879315E" w14:textId="77777777" w:rsidR="0023051D" w:rsidRPr="0023051D" w:rsidRDefault="0023051D" w:rsidP="0023051D">
            <w:pPr>
              <w:jc w:val="both"/>
            </w:pPr>
            <w:r w:rsidRPr="0023051D">
              <w:t>Üye (Öğrenci Akademik Danışmanı)</w:t>
            </w:r>
          </w:p>
        </w:tc>
        <w:tc>
          <w:tcPr>
            <w:tcW w:w="226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C67B44B" w14:textId="77777777" w:rsidR="0023051D" w:rsidRPr="0023051D" w:rsidRDefault="0023051D" w:rsidP="0023051D">
            <w:pPr>
              <w:jc w:val="both"/>
            </w:pPr>
            <w:proofErr w:type="spellStart"/>
            <w:r w:rsidRPr="0023051D">
              <w:t>Öğr.Gör</w:t>
            </w:r>
            <w:proofErr w:type="spellEnd"/>
            <w:r w:rsidRPr="0023051D">
              <w:t>. Bahadır GÖNENÇ</w:t>
            </w:r>
          </w:p>
        </w:tc>
      </w:tr>
      <w:tr w:rsidR="0023051D" w:rsidRPr="0023051D" w14:paraId="0F4047CE" w14:textId="77777777" w:rsidTr="0023051D">
        <w:trPr>
          <w:trHeight w:val="369"/>
        </w:trPr>
        <w:tc>
          <w:tcPr>
            <w:tcW w:w="181"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ECDA9C7" w14:textId="77777777" w:rsidR="0023051D" w:rsidRPr="0023051D" w:rsidRDefault="0023051D" w:rsidP="0023051D">
            <w:pPr>
              <w:jc w:val="both"/>
            </w:pPr>
            <w:r w:rsidRPr="0023051D">
              <w:t>5</w:t>
            </w:r>
          </w:p>
        </w:tc>
        <w:tc>
          <w:tcPr>
            <w:tcW w:w="254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2F6EBE4" w14:textId="77777777" w:rsidR="0023051D" w:rsidRPr="0023051D" w:rsidRDefault="0023051D" w:rsidP="0023051D">
            <w:pPr>
              <w:jc w:val="both"/>
            </w:pPr>
            <w:r w:rsidRPr="0023051D">
              <w:t>Üye (Öğrenci Akademik Danışmanı)</w:t>
            </w:r>
          </w:p>
        </w:tc>
        <w:tc>
          <w:tcPr>
            <w:tcW w:w="226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5C4774C" w14:textId="77777777" w:rsidR="0023051D" w:rsidRPr="0023051D" w:rsidRDefault="0023051D" w:rsidP="0023051D">
            <w:pPr>
              <w:jc w:val="both"/>
            </w:pPr>
            <w:proofErr w:type="spellStart"/>
            <w:r w:rsidRPr="0023051D">
              <w:t>Öğr.Gör</w:t>
            </w:r>
            <w:proofErr w:type="spellEnd"/>
            <w:r w:rsidRPr="0023051D">
              <w:t>. Gizem IŞIKHAN</w:t>
            </w:r>
          </w:p>
        </w:tc>
      </w:tr>
      <w:tr w:rsidR="0023051D" w:rsidRPr="0023051D" w14:paraId="7C4269F6" w14:textId="77777777" w:rsidTr="0023051D">
        <w:trPr>
          <w:trHeight w:val="369"/>
        </w:trPr>
        <w:tc>
          <w:tcPr>
            <w:tcW w:w="181"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00F5C6A" w14:textId="77777777" w:rsidR="0023051D" w:rsidRPr="0023051D" w:rsidRDefault="0023051D" w:rsidP="0023051D">
            <w:pPr>
              <w:jc w:val="both"/>
            </w:pPr>
            <w:r w:rsidRPr="0023051D">
              <w:t>6</w:t>
            </w:r>
          </w:p>
        </w:tc>
        <w:tc>
          <w:tcPr>
            <w:tcW w:w="254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8591949" w14:textId="77777777" w:rsidR="0023051D" w:rsidRPr="0023051D" w:rsidRDefault="0023051D" w:rsidP="0023051D">
            <w:pPr>
              <w:jc w:val="both"/>
            </w:pPr>
            <w:r w:rsidRPr="0023051D">
              <w:t>Üye (Öğrenci Akademik Danışmanı)</w:t>
            </w:r>
          </w:p>
        </w:tc>
        <w:tc>
          <w:tcPr>
            <w:tcW w:w="226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D2BE9FF" w14:textId="77777777" w:rsidR="0023051D" w:rsidRPr="0023051D" w:rsidRDefault="0023051D" w:rsidP="0023051D">
            <w:pPr>
              <w:jc w:val="both"/>
            </w:pPr>
            <w:proofErr w:type="spellStart"/>
            <w:r w:rsidRPr="0023051D">
              <w:t>Öğr.Gör</w:t>
            </w:r>
            <w:proofErr w:type="spellEnd"/>
            <w:r w:rsidRPr="0023051D">
              <w:t>. Hakan ÜNDEN</w:t>
            </w:r>
          </w:p>
        </w:tc>
      </w:tr>
      <w:tr w:rsidR="0023051D" w:rsidRPr="0023051D" w14:paraId="326E1AD2" w14:textId="77777777" w:rsidTr="0023051D">
        <w:trPr>
          <w:trHeight w:val="369"/>
        </w:trPr>
        <w:tc>
          <w:tcPr>
            <w:tcW w:w="181"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AE80E09" w14:textId="77777777" w:rsidR="0023051D" w:rsidRPr="0023051D" w:rsidRDefault="0023051D" w:rsidP="0023051D">
            <w:pPr>
              <w:jc w:val="both"/>
            </w:pPr>
            <w:r w:rsidRPr="0023051D">
              <w:t>7</w:t>
            </w:r>
          </w:p>
        </w:tc>
        <w:tc>
          <w:tcPr>
            <w:tcW w:w="254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36F38EC" w14:textId="77777777" w:rsidR="0023051D" w:rsidRPr="0023051D" w:rsidRDefault="0023051D" w:rsidP="0023051D">
            <w:pPr>
              <w:jc w:val="both"/>
            </w:pPr>
            <w:r w:rsidRPr="0023051D">
              <w:t>Üye (Öğrenci Akademik Danışmanı)</w:t>
            </w:r>
          </w:p>
        </w:tc>
        <w:tc>
          <w:tcPr>
            <w:tcW w:w="226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CE7A4C7" w14:textId="77777777" w:rsidR="0023051D" w:rsidRPr="0023051D" w:rsidRDefault="0023051D" w:rsidP="0023051D">
            <w:pPr>
              <w:jc w:val="both"/>
            </w:pPr>
            <w:proofErr w:type="spellStart"/>
            <w:r w:rsidRPr="0023051D">
              <w:t>Öğr.Gör</w:t>
            </w:r>
            <w:proofErr w:type="spellEnd"/>
            <w:r w:rsidRPr="0023051D">
              <w:t>. Ahmed PAKSOY</w:t>
            </w:r>
          </w:p>
        </w:tc>
      </w:tr>
      <w:tr w:rsidR="0023051D" w:rsidRPr="0023051D" w14:paraId="5BE7BA7F" w14:textId="77777777" w:rsidTr="0023051D">
        <w:trPr>
          <w:trHeight w:val="369"/>
        </w:trPr>
        <w:tc>
          <w:tcPr>
            <w:tcW w:w="181"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507C0D5" w14:textId="77777777" w:rsidR="0023051D" w:rsidRPr="0023051D" w:rsidRDefault="0023051D" w:rsidP="0023051D">
            <w:pPr>
              <w:jc w:val="both"/>
            </w:pPr>
            <w:r w:rsidRPr="0023051D">
              <w:lastRenderedPageBreak/>
              <w:t>8</w:t>
            </w:r>
          </w:p>
        </w:tc>
        <w:tc>
          <w:tcPr>
            <w:tcW w:w="254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57D7D59" w14:textId="77777777" w:rsidR="0023051D" w:rsidRPr="0023051D" w:rsidRDefault="0023051D" w:rsidP="0023051D">
            <w:pPr>
              <w:jc w:val="both"/>
            </w:pPr>
            <w:r w:rsidRPr="0023051D">
              <w:t>Üye (İdari Çalışan)</w:t>
            </w:r>
          </w:p>
        </w:tc>
        <w:tc>
          <w:tcPr>
            <w:tcW w:w="226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A3EB498" w14:textId="77777777" w:rsidR="0023051D" w:rsidRPr="0023051D" w:rsidRDefault="0023051D" w:rsidP="0023051D">
            <w:pPr>
              <w:jc w:val="both"/>
            </w:pPr>
            <w:r w:rsidRPr="0023051D">
              <w:t>Alime ŞENTÜRK</w:t>
            </w:r>
          </w:p>
        </w:tc>
      </w:tr>
      <w:tr w:rsidR="0023051D" w:rsidRPr="0023051D" w14:paraId="22ACC0C3" w14:textId="77777777" w:rsidTr="0023051D">
        <w:trPr>
          <w:trHeight w:val="369"/>
        </w:trPr>
        <w:tc>
          <w:tcPr>
            <w:tcW w:w="181"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3EA7612" w14:textId="77777777" w:rsidR="0023051D" w:rsidRPr="0023051D" w:rsidRDefault="0023051D" w:rsidP="0023051D">
            <w:pPr>
              <w:jc w:val="both"/>
            </w:pPr>
            <w:r w:rsidRPr="0023051D">
              <w:t>9</w:t>
            </w:r>
          </w:p>
        </w:tc>
        <w:tc>
          <w:tcPr>
            <w:tcW w:w="254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4C08BDF" w14:textId="77777777" w:rsidR="0023051D" w:rsidRPr="0023051D" w:rsidRDefault="0023051D" w:rsidP="0023051D">
            <w:pPr>
              <w:jc w:val="both"/>
            </w:pPr>
            <w:r w:rsidRPr="0023051D">
              <w:t>Üye (Öğrenci)</w:t>
            </w:r>
          </w:p>
        </w:tc>
        <w:tc>
          <w:tcPr>
            <w:tcW w:w="226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9C2C31A" w14:textId="77777777" w:rsidR="0023051D" w:rsidRPr="0023051D" w:rsidRDefault="0023051D" w:rsidP="0023051D">
            <w:pPr>
              <w:jc w:val="both"/>
            </w:pPr>
            <w:r w:rsidRPr="0023051D">
              <w:t>Hazal Nur AYDIN</w:t>
            </w:r>
          </w:p>
        </w:tc>
      </w:tr>
    </w:tbl>
    <w:p w14:paraId="2B06CB0F" w14:textId="77777777" w:rsidR="0023051D" w:rsidRPr="00910418" w:rsidRDefault="0023051D" w:rsidP="00910418">
      <w:pPr>
        <w:jc w:val="both"/>
      </w:pPr>
    </w:p>
    <w:p w14:paraId="481C3285" w14:textId="1D97253D" w:rsidR="00910418" w:rsidRPr="00910418" w:rsidRDefault="00910418" w:rsidP="00910418">
      <w:pPr>
        <w:jc w:val="both"/>
      </w:pPr>
      <w:r w:rsidRPr="00910418">
        <w:t>● Ruh sağlığı çalışanı aktif</w:t>
      </w:r>
      <w:r w:rsidR="0023051D">
        <w:t>tir.</w:t>
      </w:r>
    </w:p>
    <w:p w14:paraId="7CCB01D0" w14:textId="077ABC57" w:rsidR="00910418" w:rsidRPr="00910418" w:rsidRDefault="00910418" w:rsidP="00910418">
      <w:pPr>
        <w:jc w:val="both"/>
      </w:pPr>
      <w:r w:rsidRPr="00910418">
        <w:t xml:space="preserve">● </w:t>
      </w:r>
      <w:r w:rsidR="0023051D">
        <w:t>Okulumuz bünyesinde ÖDB ofisimiz bulunmaktadır.</w:t>
      </w:r>
    </w:p>
    <w:p w14:paraId="4264185A" w14:textId="7EDD79FA" w:rsidR="00910418" w:rsidRDefault="00910418" w:rsidP="0023051D">
      <w:pPr>
        <w:jc w:val="both"/>
      </w:pPr>
      <w:r w:rsidRPr="00910418">
        <w:t xml:space="preserve">● </w:t>
      </w:r>
      <w:r w:rsidR="0023051D">
        <w:t xml:space="preserve">Öğrencilerimize </w:t>
      </w:r>
      <w:r w:rsidR="001E7FD8" w:rsidRPr="00962880">
        <w:t xml:space="preserve">burs, </w:t>
      </w:r>
      <w:r w:rsidR="00962880" w:rsidRPr="00962880">
        <w:t xml:space="preserve">öğrenci </w:t>
      </w:r>
      <w:r w:rsidR="001E7FD8" w:rsidRPr="00962880">
        <w:t xml:space="preserve">memnuniyet </w:t>
      </w:r>
      <w:r w:rsidR="001E7FD8">
        <w:t xml:space="preserve">anketleri yapılarak sonuçları değerlendirilmiştir. Öğrencilerimize danışman hocaları tarafından gerekli akademik destek </w:t>
      </w:r>
      <w:proofErr w:type="gramStart"/>
      <w:r w:rsidR="001E7FD8">
        <w:t>sağlanmakta  ve</w:t>
      </w:r>
      <w:proofErr w:type="gramEnd"/>
      <w:r w:rsidR="001E7FD8">
        <w:t xml:space="preserve"> kariyer planlama eğitimleri verilmektedir. </w:t>
      </w:r>
    </w:p>
    <w:p w14:paraId="0EA5B0D5" w14:textId="77777777" w:rsidR="001E7FD8" w:rsidRDefault="001E7FD8" w:rsidP="0023051D">
      <w:pPr>
        <w:jc w:val="both"/>
      </w:pPr>
    </w:p>
    <w:p w14:paraId="5791C4E7" w14:textId="77777777" w:rsidR="001E7FD8" w:rsidRPr="001E7FD8" w:rsidRDefault="001E7FD8" w:rsidP="001E7FD8">
      <w:pPr>
        <w:jc w:val="both"/>
        <w:rPr>
          <w:b/>
          <w:bCs/>
        </w:rPr>
      </w:pPr>
      <w:r w:rsidRPr="001E7FD8">
        <w:rPr>
          <w:b/>
          <w:bCs/>
        </w:rPr>
        <w:t>3. Sunulan Hizmetlerin Detayları:</w:t>
      </w:r>
    </w:p>
    <w:p w14:paraId="0E3BB7F9" w14:textId="14F0506B" w:rsidR="001E7FD8" w:rsidRPr="001E7FD8" w:rsidRDefault="001E7FD8" w:rsidP="001E7FD8">
      <w:pPr>
        <w:jc w:val="both"/>
        <w:rPr>
          <w:b/>
          <w:bCs/>
        </w:rPr>
      </w:pPr>
      <w:r w:rsidRPr="001E7FD8">
        <w:t xml:space="preserve">● </w:t>
      </w:r>
      <w:r w:rsidRPr="001E7FD8">
        <w:rPr>
          <w:b/>
          <w:bCs/>
        </w:rPr>
        <w:t>Psikolojik Destek Hizmetlerine Yönlendirme:</w:t>
      </w:r>
      <w:r>
        <w:rPr>
          <w:b/>
          <w:bCs/>
        </w:rPr>
        <w:t xml:space="preserve"> (Yok)</w:t>
      </w:r>
    </w:p>
    <w:p w14:paraId="7E043770" w14:textId="77777777" w:rsidR="001E7FD8" w:rsidRPr="001E7FD8" w:rsidRDefault="001E7FD8" w:rsidP="001E7FD8">
      <w:pPr>
        <w:jc w:val="both"/>
        <w:rPr>
          <w:b/>
          <w:bCs/>
        </w:rPr>
      </w:pPr>
      <w:r w:rsidRPr="001E7FD8">
        <w:t xml:space="preserve">● </w:t>
      </w:r>
      <w:r w:rsidRPr="001E7FD8">
        <w:rPr>
          <w:b/>
          <w:bCs/>
        </w:rPr>
        <w:t>Akademik Destek Hizmetleri:</w:t>
      </w:r>
    </w:p>
    <w:p w14:paraId="180ED781" w14:textId="609F616A" w:rsidR="008145DC" w:rsidRDefault="001E7FD8" w:rsidP="008145DC">
      <w:pPr>
        <w:jc w:val="both"/>
      </w:pPr>
      <w:r w:rsidRPr="001E7FD8">
        <w:t xml:space="preserve">o </w:t>
      </w:r>
      <w:r w:rsidR="008145DC">
        <w:t>Akademik danışmanlık görüşmeleri</w:t>
      </w:r>
      <w:r w:rsidR="002C2DD7">
        <w:t xml:space="preserve"> yapılmaktadır.</w:t>
      </w:r>
    </w:p>
    <w:p w14:paraId="0C6E2E5B" w14:textId="6AB2A02A" w:rsidR="008145DC" w:rsidRDefault="008145DC" w:rsidP="008145DC">
      <w:pPr>
        <w:jc w:val="both"/>
      </w:pPr>
      <w:r w:rsidRPr="001E7FD8">
        <w:t xml:space="preserve">o </w:t>
      </w:r>
      <w:r>
        <w:t xml:space="preserve">Ders kayıt ve uyum süreçlerinde </w:t>
      </w:r>
      <w:r w:rsidR="002C2DD7">
        <w:t>oryantasyon eğitimi verilmektedir.</w:t>
      </w:r>
    </w:p>
    <w:p w14:paraId="7020FBCB" w14:textId="5D38F3A2" w:rsidR="008145DC" w:rsidRDefault="008145DC" w:rsidP="008145DC">
      <w:pPr>
        <w:jc w:val="both"/>
      </w:pPr>
      <w:r w:rsidRPr="001E7FD8">
        <w:t xml:space="preserve">o </w:t>
      </w:r>
      <w:r>
        <w:t>Başarı düzeyi düşük öğrenciler için yönlendirme çalışmaları</w:t>
      </w:r>
      <w:r w:rsidRPr="001E7FD8">
        <w:t xml:space="preserve"> </w:t>
      </w:r>
      <w:r w:rsidR="002C2DD7">
        <w:t>yapılmaktadır.</w:t>
      </w:r>
    </w:p>
    <w:p w14:paraId="4F0C659C" w14:textId="76F96DE5" w:rsidR="002C2DD7" w:rsidRDefault="002C2DD7" w:rsidP="008145DC">
      <w:pPr>
        <w:jc w:val="both"/>
      </w:pPr>
      <w:r w:rsidRPr="001E7FD8">
        <w:t>o</w:t>
      </w:r>
      <w:r>
        <w:t xml:space="preserve"> Mezun öğrencilerimizin katılımıyla “Mezunlar Anlatıyor” etkinliği düzenlenmiştir.</w:t>
      </w:r>
    </w:p>
    <w:p w14:paraId="60FE74C1" w14:textId="20090762" w:rsidR="002C2DD7" w:rsidRDefault="002C2DD7" w:rsidP="008145DC">
      <w:pPr>
        <w:jc w:val="both"/>
      </w:pPr>
      <w:r w:rsidRPr="001E7FD8">
        <w:t>o</w:t>
      </w:r>
      <w:r>
        <w:t xml:space="preserve"> Düzenli olarak Çardak Havalimanına teknik gezi düzenlenmektedir.</w:t>
      </w:r>
    </w:p>
    <w:p w14:paraId="095E27A6" w14:textId="2332D4F8" w:rsidR="001E7FD8" w:rsidRPr="001E7FD8" w:rsidRDefault="001E7FD8" w:rsidP="008145DC">
      <w:pPr>
        <w:jc w:val="both"/>
        <w:rPr>
          <w:b/>
          <w:bCs/>
        </w:rPr>
      </w:pPr>
      <w:r w:rsidRPr="001E7FD8">
        <w:t xml:space="preserve">● </w:t>
      </w:r>
      <w:r w:rsidRPr="001E7FD8">
        <w:rPr>
          <w:b/>
          <w:bCs/>
        </w:rPr>
        <w:t>Maddi Destek Hizmetleri:</w:t>
      </w:r>
    </w:p>
    <w:p w14:paraId="4ECC2B06" w14:textId="68FBF3F8" w:rsidR="008145DC" w:rsidRDefault="001E7FD8" w:rsidP="001E7FD8">
      <w:pPr>
        <w:jc w:val="both"/>
      </w:pPr>
      <w:r w:rsidRPr="001E7FD8">
        <w:t xml:space="preserve">o </w:t>
      </w:r>
      <w:r w:rsidR="008145DC">
        <w:t xml:space="preserve">Bursa ihtiyaç duyan öğrencilerimizi belirlemek için anket yapılmış. Anket sonucuna göre 9 öğrencimizin durumunun aciliyeti tespit edilmiştir. Bu öğrencilerimiz için hayırsever burs vericilerle görüşme talep edilmiştir. </w:t>
      </w:r>
    </w:p>
    <w:p w14:paraId="525539AD" w14:textId="76979F50" w:rsidR="008145DC" w:rsidRDefault="008145DC" w:rsidP="001E7FD8">
      <w:pPr>
        <w:jc w:val="both"/>
      </w:pPr>
      <w:r w:rsidRPr="001E7FD8">
        <w:t>o</w:t>
      </w:r>
      <w:r>
        <w:t xml:space="preserve"> Okulumuzda yemek ve kantin hizmeti bulunmamaktadır. Bu nedenle akademik personelimizin katkılarıyla bir çay ocağı alınmıştır. Öğrencilerimize ücretsiz çay, kahve olanağı sağlanmıştır. Ayrıca 2 haftada bir öğrencilerimiz için yemek organizasyonu yapılmaktadır.</w:t>
      </w:r>
    </w:p>
    <w:p w14:paraId="55841555" w14:textId="28E1EA13" w:rsidR="008145DC" w:rsidRDefault="008145DC" w:rsidP="001E7FD8">
      <w:pPr>
        <w:jc w:val="both"/>
      </w:pPr>
      <w:r w:rsidRPr="001E7FD8">
        <w:t>o</w:t>
      </w:r>
      <w:r>
        <w:t xml:space="preserve"> Okulumuza kütüphane açılarak öğrencilerimize ders çalışabilecekleri bir alan kazandırılmıştır</w:t>
      </w:r>
      <w:r w:rsidR="002C2DD7">
        <w:t>.</w:t>
      </w:r>
    </w:p>
    <w:p w14:paraId="3935BF31" w14:textId="77777777" w:rsidR="002C2DD7" w:rsidRDefault="002C2DD7" w:rsidP="001E7FD8">
      <w:pPr>
        <w:jc w:val="both"/>
      </w:pPr>
    </w:p>
    <w:p w14:paraId="6CE0878C" w14:textId="77777777" w:rsidR="002C2DD7" w:rsidRPr="002C2DD7" w:rsidRDefault="002C2DD7" w:rsidP="002C2DD7">
      <w:pPr>
        <w:jc w:val="both"/>
        <w:rPr>
          <w:b/>
          <w:bCs/>
        </w:rPr>
      </w:pPr>
      <w:r w:rsidRPr="002C2DD7">
        <w:rPr>
          <w:b/>
          <w:bCs/>
        </w:rPr>
        <w:t>4. Öğrenci İhtiyaçları ve Çözüm Önerileri:</w:t>
      </w:r>
    </w:p>
    <w:p w14:paraId="7CBD02FC" w14:textId="7CB5B518" w:rsidR="002C2DD7" w:rsidRPr="002C2DD7" w:rsidRDefault="002C2DD7" w:rsidP="002C2DD7">
      <w:pPr>
        <w:jc w:val="both"/>
      </w:pPr>
      <w:r w:rsidRPr="002C2DD7">
        <w:t>● Öğrencilerden alınan geri bildirim</w:t>
      </w:r>
      <w:r>
        <w:t>ler düzenli olarak değerlendirilmektedir.</w:t>
      </w:r>
    </w:p>
    <w:p w14:paraId="7A288AEF" w14:textId="47D17F4B" w:rsidR="002C2DD7" w:rsidRPr="002C2DD7" w:rsidRDefault="002C2DD7" w:rsidP="002C2DD7">
      <w:pPr>
        <w:jc w:val="both"/>
      </w:pPr>
      <w:r w:rsidRPr="002C2DD7">
        <w:lastRenderedPageBreak/>
        <w:t>● Öğrenciler</w:t>
      </w:r>
      <w:r>
        <w:t xml:space="preserve">in en fazla sorun yaşadığı konular barınma, </w:t>
      </w:r>
      <w:proofErr w:type="spellStart"/>
      <w:r>
        <w:t>sosyo</w:t>
      </w:r>
      <w:proofErr w:type="spellEnd"/>
      <w:r>
        <w:t>-kültürel etkinliklerin kısıtlılığı, yol ücretlerinin fazlalığı, gelecek kaygısı</w:t>
      </w:r>
      <w:r w:rsidR="00121ACF">
        <w:t xml:space="preserve"> olduğu belirlenmiştir.</w:t>
      </w:r>
    </w:p>
    <w:p w14:paraId="0066E9BD" w14:textId="41A1DA05" w:rsidR="002C2DD7" w:rsidRPr="002C2DD7" w:rsidRDefault="002C2DD7" w:rsidP="002C2DD7">
      <w:pPr>
        <w:jc w:val="both"/>
      </w:pPr>
      <w:r w:rsidRPr="002C2DD7">
        <w:t xml:space="preserve">● </w:t>
      </w:r>
      <w:r w:rsidR="00121ACF">
        <w:t xml:space="preserve">Okulumuz bünyesindeki </w:t>
      </w:r>
      <w:proofErr w:type="spellStart"/>
      <w:r w:rsidR="00121ACF">
        <w:t>sosyo</w:t>
      </w:r>
      <w:proofErr w:type="spellEnd"/>
      <w:r w:rsidR="00121ACF">
        <w:t>-kültürel etkinliklerin arttırılarak öğrenci katılımının çoğaltılması, burs hizmetlerinin daha aktif hale getirilmesi, öğrencilerin ÖDB hakkında bilgilendirilerek bu birimin hizmetlerinden daha fazla yararlanmalarının sağlanması, öğrencilerin gelecek kaygısı ve hayata olumsuz bakışlarıyla ilgili sorunlarını azaltmak amacıyla bilgilendirici seminerler düzenlenmesi planlanmaktadır.</w:t>
      </w:r>
    </w:p>
    <w:p w14:paraId="0721B554" w14:textId="77777777" w:rsidR="002C2DD7" w:rsidRPr="002C2DD7" w:rsidRDefault="002C2DD7" w:rsidP="002C2DD7">
      <w:pPr>
        <w:jc w:val="both"/>
        <w:rPr>
          <w:b/>
          <w:bCs/>
        </w:rPr>
      </w:pPr>
      <w:r w:rsidRPr="002C2DD7">
        <w:rPr>
          <w:b/>
          <w:bCs/>
        </w:rPr>
        <w:t>5. Başarılar ve İleriye Dönük Hedefler:</w:t>
      </w:r>
    </w:p>
    <w:p w14:paraId="33361DCD" w14:textId="1B3FE066" w:rsidR="002C2DD7" w:rsidRPr="002C2DD7" w:rsidRDefault="002C2DD7" w:rsidP="002C2DD7">
      <w:pPr>
        <w:jc w:val="both"/>
      </w:pPr>
      <w:r w:rsidRPr="002C2DD7">
        <w:t xml:space="preserve">● </w:t>
      </w:r>
      <w:r w:rsidR="00121ACF">
        <w:t>Öğrenci</w:t>
      </w:r>
      <w:r w:rsidR="00B25FC5">
        <w:t xml:space="preserve">lerin </w:t>
      </w:r>
      <w:proofErr w:type="spellStart"/>
      <w:r w:rsidR="00B25FC5">
        <w:t>ÖDB’ye</w:t>
      </w:r>
      <w:proofErr w:type="spellEnd"/>
      <w:r w:rsidR="00B25FC5">
        <w:t xml:space="preserve"> erişimi kolaylaşmış, öğrenci memnuniyet düzeyi artmıştır. Kantin ve yemek uygulamalarından sonra öğrencilerde aidiyet duygusunun güçlendiği görülmüştür. </w:t>
      </w:r>
    </w:p>
    <w:p w14:paraId="3E2211DD" w14:textId="009B870B" w:rsidR="002C2DD7" w:rsidRPr="002C2DD7" w:rsidRDefault="002C2DD7" w:rsidP="002C2DD7">
      <w:pPr>
        <w:jc w:val="both"/>
      </w:pPr>
      <w:r w:rsidRPr="002C2DD7">
        <w:t xml:space="preserve">● </w:t>
      </w:r>
      <w:r w:rsidR="00B25FC5">
        <w:t>Akademik danışmanlık faaliyetlerini planlı ve izlenebilir hale getirmek, psikolojik sıkıntı durumlarında öğrencilerin birime nasıl ulaşabileceği hakkında periyodik bilgilendirme yapmak, düzenli sosyal ve kültürel etkinlikler planlamak hedeflenmektedir.</w:t>
      </w:r>
    </w:p>
    <w:p w14:paraId="3C14120E" w14:textId="77777777" w:rsidR="002C2DD7" w:rsidRPr="002C2DD7" w:rsidRDefault="002C2DD7" w:rsidP="002C2DD7">
      <w:pPr>
        <w:jc w:val="both"/>
        <w:rPr>
          <w:b/>
          <w:bCs/>
        </w:rPr>
      </w:pPr>
      <w:r w:rsidRPr="002C2DD7">
        <w:rPr>
          <w:b/>
          <w:bCs/>
        </w:rPr>
        <w:t>6. Sonuç ve Öneriler:</w:t>
      </w:r>
    </w:p>
    <w:p w14:paraId="231BDAEA" w14:textId="298ECFE5" w:rsidR="00507B3C" w:rsidRPr="00507B3C" w:rsidRDefault="002C2DD7" w:rsidP="00507B3C">
      <w:pPr>
        <w:jc w:val="both"/>
      </w:pPr>
      <w:r w:rsidRPr="002C2DD7">
        <w:t xml:space="preserve">● </w:t>
      </w:r>
      <w:r w:rsidR="00507B3C" w:rsidRPr="00507B3C">
        <w:t>Denizli Bozkurt Meslek Yüksekokulu ÖDB tarafından yürütülen faaliyetler, öğrencilerin akademik başarılarını desteklemenin yanı sıra psikososyal uyumlarını güçlendirmeye, kuruma aidiyet duygularını artırmaya ve kariyer farkındalıklarını geliştirmeye katkı sağlamıştır. Öğrenci merkezli yaklaşım doğrultusunda sunulan danışmanlık, rehberlik ve yönlendirme hizmetleri, öğrencilerin karşılaştıkları sorunlara zamanında ve etkili çözümler üretilmesine imkân tanımıştır.</w:t>
      </w:r>
    </w:p>
    <w:p w14:paraId="69057F3F" w14:textId="3FC81620" w:rsidR="002C2DD7" w:rsidRPr="002C2DD7" w:rsidRDefault="00507B3C" w:rsidP="002C2DD7">
      <w:pPr>
        <w:jc w:val="both"/>
      </w:pPr>
      <w:r w:rsidRPr="00507B3C">
        <w:t xml:space="preserve">Yürütülen çalışmalar, küçük ölçekli bir MYO yapısının sağladığı yakın iletişim avantajı sayesinde bireysel öğrenci ihtiyaçlarının daha kolay tespit edilebildiğini göstermiştir. </w:t>
      </w:r>
    </w:p>
    <w:p w14:paraId="273FD39A" w14:textId="68FCA80E" w:rsidR="00507B3C" w:rsidRPr="00507B3C" w:rsidRDefault="002C2DD7" w:rsidP="00507B3C">
      <w:pPr>
        <w:jc w:val="both"/>
      </w:pPr>
      <w:r w:rsidRPr="002C2DD7">
        <w:t xml:space="preserve">● </w:t>
      </w:r>
      <w:r w:rsidR="00507B3C">
        <w:t>D</w:t>
      </w:r>
      <w:r w:rsidR="00507B3C" w:rsidRPr="00507B3C">
        <w:t>estek hizmetlerinin daha sistematik, izlenebilir ve sürdürülebilir hâle getirilmesi gerekliliği ortaya çıkmıştır. Öğrenci Destek Birimi’nin güçlendirilmesi, kurumun eğitim kalitesine ve öğrenci memnuniyetine doğrudan katkı sağlayacaktır.</w:t>
      </w:r>
    </w:p>
    <w:p w14:paraId="12EF7DC3" w14:textId="56A57251" w:rsidR="002C2DD7" w:rsidRPr="002C2DD7" w:rsidRDefault="002C2DD7" w:rsidP="002C2DD7">
      <w:pPr>
        <w:jc w:val="both"/>
      </w:pPr>
    </w:p>
    <w:p w14:paraId="34ACB845" w14:textId="63A56C4B" w:rsidR="00507B3C" w:rsidRPr="00507B3C" w:rsidRDefault="002C2DD7" w:rsidP="00507B3C">
      <w:pPr>
        <w:jc w:val="both"/>
      </w:pPr>
      <w:r w:rsidRPr="002C2DD7">
        <w:t xml:space="preserve">● </w:t>
      </w:r>
      <w:r w:rsidR="00507B3C" w:rsidRPr="00507B3C">
        <w:t>Akademik danışmanlık, rehberlik ve kariyer destek hizmetlerinin kayıt altına alınarak düzenli raporlanması</w:t>
      </w:r>
    </w:p>
    <w:p w14:paraId="6125FC8B" w14:textId="77777777" w:rsidR="00507B3C" w:rsidRPr="00507B3C" w:rsidRDefault="00507B3C" w:rsidP="00507B3C">
      <w:pPr>
        <w:jc w:val="both"/>
      </w:pPr>
      <w:r w:rsidRPr="00507B3C">
        <w:t>Psikolojik danışmanlık hizmetleri için üniversitenin merkez birimleriyle iş birliğinin artırılması</w:t>
      </w:r>
    </w:p>
    <w:p w14:paraId="4CB3CF42" w14:textId="77777777" w:rsidR="00507B3C" w:rsidRPr="00507B3C" w:rsidRDefault="00507B3C" w:rsidP="00507B3C">
      <w:pPr>
        <w:jc w:val="both"/>
      </w:pPr>
      <w:r w:rsidRPr="00507B3C">
        <w:t>Kariyer ve mezun destek çalışmalarının güçlendirilmesi amacıyla</w:t>
      </w:r>
      <w:r w:rsidRPr="00507B3C">
        <w:br/>
        <w:t>yerel sektör, kamu kurumları ve mezunlarla iş birliklerinin artırılması</w:t>
      </w:r>
    </w:p>
    <w:p w14:paraId="08B86E92" w14:textId="119D55B2" w:rsidR="002C2DD7" w:rsidRPr="002C2DD7" w:rsidRDefault="00507B3C" w:rsidP="00EE1695">
      <w:r w:rsidRPr="00507B3C">
        <w:t>ÖDB hakkında farkındalığı artırmak için</w:t>
      </w:r>
      <w:r>
        <w:t xml:space="preserve"> </w:t>
      </w:r>
      <w:r w:rsidRPr="00507B3C">
        <w:t xml:space="preserve">oryantasyon ve bilgilendirme faaliyetlerinin </w:t>
      </w:r>
      <w:bookmarkStart w:id="0" w:name="_GoBack"/>
      <w:bookmarkEnd w:id="0"/>
      <w:r w:rsidRPr="00507B3C">
        <w:t>yaygınlaştırılması</w:t>
      </w:r>
      <w:r>
        <w:t xml:space="preserve"> gerekmektedir.</w:t>
      </w:r>
    </w:p>
    <w:p w14:paraId="09830235" w14:textId="6998582E" w:rsidR="001E7FD8" w:rsidRDefault="001E7FD8" w:rsidP="002C2DD7">
      <w:pPr>
        <w:jc w:val="both"/>
      </w:pPr>
    </w:p>
    <w:sectPr w:rsidR="001E7FD8">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7585"/>
    <w:multiLevelType w:val="multilevel"/>
    <w:tmpl w:val="A4F27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18"/>
    <w:rsid w:val="00040532"/>
    <w:rsid w:val="000E5307"/>
    <w:rsid w:val="00121ACF"/>
    <w:rsid w:val="001E7FD8"/>
    <w:rsid w:val="0023051D"/>
    <w:rsid w:val="0026719B"/>
    <w:rsid w:val="002C2DD7"/>
    <w:rsid w:val="00507B3C"/>
    <w:rsid w:val="005546F5"/>
    <w:rsid w:val="00562D6A"/>
    <w:rsid w:val="0057151B"/>
    <w:rsid w:val="008145DC"/>
    <w:rsid w:val="00910418"/>
    <w:rsid w:val="00962880"/>
    <w:rsid w:val="009954DF"/>
    <w:rsid w:val="00AA5BF7"/>
    <w:rsid w:val="00B25FC5"/>
    <w:rsid w:val="00C82A3B"/>
    <w:rsid w:val="00CD5520"/>
    <w:rsid w:val="00D47026"/>
    <w:rsid w:val="00E122C1"/>
    <w:rsid w:val="00EE16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7B26"/>
  <w15:chartTrackingRefBased/>
  <w15:docId w15:val="{137645E7-52D7-433B-B7C5-487D5E27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910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10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1041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1041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1041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1041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1041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1041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1041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041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1041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1041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1041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1041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1041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1041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1041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10418"/>
    <w:rPr>
      <w:rFonts w:eastAsiaTheme="majorEastAsia" w:cstheme="majorBidi"/>
      <w:color w:val="272727" w:themeColor="text1" w:themeTint="D8"/>
    </w:rPr>
  </w:style>
  <w:style w:type="paragraph" w:styleId="KonuBal">
    <w:name w:val="Title"/>
    <w:basedOn w:val="Normal"/>
    <w:next w:val="Normal"/>
    <w:link w:val="KonuBalChar"/>
    <w:uiPriority w:val="10"/>
    <w:qFormat/>
    <w:rsid w:val="00910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1041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1041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1041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1041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10418"/>
    <w:rPr>
      <w:i/>
      <w:iCs/>
      <w:color w:val="404040" w:themeColor="text1" w:themeTint="BF"/>
    </w:rPr>
  </w:style>
  <w:style w:type="paragraph" w:styleId="ListeParagraf">
    <w:name w:val="List Paragraph"/>
    <w:basedOn w:val="Normal"/>
    <w:uiPriority w:val="34"/>
    <w:qFormat/>
    <w:rsid w:val="00910418"/>
    <w:pPr>
      <w:ind w:left="720"/>
      <w:contextualSpacing/>
    </w:pPr>
  </w:style>
  <w:style w:type="character" w:styleId="GlVurgulama">
    <w:name w:val="Intense Emphasis"/>
    <w:basedOn w:val="VarsaylanParagrafYazTipi"/>
    <w:uiPriority w:val="21"/>
    <w:qFormat/>
    <w:rsid w:val="00910418"/>
    <w:rPr>
      <w:i/>
      <w:iCs/>
      <w:color w:val="0F4761" w:themeColor="accent1" w:themeShade="BF"/>
    </w:rPr>
  </w:style>
  <w:style w:type="paragraph" w:styleId="GlAlnt">
    <w:name w:val="Intense Quote"/>
    <w:basedOn w:val="Normal"/>
    <w:next w:val="Normal"/>
    <w:link w:val="GlAlntChar"/>
    <w:uiPriority w:val="30"/>
    <w:qFormat/>
    <w:rsid w:val="00910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10418"/>
    <w:rPr>
      <w:i/>
      <w:iCs/>
      <w:color w:val="0F4761" w:themeColor="accent1" w:themeShade="BF"/>
    </w:rPr>
  </w:style>
  <w:style w:type="character" w:styleId="GlBavuru">
    <w:name w:val="Intense Reference"/>
    <w:basedOn w:val="VarsaylanParagrafYazTipi"/>
    <w:uiPriority w:val="32"/>
    <w:qFormat/>
    <w:rsid w:val="00910418"/>
    <w:rPr>
      <w:b/>
      <w:bCs/>
      <w:smallCaps/>
      <w:color w:val="0F4761" w:themeColor="accent1" w:themeShade="BF"/>
      <w:spacing w:val="5"/>
    </w:rPr>
  </w:style>
  <w:style w:type="character" w:styleId="Kpr">
    <w:name w:val="Hyperlink"/>
    <w:basedOn w:val="VarsaylanParagrafYazTipi"/>
    <w:uiPriority w:val="99"/>
    <w:unhideWhenUsed/>
    <w:rsid w:val="0023051D"/>
    <w:rPr>
      <w:color w:val="467886" w:themeColor="hyperlink"/>
      <w:u w:val="single"/>
    </w:rPr>
  </w:style>
  <w:style w:type="character" w:styleId="zmlenmeyenBahsetme">
    <w:name w:val="Unresolved Mention"/>
    <w:basedOn w:val="VarsaylanParagrafYazTipi"/>
    <w:uiPriority w:val="99"/>
    <w:semiHidden/>
    <w:unhideWhenUsed/>
    <w:rsid w:val="0023051D"/>
    <w:rPr>
      <w:color w:val="605E5C"/>
      <w:shd w:val="clear" w:color="auto" w:fill="E1DFDD"/>
    </w:rPr>
  </w:style>
  <w:style w:type="paragraph" w:styleId="NormalWeb">
    <w:name w:val="Normal (Web)"/>
    <w:basedOn w:val="Normal"/>
    <w:uiPriority w:val="99"/>
    <w:semiHidden/>
    <w:unhideWhenUsed/>
    <w:rsid w:val="00507B3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747</Words>
  <Characters>4263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ASLI MANAV</dc:creator>
  <cp:keywords/>
  <dc:description/>
  <cp:lastModifiedBy>Pau</cp:lastModifiedBy>
  <cp:revision>13</cp:revision>
  <dcterms:created xsi:type="dcterms:W3CDTF">2026-01-30T12:01:00Z</dcterms:created>
  <dcterms:modified xsi:type="dcterms:W3CDTF">2026-01-30T12:03:00Z</dcterms:modified>
</cp:coreProperties>
</file>