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71C" w:rsidRPr="00540A7A" w:rsidRDefault="007D1193" w:rsidP="00F461E3">
      <w:pPr>
        <w:jc w:val="center"/>
        <w:rPr>
          <w:rFonts w:ascii="Arial" w:hAnsi="Arial" w:cs="Arial"/>
          <w:b/>
          <w:bCs/>
          <w:color w:val="365F91"/>
          <w:sz w:val="24"/>
          <w:szCs w:val="24"/>
        </w:rPr>
      </w:pPr>
      <w:r w:rsidRPr="007D1193">
        <w:rPr>
          <w:rFonts w:ascii="Arial" w:hAnsi="Arial" w:cs="Arial"/>
          <w:noProof/>
          <w:sz w:val="24"/>
          <w:szCs w:val="24"/>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3" o:spid="_x0000_s1026" type="#_x0000_t75" alt="LOGO_LOG" style="position:absolute;left:0;text-align:left;margin-left:-53.6pt;margin-top:-31.85pt;width:107.95pt;height:133.5pt;z-index:251653632;visibility:visible">
            <v:imagedata r:id="rId7" o:title=""/>
          </v:shape>
        </w:pict>
      </w:r>
      <w:r w:rsidR="0086571C" w:rsidRPr="00540A7A">
        <w:rPr>
          <w:rFonts w:ascii="Arial" w:hAnsi="Arial" w:cs="Arial"/>
          <w:b/>
          <w:bCs/>
          <w:color w:val="365F91"/>
          <w:sz w:val="24"/>
          <w:szCs w:val="24"/>
        </w:rPr>
        <w:t>T.C.</w:t>
      </w:r>
    </w:p>
    <w:p w:rsidR="0086571C" w:rsidRPr="00540A7A" w:rsidRDefault="0086571C" w:rsidP="00F461E3">
      <w:pPr>
        <w:jc w:val="center"/>
        <w:rPr>
          <w:rFonts w:ascii="Arial" w:hAnsi="Arial" w:cs="Arial"/>
          <w:b/>
          <w:bCs/>
          <w:noProof/>
          <w:color w:val="365F91"/>
          <w:sz w:val="24"/>
          <w:szCs w:val="24"/>
        </w:rPr>
      </w:pPr>
      <w:r w:rsidRPr="00540A7A">
        <w:rPr>
          <w:rFonts w:ascii="Arial" w:hAnsi="Arial" w:cs="Arial"/>
          <w:b/>
          <w:bCs/>
          <w:noProof/>
          <w:color w:val="365F91"/>
          <w:sz w:val="24"/>
          <w:szCs w:val="24"/>
        </w:rPr>
        <w:t>PAMUKKALE ÜNİVERSİTESİ</w:t>
      </w:r>
    </w:p>
    <w:p w:rsidR="0086571C" w:rsidRPr="00540A7A" w:rsidRDefault="0086571C" w:rsidP="00F461E3">
      <w:pPr>
        <w:jc w:val="center"/>
        <w:rPr>
          <w:rFonts w:ascii="Arial" w:hAnsi="Arial" w:cs="Arial"/>
          <w:b/>
          <w:bCs/>
          <w:noProof/>
          <w:color w:val="365F91"/>
          <w:sz w:val="24"/>
          <w:szCs w:val="24"/>
        </w:rPr>
      </w:pPr>
      <w:r w:rsidRPr="00540A7A">
        <w:rPr>
          <w:rFonts w:ascii="Arial" w:hAnsi="Arial" w:cs="Arial"/>
          <w:b/>
          <w:bCs/>
          <w:noProof/>
          <w:color w:val="365F91"/>
          <w:sz w:val="24"/>
          <w:szCs w:val="24"/>
        </w:rPr>
        <w:t>SAĞLIK ARAŞTIRMA VE UYGULAMA MERKEZİ</w:t>
      </w:r>
    </w:p>
    <w:p w:rsidR="0086571C" w:rsidRPr="00540A7A" w:rsidRDefault="0086571C" w:rsidP="00F461E3">
      <w:pPr>
        <w:jc w:val="center"/>
        <w:rPr>
          <w:rFonts w:ascii="Arial" w:hAnsi="Arial" w:cs="Arial"/>
          <w:bCs/>
          <w:color w:val="013C88"/>
          <w:sz w:val="24"/>
          <w:szCs w:val="24"/>
        </w:rPr>
      </w:pPr>
      <w:r w:rsidRPr="00540A7A">
        <w:rPr>
          <w:rFonts w:ascii="Arial" w:hAnsi="Arial" w:cs="Arial"/>
          <w:bCs/>
          <w:color w:val="013C88"/>
          <w:sz w:val="24"/>
          <w:szCs w:val="24"/>
        </w:rPr>
        <w:t>“Sağlıklı yaşam, mutlu bireyler, güler yüzlü toplum”</w:t>
      </w:r>
    </w:p>
    <w:p w:rsidR="0086571C" w:rsidRPr="00540A7A" w:rsidRDefault="00F461E3" w:rsidP="00F461E3">
      <w:pPr>
        <w:pStyle w:val="Balk1"/>
        <w:ind w:left="1416" w:firstLine="708"/>
        <w:rPr>
          <w:rFonts w:ascii="Arial" w:hAnsi="Arial" w:cs="Arial"/>
          <w:b w:val="0"/>
          <w:bCs w:val="0"/>
          <w:sz w:val="24"/>
          <w:szCs w:val="24"/>
        </w:rPr>
      </w:pPr>
      <w:r>
        <w:rPr>
          <w:rFonts w:ascii="Arial" w:hAnsi="Arial" w:cs="Arial"/>
          <w:color w:val="1F497D"/>
          <w:kern w:val="0"/>
          <w:sz w:val="24"/>
          <w:szCs w:val="24"/>
        </w:rPr>
        <w:t xml:space="preserve">                 </w:t>
      </w:r>
      <w:r w:rsidR="0086571C" w:rsidRPr="00540A7A">
        <w:rPr>
          <w:rFonts w:ascii="Arial" w:hAnsi="Arial" w:cs="Arial"/>
          <w:color w:val="1F497D"/>
          <w:kern w:val="0"/>
          <w:sz w:val="24"/>
          <w:szCs w:val="24"/>
        </w:rPr>
        <w:t xml:space="preserve">PARKİNSON </w:t>
      </w:r>
      <w:r w:rsidR="0086571C" w:rsidRPr="00540A7A">
        <w:rPr>
          <w:rFonts w:ascii="Arial" w:hAnsi="Arial" w:cs="Arial"/>
          <w:color w:val="1F497D"/>
          <w:sz w:val="24"/>
          <w:szCs w:val="24"/>
        </w:rPr>
        <w:t>EL KİTABI</w:t>
      </w:r>
    </w:p>
    <w:p w:rsidR="0086571C" w:rsidRPr="00540A7A" w:rsidRDefault="0086571C" w:rsidP="00F461E3">
      <w:pPr>
        <w:ind w:firstLine="567"/>
        <w:jc w:val="both"/>
        <w:rPr>
          <w:rFonts w:ascii="Arial" w:hAnsi="Arial" w:cs="Arial"/>
          <w:sz w:val="24"/>
          <w:szCs w:val="24"/>
        </w:rPr>
      </w:pPr>
    </w:p>
    <w:p w:rsidR="0086571C" w:rsidRPr="00540A7A" w:rsidRDefault="007D1193" w:rsidP="00F461E3">
      <w:pPr>
        <w:jc w:val="both"/>
        <w:rPr>
          <w:rFonts w:ascii="Arial" w:hAnsi="Arial" w:cs="Arial"/>
          <w:b/>
          <w:bCs/>
          <w:sz w:val="24"/>
          <w:szCs w:val="24"/>
          <w:lang w:eastAsia="tr-TR"/>
        </w:rPr>
      </w:pPr>
      <w:r w:rsidRPr="007D1193">
        <w:rPr>
          <w:rFonts w:ascii="Arial" w:hAnsi="Arial" w:cs="Arial"/>
          <w:noProof/>
          <w:sz w:val="24"/>
          <w:szCs w:val="24"/>
          <w:lang w:eastAsia="tr-TR"/>
        </w:rPr>
        <w:pict>
          <v:shape id="Resim 2" o:spid="_x0000_s1027" type="#_x0000_t75" alt="DSC_0023-1" style="position:absolute;left:0;text-align:left;margin-left:-39.35pt;margin-top:13.35pt;width:530.55pt;height:486.9pt;z-index:251652608;visibility:visible">
            <v:imagedata r:id="rId8" o:title="" cropbottom="5471f"/>
          </v:shape>
        </w:pict>
      </w:r>
    </w:p>
    <w:p w:rsidR="0086571C" w:rsidRPr="00540A7A" w:rsidRDefault="0086571C" w:rsidP="00F461E3">
      <w:pPr>
        <w:jc w:val="both"/>
        <w:rPr>
          <w:rFonts w:ascii="Arial" w:hAnsi="Arial" w:cs="Arial"/>
          <w:b/>
          <w:bCs/>
          <w:sz w:val="24"/>
          <w:szCs w:val="24"/>
          <w:lang w:eastAsia="tr-TR"/>
        </w:rPr>
      </w:pPr>
      <w:r w:rsidRPr="00540A7A">
        <w:rPr>
          <w:rFonts w:ascii="Arial" w:hAnsi="Arial" w:cs="Arial"/>
          <w:b/>
          <w:bCs/>
          <w:sz w:val="24"/>
          <w:szCs w:val="24"/>
          <w:lang w:eastAsia="tr-TR"/>
        </w:rPr>
        <w:br w:type="page"/>
      </w:r>
    </w:p>
    <w:p w:rsidR="0086571C" w:rsidRPr="00680F70" w:rsidRDefault="0086571C" w:rsidP="00F461E3">
      <w:pPr>
        <w:spacing w:beforeAutospacing="1" w:after="100" w:line="360" w:lineRule="auto"/>
        <w:outlineLvl w:val="3"/>
        <w:rPr>
          <w:rFonts w:ascii="Arial" w:hAnsi="Arial" w:cs="Arial"/>
          <w:bCs/>
          <w:sz w:val="24"/>
          <w:szCs w:val="24"/>
          <w:lang w:eastAsia="tr-TR"/>
        </w:rPr>
      </w:pPr>
      <w:r w:rsidRPr="00680F70">
        <w:rPr>
          <w:rFonts w:ascii="Arial" w:hAnsi="Arial" w:cs="Arial"/>
          <w:bCs/>
          <w:sz w:val="24"/>
          <w:szCs w:val="24"/>
          <w:lang w:eastAsia="tr-TR"/>
        </w:rPr>
        <w:t>Parkinson Hastalığı</w:t>
      </w:r>
      <w:r w:rsidRPr="00680F70">
        <w:rPr>
          <w:rFonts w:ascii="Arial" w:hAnsi="Arial" w:cs="Arial"/>
          <w:sz w:val="24"/>
          <w:szCs w:val="24"/>
          <w:lang w:eastAsia="tr-TR"/>
        </w:rPr>
        <w:br/>
      </w:r>
      <w:r w:rsidRPr="00680F70">
        <w:rPr>
          <w:rFonts w:ascii="Arial" w:hAnsi="Arial" w:cs="Arial"/>
          <w:bCs/>
          <w:sz w:val="24"/>
          <w:szCs w:val="24"/>
          <w:lang w:eastAsia="tr-TR"/>
        </w:rPr>
        <w:t xml:space="preserve">Parkinson nedir? </w:t>
      </w:r>
      <w:r w:rsidRPr="00680F70">
        <w:rPr>
          <w:rFonts w:ascii="Arial" w:hAnsi="Arial" w:cs="Arial"/>
          <w:sz w:val="24"/>
          <w:szCs w:val="24"/>
          <w:lang w:eastAsia="tr-TR"/>
        </w:rPr>
        <w:t>Parkinson; beyinde ‘</w:t>
      </w:r>
      <w:proofErr w:type="spellStart"/>
      <w:r w:rsidRPr="00680F70">
        <w:rPr>
          <w:rFonts w:ascii="Arial" w:hAnsi="Arial" w:cs="Arial"/>
          <w:sz w:val="24"/>
          <w:szCs w:val="24"/>
          <w:lang w:eastAsia="tr-TR"/>
        </w:rPr>
        <w:t>dopamin</w:t>
      </w:r>
      <w:proofErr w:type="spellEnd"/>
      <w:r w:rsidRPr="00680F70">
        <w:rPr>
          <w:rFonts w:ascii="Arial" w:hAnsi="Arial" w:cs="Arial"/>
          <w:sz w:val="24"/>
          <w:szCs w:val="24"/>
          <w:lang w:eastAsia="tr-TR"/>
        </w:rPr>
        <w:t xml:space="preserve">’ adını verdiğimiz maddenin eksikliği ile ortaya çıkan, kronik nörolojik bir hastalık. Yaşın ilerlemesiyle beyinde </w:t>
      </w:r>
      <w:proofErr w:type="spellStart"/>
      <w:r w:rsidRPr="00680F70">
        <w:rPr>
          <w:rFonts w:ascii="Arial" w:hAnsi="Arial" w:cs="Arial"/>
          <w:sz w:val="24"/>
          <w:szCs w:val="24"/>
          <w:lang w:eastAsia="tr-TR"/>
        </w:rPr>
        <w:t>dopamin</w:t>
      </w:r>
      <w:proofErr w:type="spellEnd"/>
      <w:r w:rsidRPr="00680F70">
        <w:rPr>
          <w:rFonts w:ascii="Arial" w:hAnsi="Arial" w:cs="Arial"/>
          <w:sz w:val="24"/>
          <w:szCs w:val="24"/>
          <w:lang w:eastAsia="tr-TR"/>
        </w:rPr>
        <w:t xml:space="preserve"> salgılayan hücrelerin azalması veya hasara uğramasıyla ortaya çıkan hastalık, hareket bozukluklarına ve istem dışı hareketlere yol açıyor. Hastalık; ellerde ve ayaklarda titreme, hareketlerde yavaşlama, kaslarda sertlik </w:t>
      </w:r>
      <w:r w:rsidR="00C27E96" w:rsidRPr="00680F70">
        <w:rPr>
          <w:rFonts w:ascii="Arial" w:hAnsi="Arial" w:cs="Arial"/>
          <w:sz w:val="24"/>
          <w:szCs w:val="24"/>
          <w:lang w:eastAsia="tr-TR"/>
        </w:rPr>
        <w:t xml:space="preserve">ve yürüme güçlüğü ile karşımıza </w:t>
      </w:r>
      <w:r w:rsidRPr="00680F70">
        <w:rPr>
          <w:rFonts w:ascii="Arial" w:hAnsi="Arial" w:cs="Arial"/>
          <w:sz w:val="24"/>
          <w:szCs w:val="24"/>
          <w:lang w:eastAsia="tr-TR"/>
        </w:rPr>
        <w:t>çıkıyor.</w:t>
      </w:r>
      <w:r w:rsidRPr="00680F70">
        <w:rPr>
          <w:rFonts w:ascii="Arial" w:hAnsi="Arial" w:cs="Arial"/>
          <w:sz w:val="24"/>
          <w:szCs w:val="24"/>
          <w:lang w:eastAsia="tr-TR"/>
        </w:rPr>
        <w:br/>
      </w:r>
      <w:r w:rsidRPr="00680F70">
        <w:rPr>
          <w:rFonts w:ascii="Arial" w:hAnsi="Arial" w:cs="Arial"/>
          <w:sz w:val="24"/>
          <w:szCs w:val="24"/>
          <w:lang w:eastAsia="tr-TR"/>
        </w:rPr>
        <w:br/>
      </w:r>
      <w:r w:rsidR="00C27E96" w:rsidRPr="00680F70">
        <w:rPr>
          <w:rFonts w:ascii="Arial" w:hAnsi="Arial" w:cs="Arial"/>
          <w:b/>
          <w:bCs/>
          <w:sz w:val="24"/>
          <w:szCs w:val="24"/>
          <w:lang w:eastAsia="tr-TR"/>
        </w:rPr>
        <w:t xml:space="preserve">Parkinson tanısı </w:t>
      </w:r>
      <w:r w:rsidRPr="00680F70">
        <w:rPr>
          <w:rFonts w:ascii="Arial" w:hAnsi="Arial" w:cs="Arial"/>
          <w:b/>
          <w:bCs/>
          <w:sz w:val="24"/>
          <w:szCs w:val="24"/>
          <w:lang w:eastAsia="tr-TR"/>
        </w:rPr>
        <w:t>nasıl konur?</w:t>
      </w:r>
      <w:r w:rsidRPr="00680F70">
        <w:rPr>
          <w:rFonts w:ascii="Arial" w:hAnsi="Arial" w:cs="Arial"/>
          <w:b/>
          <w:bCs/>
          <w:sz w:val="24"/>
          <w:szCs w:val="24"/>
          <w:lang w:eastAsia="tr-TR"/>
        </w:rPr>
        <w:br/>
      </w:r>
      <w:r w:rsidRPr="00680F70">
        <w:rPr>
          <w:rFonts w:ascii="Arial" w:hAnsi="Arial" w:cs="Arial"/>
          <w:sz w:val="24"/>
          <w:szCs w:val="24"/>
          <w:lang w:eastAsia="tr-TR"/>
        </w:rPr>
        <w:t xml:space="preserve">Parkinson hastalığının tanısı klinik bulgularla konulmaktadır. </w:t>
      </w:r>
      <w:proofErr w:type="gramStart"/>
      <w:r w:rsidRPr="00680F70">
        <w:rPr>
          <w:rFonts w:ascii="Arial" w:hAnsi="Arial" w:cs="Arial"/>
          <w:sz w:val="24"/>
          <w:szCs w:val="24"/>
          <w:lang w:eastAsia="tr-TR"/>
        </w:rPr>
        <w:t xml:space="preserve">Özellikle yaşı ileri hastalarda; vücudun bir tarafında daha ön planda olmak üzere ellerde ‘para sayar’ tarzda titreme,  hareketlerde yavaşlama,  kolların vücut </w:t>
      </w:r>
      <w:proofErr w:type="spellStart"/>
      <w:r w:rsidRPr="00680F70">
        <w:rPr>
          <w:rFonts w:ascii="Arial" w:hAnsi="Arial" w:cs="Arial"/>
          <w:sz w:val="24"/>
          <w:szCs w:val="24"/>
          <w:lang w:eastAsia="tr-TR"/>
        </w:rPr>
        <w:t>salınımına</w:t>
      </w:r>
      <w:proofErr w:type="spellEnd"/>
      <w:r w:rsidRPr="00680F70">
        <w:rPr>
          <w:rFonts w:ascii="Arial" w:hAnsi="Arial" w:cs="Arial"/>
          <w:sz w:val="24"/>
          <w:szCs w:val="24"/>
          <w:lang w:eastAsia="tr-TR"/>
        </w:rPr>
        <w:t xml:space="preserve"> iştirak etmemesi ve vücuda yapışık olarak yürünmesi, bakışlarda donuklaşma ve yüz mimiklerinde azalma ile birlikte ‘maske yüz’ diye ifade edilebilen yüz hali, küçük adımlarla ve öne eğilerek yürüme bu hastalığın başlangıç safhasında olunabileceğini düşündürmelidir. </w:t>
      </w:r>
      <w:proofErr w:type="gramEnd"/>
      <w:r w:rsidRPr="00680F70">
        <w:rPr>
          <w:rFonts w:ascii="Arial" w:hAnsi="Arial" w:cs="Arial"/>
          <w:sz w:val="24"/>
          <w:szCs w:val="24"/>
          <w:lang w:eastAsia="tr-TR"/>
        </w:rPr>
        <w:br/>
      </w:r>
    </w:p>
    <w:p w:rsidR="0086571C" w:rsidRPr="00680F70" w:rsidRDefault="0086571C" w:rsidP="00F461E3">
      <w:pPr>
        <w:spacing w:beforeAutospacing="1" w:after="100" w:line="360" w:lineRule="auto"/>
        <w:jc w:val="both"/>
        <w:outlineLvl w:val="3"/>
        <w:rPr>
          <w:rFonts w:ascii="Arial" w:hAnsi="Arial" w:cs="Arial"/>
          <w:b/>
          <w:bCs/>
          <w:sz w:val="24"/>
          <w:szCs w:val="24"/>
          <w:lang w:eastAsia="tr-TR"/>
        </w:rPr>
      </w:pPr>
      <w:r w:rsidRPr="00680F70">
        <w:rPr>
          <w:rFonts w:ascii="Arial" w:hAnsi="Arial" w:cs="Arial"/>
          <w:b/>
          <w:bCs/>
          <w:sz w:val="24"/>
          <w:szCs w:val="24"/>
          <w:lang w:eastAsia="tr-TR"/>
        </w:rPr>
        <w:t>Kimlerde daha sık görülür?</w:t>
      </w:r>
    </w:p>
    <w:p w:rsidR="00680F70" w:rsidRDefault="0086571C" w:rsidP="00F461E3">
      <w:pPr>
        <w:spacing w:beforeAutospacing="1" w:after="100" w:line="360" w:lineRule="auto"/>
        <w:jc w:val="both"/>
        <w:outlineLvl w:val="3"/>
        <w:rPr>
          <w:rFonts w:ascii="Arial" w:hAnsi="Arial" w:cs="Arial"/>
          <w:sz w:val="24"/>
          <w:szCs w:val="24"/>
          <w:lang w:eastAsia="tr-TR"/>
        </w:rPr>
      </w:pPr>
      <w:r w:rsidRPr="00680F70">
        <w:rPr>
          <w:rFonts w:ascii="Arial" w:hAnsi="Arial" w:cs="Arial"/>
          <w:sz w:val="24"/>
          <w:szCs w:val="24"/>
          <w:lang w:eastAsia="tr-TR"/>
        </w:rPr>
        <w:t xml:space="preserve">Parkinson; bir ileri yaş hastalığıdır. Parkinson hastalığı görülme sıklığı ve bulguları, yaşa bağlı olarak göreceli olarak ilerliyor. 60’lı yaşlarda, 50’lili yaşlara oranla on kat daha sık görülüyor, 70’te de kendi içinde daha sık. Hastalığın ortaya çıkış yaşına da endeksli olarak; bulgular ne kadar genç yaşta ortaya çıkarsa, </w:t>
      </w:r>
      <w:proofErr w:type="spellStart"/>
      <w:r w:rsidRPr="00680F70">
        <w:rPr>
          <w:rFonts w:ascii="Arial" w:hAnsi="Arial" w:cs="Arial"/>
          <w:sz w:val="24"/>
          <w:szCs w:val="24"/>
          <w:lang w:eastAsia="tr-TR"/>
        </w:rPr>
        <w:t>dopaminin</w:t>
      </w:r>
      <w:proofErr w:type="spellEnd"/>
      <w:r w:rsidRPr="00680F70">
        <w:rPr>
          <w:rFonts w:ascii="Arial" w:hAnsi="Arial" w:cs="Arial"/>
          <w:sz w:val="24"/>
          <w:szCs w:val="24"/>
          <w:lang w:eastAsia="tr-TR"/>
        </w:rPr>
        <w:t xml:space="preserve"> üretimi de yıllar içerisinde giderek daha çok azalıyor ve hastalığın seyri, yaşı göreceli olarak</w:t>
      </w:r>
    </w:p>
    <w:p w:rsidR="0086571C" w:rsidRPr="00680F70" w:rsidRDefault="0086571C" w:rsidP="00F461E3">
      <w:pPr>
        <w:spacing w:beforeAutospacing="1" w:after="100" w:line="360" w:lineRule="auto"/>
        <w:outlineLvl w:val="3"/>
        <w:rPr>
          <w:rFonts w:ascii="Arial" w:hAnsi="Arial" w:cs="Arial"/>
          <w:bCs/>
          <w:sz w:val="24"/>
          <w:szCs w:val="24"/>
          <w:lang w:eastAsia="tr-TR"/>
        </w:rPr>
      </w:pPr>
      <w:r w:rsidRPr="00680F70">
        <w:rPr>
          <w:rFonts w:ascii="Arial" w:hAnsi="Arial" w:cs="Arial"/>
          <w:sz w:val="24"/>
          <w:szCs w:val="24"/>
          <w:lang w:eastAsia="tr-TR"/>
        </w:rPr>
        <w:t xml:space="preserve"> </w:t>
      </w:r>
      <w:proofErr w:type="gramStart"/>
      <w:r w:rsidRPr="00680F70">
        <w:rPr>
          <w:rFonts w:ascii="Arial" w:hAnsi="Arial" w:cs="Arial"/>
          <w:sz w:val="24"/>
          <w:szCs w:val="24"/>
          <w:lang w:eastAsia="tr-TR"/>
        </w:rPr>
        <w:t>genç</w:t>
      </w:r>
      <w:proofErr w:type="gramEnd"/>
      <w:r w:rsidRPr="00680F70">
        <w:rPr>
          <w:rFonts w:ascii="Arial" w:hAnsi="Arial" w:cs="Arial"/>
          <w:sz w:val="24"/>
          <w:szCs w:val="24"/>
          <w:lang w:eastAsia="tr-TR"/>
        </w:rPr>
        <w:t xml:space="preserve"> hastalarda biraz daha hızlı gidebiliyor. </w:t>
      </w:r>
      <w:r w:rsidRPr="00680F70">
        <w:rPr>
          <w:rFonts w:ascii="Arial" w:hAnsi="Arial" w:cs="Arial"/>
          <w:sz w:val="24"/>
          <w:szCs w:val="24"/>
          <w:lang w:eastAsia="tr-TR"/>
        </w:rPr>
        <w:br/>
      </w:r>
      <w:r w:rsidRPr="00680F70">
        <w:rPr>
          <w:rFonts w:ascii="Arial" w:hAnsi="Arial" w:cs="Arial"/>
          <w:bCs/>
          <w:sz w:val="24"/>
          <w:szCs w:val="24"/>
          <w:lang w:eastAsia="tr-TR"/>
        </w:rPr>
        <w:t>Parkinson hastalarının yaşadığı sosyal problemler nelerdir?</w:t>
      </w:r>
      <w:r w:rsidRPr="00680F70">
        <w:rPr>
          <w:rFonts w:ascii="Arial" w:hAnsi="Arial" w:cs="Arial"/>
          <w:sz w:val="24"/>
          <w:szCs w:val="24"/>
          <w:lang w:eastAsia="tr-TR"/>
        </w:rPr>
        <w:br/>
        <w:t>Hareketleri yavaşlatan Parkinson hastalığı, kişilerin önce işlerini, sonrasında da günlük aktivitelerini tek başlarına sağlıklı bir biçimde yürütmelerine engel oluyor. Bu nedenle hastalar; hastalığın ilk ve orta evrelerinde iş hayatlarından ve sosyal hayatlarından kopuyor, ileri evrelerde ise yaşamlarını başkalarından yardım alarak sürdürmek zorunda kalıyorlar. Bu  sorunlar, zaten hareket yavaşlamasından ve titremeden muzdarip hastaların, moral olarak da olumsuz etkilenmelerine ve çoğunun içe kapanmasına veya depresyona girmelerine neden olabiliyor.</w:t>
      </w:r>
      <w:r w:rsidRPr="00680F70">
        <w:rPr>
          <w:rFonts w:ascii="Arial" w:hAnsi="Arial" w:cs="Arial"/>
          <w:noProof/>
          <w:sz w:val="24"/>
          <w:szCs w:val="24"/>
          <w:lang w:eastAsia="tr-TR"/>
        </w:rPr>
        <w:t xml:space="preserve"> </w:t>
      </w:r>
      <w:r w:rsidRPr="00680F70">
        <w:rPr>
          <w:rFonts w:ascii="Arial" w:hAnsi="Arial" w:cs="Arial"/>
          <w:sz w:val="24"/>
          <w:szCs w:val="24"/>
          <w:lang w:eastAsia="tr-TR"/>
        </w:rPr>
        <w:br/>
      </w:r>
      <w:r w:rsidRPr="00680F70">
        <w:rPr>
          <w:rFonts w:ascii="Arial" w:hAnsi="Arial" w:cs="Arial"/>
          <w:sz w:val="24"/>
          <w:szCs w:val="24"/>
          <w:lang w:eastAsia="tr-TR"/>
        </w:rPr>
        <w:lastRenderedPageBreak/>
        <w:br/>
      </w:r>
    </w:p>
    <w:p w:rsidR="0086571C" w:rsidRPr="00680F70" w:rsidRDefault="007D1193" w:rsidP="00F461E3">
      <w:pPr>
        <w:spacing w:beforeAutospacing="1" w:after="100" w:line="360" w:lineRule="auto"/>
        <w:jc w:val="both"/>
        <w:outlineLvl w:val="3"/>
        <w:rPr>
          <w:rFonts w:ascii="Arial" w:hAnsi="Arial" w:cs="Arial"/>
          <w:bCs/>
          <w:sz w:val="24"/>
          <w:szCs w:val="24"/>
          <w:lang w:eastAsia="tr-TR"/>
        </w:rPr>
      </w:pPr>
      <w:r w:rsidRPr="007D1193">
        <w:rPr>
          <w:rFonts w:ascii="Arial" w:hAnsi="Arial" w:cs="Arial"/>
          <w:noProof/>
          <w:sz w:val="24"/>
          <w:szCs w:val="24"/>
          <w:lang w:eastAsia="tr-TR"/>
        </w:rPr>
        <w:pict>
          <v:shape id="il_fi" o:spid="_x0000_s1028" type="#_x0000_t75" alt="http://www.saglikforum.net/forum/images/forumresim/parkinson.gif" style="position:absolute;left:0;text-align:left;margin-left:244.15pt;margin-top:-79pt;width:184.5pt;height:212.25pt;z-index:251654656;visibility:visible">
            <v:imagedata r:id="rId9" o:title=""/>
          </v:shape>
        </w:pict>
      </w:r>
    </w:p>
    <w:p w:rsidR="0086571C" w:rsidRPr="00680F70" w:rsidRDefault="0086571C" w:rsidP="00F461E3">
      <w:pPr>
        <w:spacing w:beforeAutospacing="1" w:after="100" w:line="360" w:lineRule="auto"/>
        <w:jc w:val="both"/>
        <w:outlineLvl w:val="3"/>
        <w:rPr>
          <w:rFonts w:ascii="Arial" w:hAnsi="Arial" w:cs="Arial"/>
          <w:bCs/>
          <w:sz w:val="24"/>
          <w:szCs w:val="24"/>
          <w:lang w:eastAsia="tr-TR"/>
        </w:rPr>
      </w:pPr>
    </w:p>
    <w:p w:rsidR="0086571C" w:rsidRPr="00680F70" w:rsidRDefault="0086571C" w:rsidP="00F461E3">
      <w:pPr>
        <w:spacing w:beforeAutospacing="1" w:after="100" w:line="360" w:lineRule="auto"/>
        <w:jc w:val="both"/>
        <w:outlineLvl w:val="3"/>
        <w:rPr>
          <w:rFonts w:ascii="Arial" w:hAnsi="Arial" w:cs="Arial"/>
          <w:bCs/>
          <w:sz w:val="24"/>
          <w:szCs w:val="24"/>
          <w:lang w:eastAsia="tr-TR"/>
        </w:rPr>
      </w:pPr>
    </w:p>
    <w:p w:rsidR="00724993" w:rsidRPr="00680F70" w:rsidRDefault="00724993" w:rsidP="00F461E3">
      <w:pPr>
        <w:spacing w:beforeAutospacing="1" w:after="100" w:line="360" w:lineRule="auto"/>
        <w:jc w:val="both"/>
        <w:outlineLvl w:val="3"/>
        <w:rPr>
          <w:rFonts w:ascii="Arial" w:hAnsi="Arial" w:cs="Arial"/>
          <w:bCs/>
          <w:sz w:val="24"/>
          <w:szCs w:val="24"/>
          <w:lang w:eastAsia="tr-TR"/>
        </w:rPr>
      </w:pPr>
    </w:p>
    <w:p w:rsidR="00680F70" w:rsidRDefault="00C27E96" w:rsidP="00F461E3">
      <w:pPr>
        <w:spacing w:beforeAutospacing="1" w:after="100" w:line="360" w:lineRule="auto"/>
        <w:outlineLvl w:val="3"/>
        <w:rPr>
          <w:rFonts w:ascii="Arial" w:hAnsi="Arial" w:cs="Arial"/>
          <w:sz w:val="24"/>
          <w:szCs w:val="24"/>
          <w:lang w:eastAsia="tr-TR"/>
        </w:rPr>
      </w:pPr>
      <w:r w:rsidRPr="00680F70">
        <w:rPr>
          <w:rFonts w:ascii="Arial" w:hAnsi="Arial" w:cs="Arial"/>
          <w:bCs/>
          <w:sz w:val="24"/>
          <w:szCs w:val="24"/>
          <w:lang w:eastAsia="tr-TR"/>
        </w:rPr>
        <w:t xml:space="preserve">Tedavide ilk </w:t>
      </w:r>
      <w:r w:rsidR="0086571C" w:rsidRPr="00680F70">
        <w:rPr>
          <w:rFonts w:ascii="Arial" w:hAnsi="Arial" w:cs="Arial"/>
          <w:bCs/>
          <w:sz w:val="24"/>
          <w:szCs w:val="24"/>
          <w:lang w:eastAsia="tr-TR"/>
        </w:rPr>
        <w:t>seçenek ilaç mı?</w:t>
      </w:r>
      <w:r w:rsidR="0086571C" w:rsidRPr="00680F70">
        <w:rPr>
          <w:rFonts w:ascii="Arial" w:hAnsi="Arial" w:cs="Arial"/>
          <w:sz w:val="24"/>
          <w:szCs w:val="24"/>
          <w:lang w:eastAsia="tr-TR"/>
        </w:rPr>
        <w:br/>
        <w:t xml:space="preserve">Parkinson da hastaların yüzde 80-85’i başlangıçta tedaviye iyi cevap vermişler ise </w:t>
      </w:r>
    </w:p>
    <w:p w:rsidR="0086571C" w:rsidRPr="00680F70" w:rsidRDefault="0086571C" w:rsidP="00F461E3">
      <w:pPr>
        <w:spacing w:beforeAutospacing="1" w:after="100" w:line="360" w:lineRule="auto"/>
        <w:outlineLvl w:val="3"/>
        <w:rPr>
          <w:rFonts w:ascii="Arial" w:hAnsi="Arial" w:cs="Arial"/>
          <w:sz w:val="24"/>
          <w:szCs w:val="24"/>
          <w:lang w:eastAsia="tr-TR"/>
        </w:rPr>
      </w:pPr>
      <w:proofErr w:type="gramStart"/>
      <w:r w:rsidRPr="00680F70">
        <w:rPr>
          <w:rFonts w:ascii="Arial" w:hAnsi="Arial" w:cs="Arial"/>
          <w:sz w:val="24"/>
          <w:szCs w:val="24"/>
          <w:lang w:eastAsia="tr-TR"/>
        </w:rPr>
        <w:t>ilaç</w:t>
      </w:r>
      <w:proofErr w:type="gramEnd"/>
      <w:r w:rsidRPr="00680F70">
        <w:rPr>
          <w:rFonts w:ascii="Arial" w:hAnsi="Arial" w:cs="Arial"/>
          <w:sz w:val="24"/>
          <w:szCs w:val="24"/>
          <w:lang w:eastAsia="tr-TR"/>
        </w:rPr>
        <w:t xml:space="preserve"> tedavisiyle uzun süre hayatını sorunsuz sürdürebiliyorlar. Ancak aradan yıllar geçtikçe; bir yandan hastalığın ilerlemesi, bir yandan da ilaca tolerans gelişmesi nedeniyle, eski doz ve sıklıkta ilaçlar yetmemeye başlıyor. Bu süreç, hastadan hastaya değişiyor. Genellikle hastalığın ilk 4-5 senesi ilaç tedavisiyle iyi gidiyor. </w:t>
      </w:r>
      <w:r w:rsidRPr="00680F70">
        <w:rPr>
          <w:rFonts w:ascii="Arial" w:hAnsi="Arial" w:cs="Arial"/>
          <w:sz w:val="24"/>
          <w:szCs w:val="24"/>
          <w:lang w:eastAsia="tr-TR"/>
        </w:rPr>
        <w:br/>
      </w:r>
      <w:r w:rsidRPr="00680F70">
        <w:rPr>
          <w:rFonts w:ascii="Arial" w:hAnsi="Arial" w:cs="Arial"/>
          <w:bCs/>
          <w:sz w:val="24"/>
          <w:szCs w:val="24"/>
          <w:lang w:eastAsia="tr-TR"/>
        </w:rPr>
        <w:t>Ne zaman ameliyat gerekiyor?</w:t>
      </w:r>
      <w:r w:rsidRPr="00680F70">
        <w:rPr>
          <w:rFonts w:ascii="Arial" w:hAnsi="Arial" w:cs="Arial"/>
          <w:sz w:val="24"/>
          <w:szCs w:val="24"/>
          <w:lang w:eastAsia="tr-TR"/>
        </w:rPr>
        <w:br/>
      </w:r>
      <w:proofErr w:type="gramStart"/>
      <w:r w:rsidRPr="00680F70">
        <w:rPr>
          <w:rFonts w:ascii="Arial" w:hAnsi="Arial" w:cs="Arial"/>
          <w:sz w:val="24"/>
          <w:szCs w:val="24"/>
          <w:lang w:eastAsia="tr-TR"/>
        </w:rPr>
        <w:t xml:space="preserve">Medikal tedavide daha fazla doz ve daha sık ilaca rağmen; hasta açılıp rahatlayamazsa, ilaç tedavisinin sağladığı iyilik saatleri giderek azalıp, hastalar günün önemli bir kısmını tutuk olarak geçirirlerse veya ilaçların yerinde duramama, çırpınma ve dans eder gibi istem dışı hareketlere yol açan yan etkileri artarsa, ilaç kullanımına bağlı psikolojik problemler ve onlara  bağlı ekstra sorunlar çıkarsa, bir başka deyişle artık ilaç tedavisi bir yerde tıkanırsa, işte o zaman ameliyat seçeneği düşünülebilir. </w:t>
      </w:r>
      <w:proofErr w:type="gramEnd"/>
      <w:r w:rsidRPr="00680F70">
        <w:rPr>
          <w:rFonts w:ascii="Arial" w:hAnsi="Arial" w:cs="Arial"/>
          <w:sz w:val="24"/>
          <w:szCs w:val="24"/>
          <w:lang w:eastAsia="tr-TR"/>
        </w:rPr>
        <w:t>Kabaca yüzde 10-15 hasta uzun dönemde cerrahiye aday hale geliyor. Bunlara ilave olarak, özellikle titremenin ön planda olduğu hastaların bir kısmı, daha baştan ilaç tedavisine yeterli cevap veremiyorlar. Bu gibi başta ilaç tedavisinden yarar göremeyen hastalar da cerrahi tedaviye uygun aday iseler daha erken dönemde ameliyat edilebiliyorlar.</w:t>
      </w:r>
      <w:r w:rsidRPr="00680F70">
        <w:rPr>
          <w:rFonts w:ascii="Arial" w:hAnsi="Arial" w:cs="Arial"/>
          <w:sz w:val="24"/>
          <w:szCs w:val="24"/>
          <w:lang w:eastAsia="tr-TR"/>
        </w:rPr>
        <w:br/>
      </w:r>
      <w:r w:rsidRPr="00680F70">
        <w:rPr>
          <w:rFonts w:ascii="Arial" w:hAnsi="Arial" w:cs="Arial"/>
          <w:sz w:val="24"/>
          <w:szCs w:val="24"/>
          <w:lang w:eastAsia="tr-TR"/>
        </w:rPr>
        <w:br/>
      </w:r>
      <w:r w:rsidRPr="00680F70">
        <w:rPr>
          <w:rFonts w:ascii="Arial" w:hAnsi="Arial" w:cs="Arial"/>
          <w:bCs/>
          <w:sz w:val="24"/>
          <w:szCs w:val="24"/>
          <w:lang w:eastAsia="tr-TR"/>
        </w:rPr>
        <w:t>Ameliyat seçenekleri nelerdir?</w:t>
      </w:r>
      <w:r w:rsidR="00F461E3">
        <w:rPr>
          <w:rFonts w:ascii="Arial" w:hAnsi="Arial" w:cs="Arial"/>
          <w:sz w:val="24"/>
          <w:szCs w:val="24"/>
          <w:lang w:eastAsia="tr-TR"/>
        </w:rPr>
        <w:br/>
        <w:t xml:space="preserve"> H</w:t>
      </w:r>
      <w:r w:rsidRPr="00680F70">
        <w:rPr>
          <w:rFonts w:ascii="Arial" w:hAnsi="Arial" w:cs="Arial"/>
          <w:sz w:val="24"/>
          <w:szCs w:val="24"/>
          <w:lang w:eastAsia="tr-TR"/>
        </w:rPr>
        <w:t xml:space="preserve">astalık bulguları iki taraflı ise, hastalar artık oturduğu yerden kalkamıyorsa veya genel anlamda iki tarafın birden iyileştirilmesine ihtiyaç varsa; o zaman iki tarafa da müdahale ediyor ve genellikle ‘beyin pili’ takılıyor. Sonuçların son derece yüz güldürücü ve risklerin bu kadar az olmasını sağlayan, bir başka deyişle ‘doğru yere </w:t>
      </w:r>
      <w:r w:rsidRPr="00680F70">
        <w:rPr>
          <w:rFonts w:ascii="Arial" w:hAnsi="Arial" w:cs="Arial"/>
          <w:sz w:val="24"/>
          <w:szCs w:val="24"/>
          <w:lang w:eastAsia="tr-TR"/>
        </w:rPr>
        <w:lastRenderedPageBreak/>
        <w:t>doğru müdahale edilmesini sağlayan’ ve cerrahi müdahale teknikleri içinde en güvenli ve başarılı yöntem ise  ‘</w:t>
      </w:r>
      <w:proofErr w:type="spellStart"/>
      <w:r w:rsidRPr="00680F70">
        <w:rPr>
          <w:rFonts w:ascii="Arial" w:hAnsi="Arial" w:cs="Arial"/>
          <w:sz w:val="24"/>
          <w:szCs w:val="24"/>
          <w:lang w:eastAsia="tr-TR"/>
        </w:rPr>
        <w:t>Mikroelektrot</w:t>
      </w:r>
      <w:proofErr w:type="spellEnd"/>
      <w:r w:rsidRPr="00680F70">
        <w:rPr>
          <w:rFonts w:ascii="Arial" w:hAnsi="Arial" w:cs="Arial"/>
          <w:sz w:val="24"/>
          <w:szCs w:val="24"/>
          <w:lang w:eastAsia="tr-TR"/>
        </w:rPr>
        <w:t xml:space="preserve"> Kayıt ve </w:t>
      </w:r>
      <w:proofErr w:type="spellStart"/>
      <w:r w:rsidRPr="00680F70">
        <w:rPr>
          <w:rFonts w:ascii="Arial" w:hAnsi="Arial" w:cs="Arial"/>
          <w:sz w:val="24"/>
          <w:szCs w:val="24"/>
          <w:lang w:eastAsia="tr-TR"/>
        </w:rPr>
        <w:t>Stimülasyon</w:t>
      </w:r>
      <w:proofErr w:type="spellEnd"/>
      <w:r w:rsidRPr="00680F70">
        <w:rPr>
          <w:rFonts w:ascii="Arial" w:hAnsi="Arial" w:cs="Arial"/>
          <w:sz w:val="24"/>
          <w:szCs w:val="24"/>
          <w:lang w:eastAsia="tr-TR"/>
        </w:rPr>
        <w:t xml:space="preserve"> Tekniği’dir.</w:t>
      </w:r>
      <w:r w:rsidRPr="00680F70">
        <w:rPr>
          <w:rFonts w:ascii="Arial" w:hAnsi="Arial" w:cs="Arial"/>
          <w:sz w:val="24"/>
          <w:szCs w:val="24"/>
          <w:lang w:eastAsia="tr-TR"/>
        </w:rPr>
        <w:br/>
      </w:r>
      <w:r w:rsidRPr="00680F70">
        <w:rPr>
          <w:rFonts w:ascii="Arial" w:hAnsi="Arial" w:cs="Arial"/>
          <w:bCs/>
          <w:sz w:val="24"/>
          <w:szCs w:val="24"/>
          <w:lang w:eastAsia="tr-TR"/>
        </w:rPr>
        <w:br/>
        <w:t>Beyin pili yöntemi nasıl uygulanıyor?</w:t>
      </w:r>
      <w:r w:rsidRPr="00680F70">
        <w:rPr>
          <w:rFonts w:ascii="Arial" w:hAnsi="Arial" w:cs="Arial"/>
          <w:sz w:val="24"/>
          <w:szCs w:val="24"/>
          <w:lang w:eastAsia="tr-TR"/>
        </w:rPr>
        <w:br/>
        <w:t xml:space="preserve">Beyin pili taktığımızda, iki taraflı ameliyatlarda, beynin içinde tespit edilen o bölgelere iki tane elektrot yerleştiriyoruz. Göğüste cilt altına kalp pili gibi bir pil yerleştiriliyor ve cilt altından geçirilen uzatma bağlantıları ile elektrotlar pile bağlanıyor. Sistem tamamen kapalı ve dışarıdan görünmüyor. Sadece göğüste cilt altında bir kabarıklık görülüyor ve hissedilebiliyor. Daha sonra bilgisayar aracılığıyla hastaya iyi gelecek frekansları ve uyarı parametrelerini ayarlıyoruz. Ameliyat sonrasında, 1-2 haftalık dönemde, hastaların sık </w:t>
      </w:r>
      <w:proofErr w:type="spellStart"/>
      <w:r w:rsidRPr="00680F70">
        <w:rPr>
          <w:rFonts w:ascii="Arial" w:hAnsi="Arial" w:cs="Arial"/>
          <w:sz w:val="24"/>
          <w:szCs w:val="24"/>
          <w:lang w:eastAsia="tr-TR"/>
        </w:rPr>
        <w:t>sık</w:t>
      </w:r>
      <w:proofErr w:type="spellEnd"/>
      <w:r w:rsidRPr="00680F70">
        <w:rPr>
          <w:rFonts w:ascii="Arial" w:hAnsi="Arial" w:cs="Arial"/>
          <w:sz w:val="24"/>
          <w:szCs w:val="24"/>
          <w:lang w:eastAsia="tr-TR"/>
        </w:rPr>
        <w:t xml:space="preserve"> ayarları yapıldıktan sonra normal yaşantılarına dönüyorlar.</w:t>
      </w:r>
    </w:p>
    <w:p w:rsidR="0086571C" w:rsidRPr="00680F70" w:rsidRDefault="0086571C" w:rsidP="00F461E3">
      <w:pPr>
        <w:spacing w:beforeAutospacing="1" w:after="100" w:line="360" w:lineRule="auto"/>
        <w:jc w:val="both"/>
        <w:outlineLvl w:val="3"/>
        <w:rPr>
          <w:rFonts w:ascii="Arial" w:hAnsi="Arial" w:cs="Arial"/>
          <w:sz w:val="24"/>
          <w:szCs w:val="24"/>
          <w:lang w:eastAsia="tr-TR"/>
        </w:rPr>
      </w:pPr>
    </w:p>
    <w:p w:rsidR="0086571C" w:rsidRPr="00680F70" w:rsidRDefault="0086571C" w:rsidP="00F461E3">
      <w:pPr>
        <w:pStyle w:val="NormalWeb"/>
        <w:spacing w:line="360" w:lineRule="auto"/>
        <w:jc w:val="both"/>
        <w:rPr>
          <w:rFonts w:ascii="Arial" w:hAnsi="Arial" w:cs="Arial"/>
          <w:b/>
        </w:rPr>
      </w:pPr>
      <w:r w:rsidRPr="00680F70">
        <w:rPr>
          <w:rFonts w:ascii="Arial" w:hAnsi="Arial" w:cs="Arial"/>
          <w:b/>
        </w:rPr>
        <w:t>AMELİYAT ÖNCESİ HASTANIN DOKTORA VERMESİ GEREKEN BİLGİLERİ</w:t>
      </w:r>
    </w:p>
    <w:p w:rsidR="0086571C" w:rsidRPr="00680F70" w:rsidRDefault="0086571C" w:rsidP="00F461E3">
      <w:pPr>
        <w:pStyle w:val="NormalWeb"/>
        <w:spacing w:line="360" w:lineRule="auto"/>
        <w:jc w:val="both"/>
        <w:rPr>
          <w:rFonts w:ascii="Arial" w:hAnsi="Arial" w:cs="Arial"/>
        </w:rPr>
      </w:pPr>
      <w:r w:rsidRPr="00680F70">
        <w:rPr>
          <w:rFonts w:ascii="Arial" w:hAnsi="Arial" w:cs="Arial"/>
        </w:rPr>
        <w:t>-     Kan pıhtılaşma problemi varsa,</w:t>
      </w:r>
    </w:p>
    <w:p w:rsidR="0086571C" w:rsidRPr="00680F70" w:rsidRDefault="0086571C" w:rsidP="00F461E3">
      <w:pPr>
        <w:pStyle w:val="NormalWeb"/>
        <w:spacing w:line="360" w:lineRule="auto"/>
        <w:jc w:val="both"/>
        <w:rPr>
          <w:rFonts w:ascii="Arial" w:hAnsi="Arial" w:cs="Arial"/>
        </w:rPr>
      </w:pPr>
      <w:r w:rsidRPr="00680F70">
        <w:rPr>
          <w:rFonts w:ascii="Arial" w:hAnsi="Arial" w:cs="Arial"/>
        </w:rPr>
        <w:t>-     Yeni geçirilmiş herhangi bir sağlık problemi varsa,</w:t>
      </w:r>
    </w:p>
    <w:p w:rsidR="0086571C" w:rsidRPr="00680F70" w:rsidRDefault="0086571C" w:rsidP="00F461E3">
      <w:pPr>
        <w:pStyle w:val="NormalWeb"/>
        <w:spacing w:line="360" w:lineRule="auto"/>
        <w:jc w:val="both"/>
        <w:rPr>
          <w:rFonts w:ascii="Arial" w:hAnsi="Arial" w:cs="Arial"/>
        </w:rPr>
      </w:pPr>
      <w:r w:rsidRPr="00680F70">
        <w:rPr>
          <w:rFonts w:ascii="Arial" w:hAnsi="Arial" w:cs="Arial"/>
        </w:rPr>
        <w:t xml:space="preserve">-     Kanı sulandırıcı ilaçları alıyorsa ( </w:t>
      </w:r>
      <w:proofErr w:type="spellStart"/>
      <w:r w:rsidRPr="00680F70">
        <w:rPr>
          <w:rFonts w:ascii="Arial" w:hAnsi="Arial" w:cs="Arial"/>
        </w:rPr>
        <w:t>cuomadin</w:t>
      </w:r>
      <w:proofErr w:type="spellEnd"/>
      <w:r w:rsidRPr="00680F70">
        <w:rPr>
          <w:rFonts w:ascii="Arial" w:hAnsi="Arial" w:cs="Arial"/>
        </w:rPr>
        <w:t xml:space="preserve"> aspirin vb.)</w:t>
      </w:r>
    </w:p>
    <w:p w:rsidR="0086571C" w:rsidRPr="00680F70" w:rsidRDefault="0086571C" w:rsidP="00F461E3">
      <w:pPr>
        <w:pStyle w:val="NormalWeb"/>
        <w:spacing w:line="360" w:lineRule="auto"/>
        <w:jc w:val="both"/>
        <w:rPr>
          <w:rFonts w:ascii="Arial" w:hAnsi="Arial" w:cs="Arial"/>
        </w:rPr>
      </w:pPr>
      <w:r w:rsidRPr="00680F70">
        <w:rPr>
          <w:rFonts w:ascii="Arial" w:hAnsi="Arial" w:cs="Arial"/>
        </w:rPr>
        <w:t>-     İlaç veya diğer alerjileri varsa</w:t>
      </w:r>
    </w:p>
    <w:p w:rsidR="0086571C" w:rsidRPr="00680F70" w:rsidRDefault="0086571C" w:rsidP="00F461E3">
      <w:pPr>
        <w:pStyle w:val="NormalWeb"/>
        <w:spacing w:line="360" w:lineRule="auto"/>
        <w:jc w:val="both"/>
        <w:rPr>
          <w:rFonts w:ascii="Arial" w:hAnsi="Arial" w:cs="Arial"/>
          <w:b/>
          <w:iCs/>
        </w:rPr>
      </w:pPr>
      <w:r w:rsidRPr="00680F70">
        <w:rPr>
          <w:rFonts w:ascii="Arial" w:hAnsi="Arial" w:cs="Arial"/>
          <w:b/>
          <w:iCs/>
        </w:rPr>
        <w:t>AMELİYAT ÖNCESİ BAKIM</w:t>
      </w:r>
    </w:p>
    <w:p w:rsidR="0086571C" w:rsidRPr="00680F70" w:rsidRDefault="0086571C" w:rsidP="00F461E3">
      <w:pPr>
        <w:pStyle w:val="NormalWeb"/>
        <w:spacing w:line="360" w:lineRule="auto"/>
        <w:jc w:val="both"/>
        <w:rPr>
          <w:rFonts w:ascii="Arial" w:hAnsi="Arial" w:cs="Arial"/>
          <w:iCs/>
        </w:rPr>
      </w:pPr>
      <w:r w:rsidRPr="00680F70">
        <w:rPr>
          <w:rFonts w:ascii="Arial" w:hAnsi="Arial" w:cs="Arial"/>
          <w:iCs/>
        </w:rPr>
        <w:t>•    Hastanın Tansiyon nabız ateş kontrolü yapılır.</w:t>
      </w:r>
    </w:p>
    <w:p w:rsidR="0086571C" w:rsidRPr="00680F70" w:rsidRDefault="0086571C" w:rsidP="00F461E3">
      <w:pPr>
        <w:pStyle w:val="NormalWeb"/>
        <w:spacing w:line="360" w:lineRule="auto"/>
        <w:jc w:val="both"/>
        <w:rPr>
          <w:rFonts w:ascii="Arial" w:hAnsi="Arial" w:cs="Arial"/>
          <w:iCs/>
        </w:rPr>
      </w:pPr>
      <w:r w:rsidRPr="00680F70">
        <w:rPr>
          <w:rFonts w:ascii="Arial" w:hAnsi="Arial" w:cs="Arial"/>
          <w:iCs/>
        </w:rPr>
        <w:t>•    Hastanın fiziki ve nörolojik muayenesi yapılır.</w:t>
      </w:r>
    </w:p>
    <w:p w:rsidR="0086571C" w:rsidRPr="00680F70" w:rsidRDefault="0086571C" w:rsidP="00F461E3">
      <w:pPr>
        <w:pStyle w:val="NormalWeb"/>
        <w:spacing w:line="360" w:lineRule="auto"/>
        <w:jc w:val="both"/>
        <w:rPr>
          <w:rFonts w:ascii="Arial" w:hAnsi="Arial" w:cs="Arial"/>
          <w:iCs/>
        </w:rPr>
      </w:pPr>
      <w:r w:rsidRPr="00680F70">
        <w:rPr>
          <w:rFonts w:ascii="Arial" w:hAnsi="Arial" w:cs="Arial"/>
          <w:iCs/>
        </w:rPr>
        <w:t xml:space="preserve">•    Kronik bir hastalığı varsa bununla ilgili kullandığı ilaçlar öykü formuna kaydedilir ve doktor istemine göre kullandığı ilaçlara devam edilir </w:t>
      </w:r>
      <w:proofErr w:type="gramStart"/>
      <w:r w:rsidRPr="00680F70">
        <w:rPr>
          <w:rFonts w:ascii="Arial" w:hAnsi="Arial" w:cs="Arial"/>
          <w:iCs/>
        </w:rPr>
        <w:t>yada</w:t>
      </w:r>
      <w:proofErr w:type="gramEnd"/>
      <w:r w:rsidRPr="00680F70">
        <w:rPr>
          <w:rFonts w:ascii="Arial" w:hAnsi="Arial" w:cs="Arial"/>
          <w:iCs/>
        </w:rPr>
        <w:t xml:space="preserve"> bir süre ara verilir.</w:t>
      </w:r>
    </w:p>
    <w:p w:rsidR="0086571C" w:rsidRPr="00680F70" w:rsidRDefault="0086571C" w:rsidP="00F461E3">
      <w:pPr>
        <w:pStyle w:val="NormalWeb"/>
        <w:spacing w:line="360" w:lineRule="auto"/>
        <w:jc w:val="both"/>
        <w:rPr>
          <w:rFonts w:ascii="Arial" w:hAnsi="Arial" w:cs="Arial"/>
        </w:rPr>
      </w:pPr>
      <w:r w:rsidRPr="00680F70">
        <w:rPr>
          <w:rFonts w:ascii="Arial" w:hAnsi="Arial" w:cs="Arial"/>
          <w:iCs/>
        </w:rPr>
        <w:t xml:space="preserve">•    Ameliyat acil değilse ve sabah operasyon planlanıyorsa gece </w:t>
      </w:r>
      <w:proofErr w:type="gramStart"/>
      <w:r w:rsidRPr="00680F70">
        <w:rPr>
          <w:rFonts w:ascii="Arial" w:hAnsi="Arial" w:cs="Arial"/>
          <w:iCs/>
        </w:rPr>
        <w:t>24:00'den</w:t>
      </w:r>
      <w:proofErr w:type="gramEnd"/>
      <w:r w:rsidRPr="00680F70">
        <w:rPr>
          <w:rFonts w:ascii="Arial" w:hAnsi="Arial" w:cs="Arial"/>
          <w:iCs/>
        </w:rPr>
        <w:t xml:space="preserve"> itibaren hasta aç bırakılır.</w:t>
      </w:r>
    </w:p>
    <w:p w:rsidR="0086571C" w:rsidRPr="00680F70" w:rsidRDefault="0086571C" w:rsidP="00F461E3">
      <w:pPr>
        <w:pStyle w:val="NormalWeb"/>
        <w:spacing w:line="360" w:lineRule="auto"/>
        <w:jc w:val="both"/>
        <w:rPr>
          <w:rFonts w:ascii="Arial" w:hAnsi="Arial" w:cs="Arial"/>
          <w:iCs/>
        </w:rPr>
      </w:pPr>
      <w:r w:rsidRPr="00680F70">
        <w:rPr>
          <w:rFonts w:ascii="Arial" w:hAnsi="Arial" w:cs="Arial"/>
          <w:iCs/>
        </w:rPr>
        <w:t>•    Serum takılıp sıvı elektrolit dengesi düzenlenir.</w:t>
      </w:r>
    </w:p>
    <w:p w:rsidR="0086571C" w:rsidRPr="00680F70" w:rsidRDefault="0086571C" w:rsidP="00F461E3">
      <w:pPr>
        <w:pStyle w:val="NormalWeb"/>
        <w:spacing w:line="360" w:lineRule="auto"/>
        <w:jc w:val="both"/>
        <w:rPr>
          <w:rFonts w:ascii="Arial" w:hAnsi="Arial" w:cs="Arial"/>
          <w:b/>
          <w:iCs/>
        </w:rPr>
      </w:pPr>
      <w:r w:rsidRPr="00680F70">
        <w:rPr>
          <w:rFonts w:ascii="Arial" w:hAnsi="Arial" w:cs="Arial"/>
          <w:b/>
          <w:iCs/>
        </w:rPr>
        <w:lastRenderedPageBreak/>
        <w:t xml:space="preserve">AMELIYAT SONRASI BAKIM </w:t>
      </w:r>
    </w:p>
    <w:p w:rsidR="0086571C" w:rsidRPr="00680F70" w:rsidRDefault="0086571C" w:rsidP="00F461E3">
      <w:pPr>
        <w:pStyle w:val="NormalWeb"/>
        <w:spacing w:line="360" w:lineRule="auto"/>
        <w:jc w:val="both"/>
        <w:rPr>
          <w:rFonts w:ascii="Arial" w:hAnsi="Arial" w:cs="Arial"/>
          <w:iCs/>
        </w:rPr>
      </w:pPr>
      <w:r w:rsidRPr="00680F70">
        <w:rPr>
          <w:rFonts w:ascii="Arial" w:hAnsi="Arial" w:cs="Arial"/>
          <w:iCs/>
        </w:rPr>
        <w:t>Ameliyattan sonra servisimize gelen hastayı servis hemşiresi karşılar;</w:t>
      </w:r>
      <w:r w:rsidR="00C27E96" w:rsidRPr="00680F70">
        <w:rPr>
          <w:rFonts w:ascii="Arial" w:hAnsi="Arial" w:cs="Arial"/>
          <w:iCs/>
        </w:rPr>
        <w:t xml:space="preserve"> </w:t>
      </w:r>
      <w:r w:rsidRPr="00680F70">
        <w:rPr>
          <w:rFonts w:ascii="Arial" w:hAnsi="Arial" w:cs="Arial"/>
          <w:iCs/>
        </w:rPr>
        <w:t>Ameliyattan gelen hastanın bilinci açık olmasına rağmen, ameliyatta verilen ilaçların etkisiyle nerede olduğunu bilemeyebilir. Bu durum birkaç saat içinde düzelecektir.</w:t>
      </w:r>
    </w:p>
    <w:p w:rsidR="0086571C" w:rsidRPr="00680F70" w:rsidRDefault="0086571C" w:rsidP="00F461E3">
      <w:pPr>
        <w:pStyle w:val="NormalWeb"/>
        <w:spacing w:line="360" w:lineRule="auto"/>
        <w:jc w:val="both"/>
        <w:rPr>
          <w:rFonts w:ascii="Arial" w:hAnsi="Arial" w:cs="Arial"/>
          <w:iCs/>
        </w:rPr>
      </w:pPr>
      <w:r w:rsidRPr="00680F70">
        <w:rPr>
          <w:rFonts w:ascii="Arial" w:hAnsi="Arial" w:cs="Arial"/>
          <w:iCs/>
        </w:rPr>
        <w:t xml:space="preserve">Kafa içi basıncı önlemek amaçlı hastanın başı yukarıda tutulur. </w:t>
      </w:r>
    </w:p>
    <w:p w:rsidR="0086571C" w:rsidRPr="00680F70" w:rsidRDefault="0086571C" w:rsidP="00F461E3">
      <w:pPr>
        <w:pStyle w:val="NormalWeb"/>
        <w:spacing w:line="360" w:lineRule="auto"/>
        <w:jc w:val="both"/>
        <w:rPr>
          <w:rFonts w:ascii="Arial" w:hAnsi="Arial" w:cs="Arial"/>
          <w:iCs/>
        </w:rPr>
      </w:pPr>
      <w:r w:rsidRPr="00680F70">
        <w:rPr>
          <w:rFonts w:ascii="Arial" w:hAnsi="Arial" w:cs="Arial"/>
          <w:iCs/>
        </w:rPr>
        <w:t>Hastanın fiziki ve nörolojik muayenesi yapılır.</w:t>
      </w:r>
    </w:p>
    <w:p w:rsidR="0086571C" w:rsidRPr="00680F70" w:rsidRDefault="0086571C" w:rsidP="00F461E3">
      <w:pPr>
        <w:pStyle w:val="NormalWeb"/>
        <w:spacing w:line="360" w:lineRule="auto"/>
        <w:jc w:val="both"/>
        <w:rPr>
          <w:rFonts w:ascii="Arial" w:hAnsi="Arial" w:cs="Arial"/>
          <w:iCs/>
        </w:rPr>
      </w:pPr>
      <w:r w:rsidRPr="00680F70">
        <w:rPr>
          <w:rFonts w:ascii="Arial" w:hAnsi="Arial" w:cs="Arial"/>
          <w:iCs/>
        </w:rPr>
        <w:t>Hastanın Ateş, Nabız ve Tansiyon kontrolleri ilk saatlerde 15 -30 dakikada bir servis hemşiresi tarafından yapılır.</w:t>
      </w:r>
    </w:p>
    <w:p w:rsidR="0086571C" w:rsidRPr="00680F70" w:rsidRDefault="0086571C" w:rsidP="00F461E3">
      <w:pPr>
        <w:pStyle w:val="NormalWeb"/>
        <w:spacing w:line="360" w:lineRule="auto"/>
        <w:jc w:val="both"/>
        <w:rPr>
          <w:rFonts w:ascii="Arial" w:hAnsi="Arial" w:cs="Arial"/>
          <w:iCs/>
        </w:rPr>
      </w:pPr>
      <w:r w:rsidRPr="00680F70">
        <w:rPr>
          <w:rFonts w:ascii="Arial" w:hAnsi="Arial" w:cs="Arial"/>
        </w:rPr>
        <w:t xml:space="preserve">Hasta ameliyattan sonra ağızdan sıvı alamayacağı için </w:t>
      </w:r>
      <w:r w:rsidRPr="00680F70">
        <w:rPr>
          <w:rFonts w:ascii="Arial" w:hAnsi="Arial" w:cs="Arial"/>
          <w:iCs/>
        </w:rPr>
        <w:t>sıvı kaybını önlemek amaçlı serum takılır. 6 saat sonra ağızdan sıvı gıdalar verilmeye başlanır.</w:t>
      </w:r>
    </w:p>
    <w:p w:rsidR="0086571C" w:rsidRPr="00680F70" w:rsidRDefault="0086571C" w:rsidP="00F461E3">
      <w:pPr>
        <w:pStyle w:val="NormalWeb"/>
        <w:spacing w:line="360" w:lineRule="auto"/>
        <w:jc w:val="both"/>
        <w:rPr>
          <w:rFonts w:ascii="Arial" w:hAnsi="Arial" w:cs="Arial"/>
          <w:iCs/>
        </w:rPr>
      </w:pPr>
      <w:r w:rsidRPr="00680F70">
        <w:rPr>
          <w:rFonts w:ascii="Arial" w:hAnsi="Arial" w:cs="Arial"/>
          <w:iCs/>
        </w:rPr>
        <w:t>Hastanın bilinci tamamen açılıncaya kadar idrar sondası takılı kalacak daha sonra idrarını hissedip hissetmediği takibi(mesane jimnastiği) yapıldıktan sonra doktor tarafından sondası çekilir.</w:t>
      </w:r>
    </w:p>
    <w:p w:rsidR="0086571C" w:rsidRPr="00680F70" w:rsidRDefault="0086571C" w:rsidP="00F461E3">
      <w:pPr>
        <w:pStyle w:val="NormalWeb"/>
        <w:spacing w:line="360" w:lineRule="auto"/>
        <w:jc w:val="both"/>
        <w:rPr>
          <w:rFonts w:ascii="Arial" w:hAnsi="Arial" w:cs="Arial"/>
        </w:rPr>
      </w:pPr>
      <w:r w:rsidRPr="00680F70">
        <w:rPr>
          <w:rFonts w:ascii="Arial" w:hAnsi="Arial" w:cs="Arial"/>
          <w:iCs/>
        </w:rPr>
        <w:t>Hastanın bulantı kusması olursa panik olmayıp hemen başını yana çevirmeniz gerekir aksi takdirde mide içeriği akciğerlerine kaçabilir. Sonra servis hemşiresine haber verilmelidir.</w:t>
      </w:r>
    </w:p>
    <w:p w:rsidR="0086571C" w:rsidRPr="00680F70" w:rsidRDefault="0086571C" w:rsidP="00F461E3">
      <w:pPr>
        <w:pStyle w:val="NormalWeb"/>
        <w:spacing w:line="360" w:lineRule="auto"/>
        <w:jc w:val="both"/>
        <w:rPr>
          <w:rFonts w:ascii="Arial" w:hAnsi="Arial" w:cs="Arial"/>
        </w:rPr>
      </w:pPr>
      <w:r w:rsidRPr="00680F70">
        <w:rPr>
          <w:rFonts w:ascii="Arial" w:hAnsi="Arial" w:cs="Arial"/>
          <w:iCs/>
        </w:rPr>
        <w:t xml:space="preserve">Hastanın ağrısı varsa doktorun bilgisi </w:t>
      </w:r>
      <w:proofErr w:type="gramStart"/>
      <w:r w:rsidRPr="00680F70">
        <w:rPr>
          <w:rFonts w:ascii="Arial" w:hAnsi="Arial" w:cs="Arial"/>
          <w:iCs/>
        </w:rPr>
        <w:t>dahilinde</w:t>
      </w:r>
      <w:proofErr w:type="gramEnd"/>
      <w:r w:rsidRPr="00680F70">
        <w:rPr>
          <w:rFonts w:ascii="Arial" w:hAnsi="Arial" w:cs="Arial"/>
          <w:iCs/>
        </w:rPr>
        <w:t xml:space="preserve"> ağrı kesiciler yapılabilir</w:t>
      </w:r>
      <w:r w:rsidRPr="00680F70">
        <w:rPr>
          <w:rFonts w:ascii="Arial" w:hAnsi="Arial" w:cs="Arial"/>
        </w:rPr>
        <w:t>.</w:t>
      </w:r>
    </w:p>
    <w:p w:rsidR="0086571C" w:rsidRPr="00680F70" w:rsidRDefault="0086571C" w:rsidP="00F461E3">
      <w:pPr>
        <w:pStyle w:val="NormalWeb"/>
        <w:spacing w:line="360" w:lineRule="auto"/>
        <w:jc w:val="both"/>
        <w:rPr>
          <w:rFonts w:ascii="Arial" w:hAnsi="Arial" w:cs="Arial"/>
        </w:rPr>
      </w:pPr>
      <w:r w:rsidRPr="00680F70">
        <w:rPr>
          <w:rFonts w:ascii="Arial" w:hAnsi="Arial" w:cs="Arial"/>
          <w:iCs/>
        </w:rPr>
        <w:t>Hasta doktorunun öngördüğü zamanda doktor eşliğinde ayağa kaldırılır.</w:t>
      </w:r>
    </w:p>
    <w:p w:rsidR="0086571C" w:rsidRPr="00680F70" w:rsidRDefault="0086571C" w:rsidP="00F461E3">
      <w:pPr>
        <w:spacing w:beforeAutospacing="1" w:after="100" w:line="360" w:lineRule="auto"/>
        <w:outlineLvl w:val="3"/>
        <w:rPr>
          <w:rFonts w:ascii="Arial" w:hAnsi="Arial" w:cs="Arial"/>
          <w:sz w:val="24"/>
          <w:szCs w:val="24"/>
          <w:lang w:eastAsia="tr-TR"/>
        </w:rPr>
      </w:pPr>
      <w:r w:rsidRPr="00680F70">
        <w:rPr>
          <w:rFonts w:ascii="Arial" w:hAnsi="Arial" w:cs="Arial"/>
          <w:bCs/>
          <w:sz w:val="24"/>
          <w:szCs w:val="24"/>
          <w:lang w:eastAsia="tr-TR"/>
        </w:rPr>
        <w:t>Beyin pili, hastaların hayatında nasıl bir değişim sağlıyor?</w:t>
      </w:r>
      <w:r w:rsidRPr="00680F70">
        <w:rPr>
          <w:rFonts w:ascii="Arial" w:hAnsi="Arial" w:cs="Arial"/>
          <w:sz w:val="24"/>
          <w:szCs w:val="24"/>
          <w:lang w:eastAsia="tr-TR"/>
        </w:rPr>
        <w:br/>
        <w:t xml:space="preserve">Ameliyat sonrasında hastalar, çarpıcı biçimde iyileşiyor ve normal yaşamlarına dönebiliyor. Beyin piliyle hastalarımızı yeniden hayata bağlayabiliyoruz. İlaç tedavisine yeterli yanıt vermeyen, şiddetli titreme nöbetleri geçiren veya şiddetli ilaç yan etkileri nedeni ile ilaçtan eskisi gibi yarar göremeyen Parkinson hastalarında beyin pili, başarılı sonuçlar veriyor. Ancak ameliyata uygun olan ve operasyondan yarar görecek doğru hasta seçimi çok önemli. Böylelikle çatalını bile tutamayan, iğneye ipliği geçiremeyen, yazı yazamayan hastalar ameliyat sonrasında gerekli pil ayarlamaları yapılması ardından eski sağlıklı günlerine dönebiliyorlar. </w:t>
      </w:r>
      <w:proofErr w:type="spellStart"/>
      <w:r w:rsidRPr="00680F70">
        <w:rPr>
          <w:rFonts w:ascii="Arial" w:hAnsi="Arial" w:cs="Arial"/>
          <w:sz w:val="24"/>
          <w:szCs w:val="24"/>
          <w:lang w:eastAsia="tr-TR"/>
        </w:rPr>
        <w:t>Parkinsonlu</w:t>
      </w:r>
      <w:proofErr w:type="spellEnd"/>
      <w:r w:rsidRPr="00680F70">
        <w:rPr>
          <w:rFonts w:ascii="Arial" w:hAnsi="Arial" w:cs="Arial"/>
          <w:sz w:val="24"/>
          <w:szCs w:val="24"/>
          <w:lang w:eastAsia="tr-TR"/>
        </w:rPr>
        <w:t xml:space="preserve"> </w:t>
      </w:r>
      <w:r w:rsidRPr="00680F70">
        <w:rPr>
          <w:rFonts w:ascii="Arial" w:hAnsi="Arial" w:cs="Arial"/>
          <w:sz w:val="24"/>
          <w:szCs w:val="24"/>
          <w:lang w:eastAsia="tr-TR"/>
        </w:rPr>
        <w:lastRenderedPageBreak/>
        <w:t>hastalar, beyin pili takıldıktan sonra hastalığın başladığı ilk yıllarındaki hallerine dönüyorlar ve normal hayatlarına kaldıkları yerden devam ediyorlar. Başka bir deyişle, beyin pili zamanı geri alıyor. Ameliyata girmeden önce kaşık bile tutamayan hasta, ameliyattan sonra özgürlüğüne kavuşmuş oluyor. Ayakkabısını bağlayamayan, gömleklerini ilikleyemeyen, yardımsız yaşayamayan, sosyal hayattan kopan hastalar, beyin pilinden sonra yeniden bağımsız yaşama, sosyal hayatlarını geri kazanma, hatta eski işlerini yeniden yapabilme şanslarını bulabiliyorlar.</w:t>
      </w:r>
    </w:p>
    <w:p w:rsidR="0086571C" w:rsidRPr="00680F70" w:rsidRDefault="0086571C" w:rsidP="00F461E3">
      <w:pPr>
        <w:spacing w:beforeAutospacing="1" w:after="100" w:line="360" w:lineRule="auto"/>
        <w:jc w:val="both"/>
        <w:outlineLvl w:val="3"/>
        <w:rPr>
          <w:rFonts w:ascii="Arial" w:hAnsi="Arial" w:cs="Arial"/>
          <w:sz w:val="24"/>
          <w:szCs w:val="24"/>
          <w:lang w:eastAsia="tr-TR"/>
        </w:rPr>
      </w:pPr>
    </w:p>
    <w:p w:rsidR="0086571C" w:rsidRPr="00680F70" w:rsidRDefault="0086571C" w:rsidP="00F461E3">
      <w:pPr>
        <w:widowControl w:val="0"/>
        <w:autoSpaceDE w:val="0"/>
        <w:autoSpaceDN w:val="0"/>
        <w:adjustRightInd w:val="0"/>
        <w:spacing w:line="360" w:lineRule="auto"/>
        <w:jc w:val="both"/>
        <w:rPr>
          <w:rFonts w:ascii="Arial" w:hAnsi="Arial" w:cs="Arial"/>
          <w:sz w:val="24"/>
          <w:szCs w:val="24"/>
        </w:rPr>
      </w:pPr>
      <w:r w:rsidRPr="00680F70">
        <w:rPr>
          <w:rFonts w:ascii="Arial" w:hAnsi="Arial" w:cs="Arial"/>
          <w:sz w:val="24"/>
          <w:szCs w:val="24"/>
        </w:rPr>
        <w:t>Hasta Bakımında</w:t>
      </w:r>
    </w:p>
    <w:p w:rsidR="0086571C" w:rsidRPr="00680F70" w:rsidRDefault="0086571C" w:rsidP="00F461E3">
      <w:pPr>
        <w:widowControl w:val="0"/>
        <w:numPr>
          <w:ilvl w:val="0"/>
          <w:numId w:val="2"/>
        </w:numPr>
        <w:autoSpaceDE w:val="0"/>
        <w:autoSpaceDN w:val="0"/>
        <w:adjustRightInd w:val="0"/>
        <w:spacing w:after="0" w:line="360" w:lineRule="auto"/>
        <w:jc w:val="both"/>
        <w:rPr>
          <w:rFonts w:ascii="Arial" w:hAnsi="Arial" w:cs="Arial"/>
          <w:sz w:val="24"/>
          <w:szCs w:val="24"/>
        </w:rPr>
      </w:pPr>
      <w:proofErr w:type="spellStart"/>
      <w:r w:rsidRPr="00680F70">
        <w:rPr>
          <w:rFonts w:ascii="Arial" w:hAnsi="Arial" w:cs="Arial"/>
          <w:sz w:val="24"/>
          <w:szCs w:val="24"/>
        </w:rPr>
        <w:t>Postür</w:t>
      </w:r>
      <w:proofErr w:type="spellEnd"/>
      <w:r w:rsidRPr="00680F70">
        <w:rPr>
          <w:rFonts w:ascii="Arial" w:hAnsi="Arial" w:cs="Arial"/>
          <w:sz w:val="24"/>
          <w:szCs w:val="24"/>
        </w:rPr>
        <w:t xml:space="preserve"> ve yürüyüş egzersizleri ve fizik tedavi programları düzenlenir.</w:t>
      </w:r>
    </w:p>
    <w:p w:rsidR="0086571C" w:rsidRPr="00680F70" w:rsidRDefault="0086571C" w:rsidP="00F461E3">
      <w:pPr>
        <w:widowControl w:val="0"/>
        <w:numPr>
          <w:ilvl w:val="0"/>
          <w:numId w:val="2"/>
        </w:numPr>
        <w:autoSpaceDE w:val="0"/>
        <w:autoSpaceDN w:val="0"/>
        <w:adjustRightInd w:val="0"/>
        <w:spacing w:after="0" w:line="360" w:lineRule="auto"/>
        <w:jc w:val="both"/>
        <w:rPr>
          <w:rFonts w:ascii="Arial" w:hAnsi="Arial" w:cs="Arial"/>
          <w:sz w:val="24"/>
          <w:szCs w:val="24"/>
        </w:rPr>
      </w:pPr>
      <w:proofErr w:type="spellStart"/>
      <w:r w:rsidRPr="00680F70">
        <w:rPr>
          <w:rFonts w:ascii="Arial" w:hAnsi="Arial" w:cs="Arial"/>
          <w:sz w:val="24"/>
          <w:szCs w:val="24"/>
        </w:rPr>
        <w:t>Salivasyon</w:t>
      </w:r>
      <w:proofErr w:type="spellEnd"/>
      <w:r w:rsidRPr="00680F70">
        <w:rPr>
          <w:rFonts w:ascii="Arial" w:hAnsi="Arial" w:cs="Arial"/>
          <w:sz w:val="24"/>
          <w:szCs w:val="24"/>
        </w:rPr>
        <w:t xml:space="preserve"> nedeni ile yeme güçlüğü çekenlerde beslenmeye yardımcı olunur.</w:t>
      </w:r>
    </w:p>
    <w:p w:rsidR="0086571C" w:rsidRPr="00680F70" w:rsidRDefault="0086571C" w:rsidP="00F461E3">
      <w:pPr>
        <w:widowControl w:val="0"/>
        <w:numPr>
          <w:ilvl w:val="0"/>
          <w:numId w:val="2"/>
        </w:numPr>
        <w:autoSpaceDE w:val="0"/>
        <w:autoSpaceDN w:val="0"/>
        <w:adjustRightInd w:val="0"/>
        <w:spacing w:after="0" w:line="360" w:lineRule="auto"/>
        <w:jc w:val="both"/>
        <w:rPr>
          <w:rFonts w:ascii="Arial" w:hAnsi="Arial" w:cs="Arial"/>
          <w:sz w:val="24"/>
          <w:szCs w:val="24"/>
        </w:rPr>
      </w:pPr>
      <w:r w:rsidRPr="00680F70">
        <w:rPr>
          <w:rFonts w:ascii="Arial" w:hAnsi="Arial" w:cs="Arial"/>
          <w:sz w:val="24"/>
          <w:szCs w:val="24"/>
        </w:rPr>
        <w:t>Sabırlı ve hoşgörülü olunmalı.</w:t>
      </w:r>
    </w:p>
    <w:p w:rsidR="0086571C" w:rsidRPr="00680F70" w:rsidRDefault="0086571C" w:rsidP="00F461E3">
      <w:pPr>
        <w:widowControl w:val="0"/>
        <w:numPr>
          <w:ilvl w:val="0"/>
          <w:numId w:val="2"/>
        </w:numPr>
        <w:autoSpaceDE w:val="0"/>
        <w:autoSpaceDN w:val="0"/>
        <w:adjustRightInd w:val="0"/>
        <w:spacing w:after="0" w:line="360" w:lineRule="auto"/>
        <w:jc w:val="both"/>
        <w:rPr>
          <w:rFonts w:ascii="Arial" w:hAnsi="Arial" w:cs="Arial"/>
          <w:sz w:val="24"/>
          <w:szCs w:val="24"/>
        </w:rPr>
      </w:pPr>
      <w:r w:rsidRPr="00680F70">
        <w:rPr>
          <w:rFonts w:ascii="Arial" w:hAnsi="Arial" w:cs="Arial"/>
          <w:sz w:val="24"/>
          <w:szCs w:val="24"/>
        </w:rPr>
        <w:t>İlaçların yan etkileri izlenmeli.</w:t>
      </w:r>
    </w:p>
    <w:p w:rsidR="0086571C" w:rsidRPr="00680F70" w:rsidRDefault="0086571C" w:rsidP="00F461E3">
      <w:pPr>
        <w:widowControl w:val="0"/>
        <w:numPr>
          <w:ilvl w:val="0"/>
          <w:numId w:val="2"/>
        </w:numPr>
        <w:autoSpaceDE w:val="0"/>
        <w:autoSpaceDN w:val="0"/>
        <w:adjustRightInd w:val="0"/>
        <w:spacing w:after="0" w:line="360" w:lineRule="auto"/>
        <w:jc w:val="both"/>
        <w:rPr>
          <w:rFonts w:ascii="Arial" w:hAnsi="Arial" w:cs="Arial"/>
          <w:sz w:val="24"/>
          <w:szCs w:val="24"/>
        </w:rPr>
      </w:pPr>
      <w:r w:rsidRPr="00680F70">
        <w:rPr>
          <w:rFonts w:ascii="Arial" w:hAnsi="Arial" w:cs="Arial"/>
          <w:sz w:val="24"/>
          <w:szCs w:val="24"/>
        </w:rPr>
        <w:t xml:space="preserve">Duygusal destek sağlanmalı değişen beden bilinci hastaya sorun yaşatabilir. Aile ile iletişim </w:t>
      </w:r>
      <w:proofErr w:type="gramStart"/>
      <w:r w:rsidRPr="00680F70">
        <w:rPr>
          <w:rFonts w:ascii="Arial" w:hAnsi="Arial" w:cs="Arial"/>
          <w:sz w:val="24"/>
          <w:szCs w:val="24"/>
        </w:rPr>
        <w:t>sağlanır,öz</w:t>
      </w:r>
      <w:proofErr w:type="gramEnd"/>
      <w:r w:rsidRPr="00680F70">
        <w:rPr>
          <w:rFonts w:ascii="Arial" w:hAnsi="Arial" w:cs="Arial"/>
          <w:sz w:val="24"/>
          <w:szCs w:val="24"/>
        </w:rPr>
        <w:t xml:space="preserve"> bakım konusunda  cesaretlendirilir.</w:t>
      </w:r>
    </w:p>
    <w:p w:rsidR="0086571C" w:rsidRPr="00680F70" w:rsidRDefault="0086571C" w:rsidP="00F461E3">
      <w:pPr>
        <w:widowControl w:val="0"/>
        <w:numPr>
          <w:ilvl w:val="0"/>
          <w:numId w:val="2"/>
        </w:numPr>
        <w:autoSpaceDE w:val="0"/>
        <w:autoSpaceDN w:val="0"/>
        <w:adjustRightInd w:val="0"/>
        <w:spacing w:after="0" w:line="360" w:lineRule="auto"/>
        <w:jc w:val="both"/>
        <w:rPr>
          <w:rFonts w:ascii="Arial" w:hAnsi="Arial" w:cs="Arial"/>
          <w:sz w:val="24"/>
          <w:szCs w:val="24"/>
        </w:rPr>
      </w:pPr>
      <w:r w:rsidRPr="00680F70">
        <w:rPr>
          <w:rFonts w:ascii="Arial" w:hAnsi="Arial" w:cs="Arial"/>
          <w:sz w:val="24"/>
          <w:szCs w:val="24"/>
        </w:rPr>
        <w:t>Danışmanlık hizmetlerinden kaçınılmamalı.</w:t>
      </w:r>
    </w:p>
    <w:p w:rsidR="0086571C" w:rsidRPr="00680F70" w:rsidRDefault="0086571C" w:rsidP="00F461E3">
      <w:pPr>
        <w:widowControl w:val="0"/>
        <w:numPr>
          <w:ilvl w:val="0"/>
          <w:numId w:val="2"/>
        </w:numPr>
        <w:autoSpaceDE w:val="0"/>
        <w:autoSpaceDN w:val="0"/>
        <w:adjustRightInd w:val="0"/>
        <w:spacing w:after="0" w:line="360" w:lineRule="auto"/>
        <w:jc w:val="both"/>
        <w:rPr>
          <w:rFonts w:ascii="Arial" w:hAnsi="Arial" w:cs="Arial"/>
          <w:sz w:val="24"/>
          <w:szCs w:val="24"/>
        </w:rPr>
      </w:pPr>
      <w:r w:rsidRPr="00680F70">
        <w:rPr>
          <w:rFonts w:ascii="Arial" w:hAnsi="Arial" w:cs="Arial"/>
          <w:sz w:val="24"/>
          <w:szCs w:val="24"/>
        </w:rPr>
        <w:t>Hastaya yapabileceği fizik tedavi hareketleri öğretilir ve dinlenme programları düzenlenir ve takibi sağlanır.</w:t>
      </w:r>
    </w:p>
    <w:p w:rsidR="0086571C" w:rsidRPr="00680F70" w:rsidRDefault="0086571C" w:rsidP="00F461E3">
      <w:pPr>
        <w:widowControl w:val="0"/>
        <w:numPr>
          <w:ilvl w:val="0"/>
          <w:numId w:val="2"/>
        </w:numPr>
        <w:autoSpaceDE w:val="0"/>
        <w:autoSpaceDN w:val="0"/>
        <w:adjustRightInd w:val="0"/>
        <w:spacing w:after="0" w:line="360" w:lineRule="auto"/>
        <w:jc w:val="both"/>
        <w:rPr>
          <w:rFonts w:ascii="Arial" w:hAnsi="Arial" w:cs="Arial"/>
          <w:sz w:val="24"/>
          <w:szCs w:val="24"/>
        </w:rPr>
      </w:pPr>
      <w:r w:rsidRPr="00680F70">
        <w:rPr>
          <w:rFonts w:ascii="Arial" w:hAnsi="Arial" w:cs="Arial"/>
          <w:sz w:val="24"/>
          <w:szCs w:val="24"/>
        </w:rPr>
        <w:t>Meşguliyet tedavisi uygulanabilir. Dil egzersizleri yapılarak konuşma bozuklukları düzeltilmeye çalışılır.</w:t>
      </w:r>
    </w:p>
    <w:p w:rsidR="0086571C" w:rsidRPr="00680F70" w:rsidRDefault="0086571C" w:rsidP="00F461E3">
      <w:pPr>
        <w:widowControl w:val="0"/>
        <w:numPr>
          <w:ilvl w:val="0"/>
          <w:numId w:val="2"/>
        </w:numPr>
        <w:autoSpaceDE w:val="0"/>
        <w:autoSpaceDN w:val="0"/>
        <w:adjustRightInd w:val="0"/>
        <w:spacing w:after="0" w:line="360" w:lineRule="auto"/>
        <w:jc w:val="both"/>
        <w:rPr>
          <w:rFonts w:ascii="Arial" w:hAnsi="Arial" w:cs="Arial"/>
          <w:sz w:val="24"/>
          <w:szCs w:val="24"/>
        </w:rPr>
      </w:pPr>
      <w:r w:rsidRPr="00680F70">
        <w:rPr>
          <w:rFonts w:ascii="Arial" w:hAnsi="Arial" w:cs="Arial"/>
          <w:sz w:val="24"/>
          <w:szCs w:val="24"/>
        </w:rPr>
        <w:t>Kabızlık önlenir ve mesane kontrolü yapılmalıdır.</w:t>
      </w:r>
    </w:p>
    <w:p w:rsidR="0086571C" w:rsidRPr="00680F70" w:rsidRDefault="0086571C" w:rsidP="00F461E3">
      <w:pPr>
        <w:widowControl w:val="0"/>
        <w:numPr>
          <w:ilvl w:val="0"/>
          <w:numId w:val="2"/>
        </w:numPr>
        <w:autoSpaceDE w:val="0"/>
        <w:autoSpaceDN w:val="0"/>
        <w:adjustRightInd w:val="0"/>
        <w:spacing w:after="0" w:line="360" w:lineRule="auto"/>
        <w:jc w:val="both"/>
        <w:rPr>
          <w:rFonts w:ascii="Arial" w:hAnsi="Arial" w:cs="Arial"/>
          <w:sz w:val="24"/>
          <w:szCs w:val="24"/>
        </w:rPr>
      </w:pPr>
      <w:r w:rsidRPr="00680F70">
        <w:rPr>
          <w:rFonts w:ascii="Arial" w:hAnsi="Arial" w:cs="Arial"/>
          <w:sz w:val="24"/>
          <w:szCs w:val="24"/>
        </w:rPr>
        <w:t>Günlük 2000cc alınması önerilir.</w:t>
      </w:r>
    </w:p>
    <w:p w:rsidR="0086571C" w:rsidRPr="00680F70" w:rsidRDefault="0086571C" w:rsidP="00F461E3">
      <w:pPr>
        <w:widowControl w:val="0"/>
        <w:numPr>
          <w:ilvl w:val="0"/>
          <w:numId w:val="2"/>
        </w:numPr>
        <w:autoSpaceDE w:val="0"/>
        <w:autoSpaceDN w:val="0"/>
        <w:adjustRightInd w:val="0"/>
        <w:spacing w:after="0" w:line="360" w:lineRule="auto"/>
        <w:jc w:val="both"/>
        <w:rPr>
          <w:rFonts w:ascii="Arial" w:hAnsi="Arial" w:cs="Arial"/>
          <w:sz w:val="24"/>
          <w:szCs w:val="24"/>
        </w:rPr>
      </w:pPr>
      <w:r w:rsidRPr="00680F70">
        <w:rPr>
          <w:rFonts w:ascii="Arial" w:hAnsi="Arial" w:cs="Arial"/>
          <w:sz w:val="24"/>
          <w:szCs w:val="24"/>
        </w:rPr>
        <w:t>Diyet dengeli, yumuşak olmalı ve B6 vitamini fazlaca içeren besinlerden sakınılması gerekmektedir.</w:t>
      </w:r>
    </w:p>
    <w:p w:rsidR="0086571C" w:rsidRPr="00680F70" w:rsidRDefault="0086571C" w:rsidP="00F461E3">
      <w:pPr>
        <w:widowControl w:val="0"/>
        <w:numPr>
          <w:ilvl w:val="0"/>
          <w:numId w:val="2"/>
        </w:numPr>
        <w:autoSpaceDE w:val="0"/>
        <w:autoSpaceDN w:val="0"/>
        <w:adjustRightInd w:val="0"/>
        <w:spacing w:after="0" w:line="360" w:lineRule="auto"/>
        <w:jc w:val="both"/>
        <w:rPr>
          <w:rFonts w:ascii="Arial" w:hAnsi="Arial" w:cs="Arial"/>
          <w:sz w:val="24"/>
          <w:szCs w:val="24"/>
        </w:rPr>
      </w:pPr>
      <w:r w:rsidRPr="00680F70">
        <w:rPr>
          <w:rFonts w:ascii="Arial" w:hAnsi="Arial" w:cs="Arial"/>
          <w:sz w:val="24"/>
          <w:szCs w:val="24"/>
        </w:rPr>
        <w:t xml:space="preserve">Ayrıca </w:t>
      </w:r>
      <w:proofErr w:type="spellStart"/>
      <w:r w:rsidRPr="00680F70">
        <w:rPr>
          <w:rFonts w:ascii="Arial" w:hAnsi="Arial" w:cs="Arial"/>
          <w:sz w:val="24"/>
          <w:szCs w:val="24"/>
        </w:rPr>
        <w:t>karbonhidrat’dan</w:t>
      </w:r>
      <w:proofErr w:type="spellEnd"/>
      <w:r w:rsidRPr="00680F70">
        <w:rPr>
          <w:rFonts w:ascii="Arial" w:hAnsi="Arial" w:cs="Arial"/>
          <w:sz w:val="24"/>
          <w:szCs w:val="24"/>
        </w:rPr>
        <w:t xml:space="preserve"> zengin, proteinden fakir diyet içermeli.</w:t>
      </w:r>
    </w:p>
    <w:p w:rsidR="0086571C" w:rsidRPr="00680F70" w:rsidRDefault="0086571C" w:rsidP="00F461E3">
      <w:pPr>
        <w:widowControl w:val="0"/>
        <w:numPr>
          <w:ilvl w:val="0"/>
          <w:numId w:val="2"/>
        </w:numPr>
        <w:autoSpaceDE w:val="0"/>
        <w:autoSpaceDN w:val="0"/>
        <w:adjustRightInd w:val="0"/>
        <w:spacing w:after="0" w:line="360" w:lineRule="auto"/>
        <w:jc w:val="both"/>
        <w:rPr>
          <w:rFonts w:ascii="Arial" w:hAnsi="Arial" w:cs="Arial"/>
          <w:sz w:val="24"/>
          <w:szCs w:val="24"/>
        </w:rPr>
      </w:pPr>
      <w:r w:rsidRPr="00680F70">
        <w:rPr>
          <w:rFonts w:ascii="Arial" w:hAnsi="Arial" w:cs="Arial"/>
          <w:sz w:val="24"/>
          <w:szCs w:val="24"/>
        </w:rPr>
        <w:t xml:space="preserve">Hastaların </w:t>
      </w:r>
      <w:proofErr w:type="gramStart"/>
      <w:r w:rsidRPr="00680F70">
        <w:rPr>
          <w:rFonts w:ascii="Arial" w:hAnsi="Arial" w:cs="Arial"/>
          <w:sz w:val="24"/>
          <w:szCs w:val="24"/>
        </w:rPr>
        <w:t>travma</w:t>
      </w:r>
      <w:proofErr w:type="gramEnd"/>
      <w:r w:rsidRPr="00680F70">
        <w:rPr>
          <w:rFonts w:ascii="Arial" w:hAnsi="Arial" w:cs="Arial"/>
          <w:sz w:val="24"/>
          <w:szCs w:val="24"/>
        </w:rPr>
        <w:t xml:space="preserve"> geçirme riskleri fazla olduğu için hasta ve yakınları uyarılmalı ve gereken önlemler alınmalı. </w:t>
      </w:r>
    </w:p>
    <w:p w:rsidR="0086571C" w:rsidRPr="00680F70" w:rsidRDefault="0086571C" w:rsidP="00F461E3">
      <w:pPr>
        <w:widowControl w:val="0"/>
        <w:numPr>
          <w:ilvl w:val="0"/>
          <w:numId w:val="2"/>
        </w:numPr>
        <w:autoSpaceDE w:val="0"/>
        <w:autoSpaceDN w:val="0"/>
        <w:adjustRightInd w:val="0"/>
        <w:spacing w:after="0" w:line="360" w:lineRule="auto"/>
        <w:jc w:val="both"/>
        <w:rPr>
          <w:rFonts w:ascii="Arial" w:hAnsi="Arial" w:cs="Arial"/>
          <w:sz w:val="24"/>
          <w:szCs w:val="24"/>
        </w:rPr>
      </w:pPr>
      <w:r w:rsidRPr="00680F70">
        <w:rPr>
          <w:rFonts w:ascii="Arial" w:hAnsi="Arial" w:cs="Arial"/>
          <w:sz w:val="24"/>
          <w:szCs w:val="24"/>
        </w:rPr>
        <w:t xml:space="preserve">İlaçların yan etkileri konusunda hasta yakınları ve hasta bilinçlendirilmeli </w:t>
      </w:r>
    </w:p>
    <w:p w:rsidR="0086571C" w:rsidRPr="00680F70" w:rsidRDefault="0086571C" w:rsidP="00F461E3">
      <w:pPr>
        <w:widowControl w:val="0"/>
        <w:autoSpaceDE w:val="0"/>
        <w:autoSpaceDN w:val="0"/>
        <w:adjustRightInd w:val="0"/>
        <w:spacing w:line="360" w:lineRule="auto"/>
        <w:jc w:val="both"/>
        <w:rPr>
          <w:rFonts w:ascii="Arial" w:hAnsi="Arial" w:cs="Arial"/>
          <w:bCs/>
          <w:sz w:val="24"/>
          <w:szCs w:val="24"/>
        </w:rPr>
      </w:pPr>
    </w:p>
    <w:p w:rsidR="0086571C" w:rsidRPr="00680F70" w:rsidRDefault="0086571C" w:rsidP="00F461E3">
      <w:pPr>
        <w:widowControl w:val="0"/>
        <w:autoSpaceDE w:val="0"/>
        <w:autoSpaceDN w:val="0"/>
        <w:adjustRightInd w:val="0"/>
        <w:spacing w:line="360" w:lineRule="auto"/>
        <w:jc w:val="both"/>
        <w:rPr>
          <w:rFonts w:ascii="Arial" w:hAnsi="Arial" w:cs="Arial"/>
          <w:bCs/>
          <w:sz w:val="24"/>
          <w:szCs w:val="24"/>
        </w:rPr>
      </w:pPr>
      <w:r w:rsidRPr="00680F70">
        <w:rPr>
          <w:rFonts w:ascii="Arial" w:hAnsi="Arial" w:cs="Arial"/>
          <w:bCs/>
          <w:sz w:val="24"/>
          <w:szCs w:val="24"/>
        </w:rPr>
        <w:t>Parkinson hastalarının tedavisinde kullanılan ilaçların yan etkileri ve önlemler</w:t>
      </w:r>
    </w:p>
    <w:p w:rsidR="0086571C" w:rsidRPr="00680F70" w:rsidRDefault="0086571C" w:rsidP="00F461E3">
      <w:pPr>
        <w:widowControl w:val="0"/>
        <w:numPr>
          <w:ilvl w:val="0"/>
          <w:numId w:val="1"/>
        </w:numPr>
        <w:autoSpaceDE w:val="0"/>
        <w:autoSpaceDN w:val="0"/>
        <w:adjustRightInd w:val="0"/>
        <w:spacing w:after="0" w:line="360" w:lineRule="auto"/>
        <w:ind w:left="720" w:hanging="720"/>
        <w:jc w:val="both"/>
        <w:rPr>
          <w:rFonts w:ascii="Arial" w:hAnsi="Arial" w:cs="Arial"/>
          <w:sz w:val="24"/>
          <w:szCs w:val="24"/>
        </w:rPr>
      </w:pPr>
      <w:r w:rsidRPr="00680F70">
        <w:rPr>
          <w:rFonts w:ascii="Arial" w:hAnsi="Arial" w:cs="Arial"/>
          <w:sz w:val="24"/>
          <w:szCs w:val="24"/>
        </w:rPr>
        <w:t xml:space="preserve">Ağız kuruluğu; Sakız çiğneme, şeker emme, su ile sık ağız çalkalanması </w:t>
      </w:r>
      <w:r w:rsidRPr="00680F70">
        <w:rPr>
          <w:rFonts w:ascii="Arial" w:hAnsi="Arial" w:cs="Arial"/>
          <w:sz w:val="24"/>
          <w:szCs w:val="24"/>
        </w:rPr>
        <w:lastRenderedPageBreak/>
        <w:t>önerilir.</w:t>
      </w:r>
    </w:p>
    <w:p w:rsidR="0086571C" w:rsidRPr="00680F70" w:rsidRDefault="0086571C" w:rsidP="00F461E3">
      <w:pPr>
        <w:widowControl w:val="0"/>
        <w:numPr>
          <w:ilvl w:val="0"/>
          <w:numId w:val="1"/>
        </w:numPr>
        <w:autoSpaceDE w:val="0"/>
        <w:autoSpaceDN w:val="0"/>
        <w:adjustRightInd w:val="0"/>
        <w:spacing w:after="0" w:line="360" w:lineRule="auto"/>
        <w:ind w:left="720" w:hanging="720"/>
        <w:jc w:val="both"/>
        <w:rPr>
          <w:rFonts w:ascii="Arial" w:hAnsi="Arial" w:cs="Arial"/>
          <w:sz w:val="24"/>
          <w:szCs w:val="24"/>
        </w:rPr>
      </w:pPr>
      <w:proofErr w:type="spellStart"/>
      <w:r w:rsidRPr="00680F70">
        <w:rPr>
          <w:rFonts w:ascii="Arial" w:hAnsi="Arial" w:cs="Arial"/>
          <w:sz w:val="24"/>
          <w:szCs w:val="24"/>
        </w:rPr>
        <w:t>Konstipasyon</w:t>
      </w:r>
      <w:proofErr w:type="spellEnd"/>
      <w:r w:rsidRPr="00680F70">
        <w:rPr>
          <w:rFonts w:ascii="Arial" w:hAnsi="Arial" w:cs="Arial"/>
          <w:sz w:val="24"/>
          <w:szCs w:val="24"/>
        </w:rPr>
        <w:t xml:space="preserve">: Her gün sabah ılık su içmek, yürüyüş, posalı besinler tüketme, erik ve kayısı </w:t>
      </w:r>
      <w:proofErr w:type="gramStart"/>
      <w:r w:rsidRPr="00680F70">
        <w:rPr>
          <w:rFonts w:ascii="Arial" w:hAnsi="Arial" w:cs="Arial"/>
          <w:sz w:val="24"/>
          <w:szCs w:val="24"/>
        </w:rPr>
        <w:t>yenilmesi ,</w:t>
      </w:r>
      <w:proofErr w:type="gramEnd"/>
    </w:p>
    <w:p w:rsidR="0086571C" w:rsidRPr="00680F70" w:rsidRDefault="0086571C" w:rsidP="00F461E3">
      <w:pPr>
        <w:widowControl w:val="0"/>
        <w:numPr>
          <w:ilvl w:val="0"/>
          <w:numId w:val="1"/>
        </w:numPr>
        <w:autoSpaceDE w:val="0"/>
        <w:autoSpaceDN w:val="0"/>
        <w:adjustRightInd w:val="0"/>
        <w:spacing w:after="0" w:line="360" w:lineRule="auto"/>
        <w:ind w:left="720" w:hanging="720"/>
        <w:jc w:val="both"/>
        <w:rPr>
          <w:rFonts w:ascii="Arial" w:hAnsi="Arial" w:cs="Arial"/>
          <w:sz w:val="24"/>
          <w:szCs w:val="24"/>
        </w:rPr>
      </w:pPr>
      <w:proofErr w:type="gramStart"/>
      <w:r w:rsidRPr="00680F70">
        <w:rPr>
          <w:rFonts w:ascii="Arial" w:hAnsi="Arial" w:cs="Arial"/>
          <w:sz w:val="24"/>
          <w:szCs w:val="24"/>
        </w:rPr>
        <w:t>komposto</w:t>
      </w:r>
      <w:proofErr w:type="gramEnd"/>
      <w:r w:rsidRPr="00680F70">
        <w:rPr>
          <w:rFonts w:ascii="Arial" w:hAnsi="Arial" w:cs="Arial"/>
          <w:sz w:val="24"/>
          <w:szCs w:val="24"/>
        </w:rPr>
        <w:t xml:space="preserve"> içilmesi önerilebilir.</w:t>
      </w:r>
    </w:p>
    <w:p w:rsidR="0086571C" w:rsidRPr="00680F70" w:rsidRDefault="0086571C" w:rsidP="00F461E3">
      <w:pPr>
        <w:widowControl w:val="0"/>
        <w:numPr>
          <w:ilvl w:val="0"/>
          <w:numId w:val="1"/>
        </w:numPr>
        <w:autoSpaceDE w:val="0"/>
        <w:autoSpaceDN w:val="0"/>
        <w:adjustRightInd w:val="0"/>
        <w:spacing w:after="0" w:line="360" w:lineRule="auto"/>
        <w:ind w:left="720" w:hanging="720"/>
        <w:jc w:val="both"/>
        <w:rPr>
          <w:rFonts w:ascii="Arial" w:hAnsi="Arial" w:cs="Arial"/>
          <w:sz w:val="24"/>
          <w:szCs w:val="24"/>
        </w:rPr>
      </w:pPr>
      <w:r w:rsidRPr="00680F70">
        <w:rPr>
          <w:rFonts w:ascii="Arial" w:hAnsi="Arial" w:cs="Arial"/>
          <w:sz w:val="24"/>
          <w:szCs w:val="24"/>
        </w:rPr>
        <w:t>Puslu görme; Bunda yapılacak tek şey hastanın bulunduğu ortamları sürekli aydınlık tutma ve gereksiz eşyaları ortadan kaldırmak.</w:t>
      </w:r>
    </w:p>
    <w:p w:rsidR="0086571C" w:rsidRPr="00680F70" w:rsidRDefault="0086571C" w:rsidP="00F461E3">
      <w:pPr>
        <w:widowControl w:val="0"/>
        <w:numPr>
          <w:ilvl w:val="0"/>
          <w:numId w:val="1"/>
        </w:numPr>
        <w:autoSpaceDE w:val="0"/>
        <w:autoSpaceDN w:val="0"/>
        <w:adjustRightInd w:val="0"/>
        <w:spacing w:after="0" w:line="360" w:lineRule="auto"/>
        <w:ind w:left="720" w:hanging="720"/>
        <w:jc w:val="both"/>
        <w:rPr>
          <w:rFonts w:ascii="Arial" w:hAnsi="Arial" w:cs="Arial"/>
          <w:sz w:val="24"/>
          <w:szCs w:val="24"/>
        </w:rPr>
      </w:pPr>
      <w:r w:rsidRPr="00680F70">
        <w:rPr>
          <w:rFonts w:ascii="Arial" w:hAnsi="Arial" w:cs="Arial"/>
          <w:sz w:val="24"/>
          <w:szCs w:val="24"/>
        </w:rPr>
        <w:t>Uykusuzluk; İlaçları erken saatlerde alınması gerekir.</w:t>
      </w:r>
    </w:p>
    <w:p w:rsidR="0086571C" w:rsidRPr="00680F70" w:rsidRDefault="0086571C" w:rsidP="00F461E3">
      <w:pPr>
        <w:widowControl w:val="0"/>
        <w:numPr>
          <w:ilvl w:val="0"/>
          <w:numId w:val="1"/>
        </w:numPr>
        <w:autoSpaceDE w:val="0"/>
        <w:autoSpaceDN w:val="0"/>
        <w:adjustRightInd w:val="0"/>
        <w:spacing w:after="0" w:line="360" w:lineRule="auto"/>
        <w:ind w:left="720" w:hanging="720"/>
        <w:jc w:val="both"/>
        <w:rPr>
          <w:rFonts w:ascii="Arial" w:hAnsi="Arial" w:cs="Arial"/>
          <w:sz w:val="24"/>
          <w:szCs w:val="24"/>
        </w:rPr>
      </w:pPr>
      <w:r w:rsidRPr="00680F70">
        <w:rPr>
          <w:rFonts w:ascii="Arial" w:hAnsi="Arial" w:cs="Arial"/>
          <w:sz w:val="24"/>
          <w:szCs w:val="24"/>
        </w:rPr>
        <w:t xml:space="preserve">Bulantı; Azar </w:t>
      </w:r>
      <w:proofErr w:type="spellStart"/>
      <w:r w:rsidRPr="00680F70">
        <w:rPr>
          <w:rFonts w:ascii="Arial" w:hAnsi="Arial" w:cs="Arial"/>
          <w:sz w:val="24"/>
          <w:szCs w:val="24"/>
        </w:rPr>
        <w:t>azar</w:t>
      </w:r>
      <w:proofErr w:type="spellEnd"/>
      <w:r w:rsidRPr="00680F70">
        <w:rPr>
          <w:rFonts w:ascii="Arial" w:hAnsi="Arial" w:cs="Arial"/>
          <w:sz w:val="24"/>
          <w:szCs w:val="24"/>
        </w:rPr>
        <w:t xml:space="preserve"> yemek yemesi önerilir</w:t>
      </w:r>
    </w:p>
    <w:p w:rsidR="0086571C" w:rsidRPr="00680F70" w:rsidRDefault="0086571C" w:rsidP="00F461E3">
      <w:pPr>
        <w:widowControl w:val="0"/>
        <w:numPr>
          <w:ilvl w:val="0"/>
          <w:numId w:val="1"/>
        </w:numPr>
        <w:autoSpaceDE w:val="0"/>
        <w:autoSpaceDN w:val="0"/>
        <w:adjustRightInd w:val="0"/>
        <w:spacing w:after="0" w:line="360" w:lineRule="auto"/>
        <w:ind w:left="720" w:hanging="720"/>
        <w:jc w:val="both"/>
        <w:rPr>
          <w:rFonts w:ascii="Arial" w:hAnsi="Arial" w:cs="Arial"/>
          <w:sz w:val="24"/>
          <w:szCs w:val="24"/>
        </w:rPr>
      </w:pPr>
      <w:proofErr w:type="spellStart"/>
      <w:r w:rsidRPr="00680F70">
        <w:rPr>
          <w:rFonts w:ascii="Arial" w:hAnsi="Arial" w:cs="Arial"/>
          <w:sz w:val="24"/>
          <w:szCs w:val="24"/>
        </w:rPr>
        <w:t>Ortostatik</w:t>
      </w:r>
      <w:proofErr w:type="spellEnd"/>
      <w:r w:rsidRPr="00680F70">
        <w:rPr>
          <w:rFonts w:ascii="Arial" w:hAnsi="Arial" w:cs="Arial"/>
          <w:sz w:val="24"/>
          <w:szCs w:val="24"/>
        </w:rPr>
        <w:t xml:space="preserve"> hipotansiyon; Yavaş pozisyon değişimi ve oturarak idrar yapması önerilir</w:t>
      </w:r>
    </w:p>
    <w:p w:rsidR="0086571C" w:rsidRPr="00680F70" w:rsidRDefault="0086571C" w:rsidP="00F461E3">
      <w:pPr>
        <w:widowControl w:val="0"/>
        <w:numPr>
          <w:ilvl w:val="0"/>
          <w:numId w:val="1"/>
        </w:numPr>
        <w:autoSpaceDE w:val="0"/>
        <w:autoSpaceDN w:val="0"/>
        <w:adjustRightInd w:val="0"/>
        <w:spacing w:after="0" w:line="360" w:lineRule="auto"/>
        <w:ind w:left="720" w:hanging="720"/>
        <w:jc w:val="both"/>
        <w:rPr>
          <w:rFonts w:ascii="Arial" w:hAnsi="Arial" w:cs="Arial"/>
          <w:sz w:val="24"/>
          <w:szCs w:val="24"/>
        </w:rPr>
      </w:pPr>
      <w:r w:rsidRPr="00680F70">
        <w:rPr>
          <w:rFonts w:ascii="Arial" w:hAnsi="Arial" w:cs="Arial"/>
          <w:sz w:val="24"/>
          <w:szCs w:val="24"/>
        </w:rPr>
        <w:t xml:space="preserve">Ödem, kilo artışı, </w:t>
      </w:r>
      <w:proofErr w:type="spellStart"/>
      <w:r w:rsidRPr="00680F70">
        <w:rPr>
          <w:rFonts w:ascii="Arial" w:hAnsi="Arial" w:cs="Arial"/>
          <w:sz w:val="24"/>
          <w:szCs w:val="24"/>
        </w:rPr>
        <w:t>mental</w:t>
      </w:r>
      <w:proofErr w:type="spellEnd"/>
      <w:r w:rsidRPr="00680F70">
        <w:rPr>
          <w:rFonts w:ascii="Arial" w:hAnsi="Arial" w:cs="Arial"/>
          <w:sz w:val="24"/>
          <w:szCs w:val="24"/>
        </w:rPr>
        <w:t xml:space="preserve"> durum bozukluğu, </w:t>
      </w:r>
      <w:proofErr w:type="spellStart"/>
      <w:r w:rsidRPr="00680F70">
        <w:rPr>
          <w:rFonts w:ascii="Arial" w:hAnsi="Arial" w:cs="Arial"/>
          <w:sz w:val="24"/>
          <w:szCs w:val="24"/>
        </w:rPr>
        <w:t>konjektif</w:t>
      </w:r>
      <w:proofErr w:type="spellEnd"/>
      <w:r w:rsidRPr="00680F70">
        <w:rPr>
          <w:rFonts w:ascii="Arial" w:hAnsi="Arial" w:cs="Arial"/>
          <w:sz w:val="24"/>
          <w:szCs w:val="24"/>
        </w:rPr>
        <w:t xml:space="preserve"> kalp yetmezliği gibi yan etkilerde sık görülen yan etkilerden olduğu için kontrollerin düzenli ve aksatılmaması söylenmelidir. İlaçların ani olarak kesilmesi, dozun değiştirilmesi ve stres durumunda </w:t>
      </w:r>
      <w:proofErr w:type="spellStart"/>
      <w:r w:rsidRPr="00680F70">
        <w:rPr>
          <w:rFonts w:ascii="Arial" w:hAnsi="Arial" w:cs="Arial"/>
          <w:sz w:val="24"/>
          <w:szCs w:val="24"/>
        </w:rPr>
        <w:t>parkinson</w:t>
      </w:r>
      <w:proofErr w:type="spellEnd"/>
      <w:r w:rsidRPr="00680F70">
        <w:rPr>
          <w:rFonts w:ascii="Arial" w:hAnsi="Arial" w:cs="Arial"/>
          <w:sz w:val="24"/>
          <w:szCs w:val="24"/>
        </w:rPr>
        <w:t xml:space="preserve"> krizine girileceği konusunda bilgi verilmelidir. </w:t>
      </w:r>
    </w:p>
    <w:p w:rsidR="0086571C" w:rsidRPr="00540A7A" w:rsidRDefault="006B1F1B" w:rsidP="000E6BE8">
      <w:pPr>
        <w:pStyle w:val="Balk2"/>
        <w:jc w:val="both"/>
        <w:rPr>
          <w:rFonts w:ascii="Arial" w:hAnsi="Arial" w:cs="Arial"/>
          <w:color w:val="000000"/>
          <w:sz w:val="24"/>
          <w:szCs w:val="24"/>
        </w:rPr>
      </w:pPr>
      <w:r w:rsidRPr="006B1F1B">
        <w:rPr>
          <w:rFonts w:ascii="Times New Roman" w:hAnsi="Times New Roman"/>
          <w:color w:val="17365D"/>
          <w:sz w:val="40"/>
          <w:szCs w:val="40"/>
          <w:lang w:val="de-DE"/>
        </w:rPr>
        <w:br w:type="page"/>
      </w:r>
      <w:r w:rsidR="000E6BE8">
        <w:rPr>
          <w:rFonts w:ascii="Times New Roman" w:hAnsi="Times New Roman"/>
          <w:color w:val="17365D"/>
          <w:sz w:val="40"/>
          <w:szCs w:val="40"/>
          <w:lang w:val="de-DE"/>
        </w:rPr>
        <w:lastRenderedPageBreak/>
        <w:pict>
          <v:shape id="_x0000_i1033" type="#_x0000_t75" style="width:510pt;height:675.75pt">
            <v:imagedata r:id="rId10" o:title=""/>
          </v:shape>
        </w:pict>
      </w:r>
      <w:r w:rsidR="000E6BE8" w:rsidRPr="00540A7A">
        <w:rPr>
          <w:rFonts w:ascii="Arial" w:hAnsi="Arial" w:cs="Arial"/>
          <w:color w:val="000000"/>
          <w:sz w:val="24"/>
          <w:szCs w:val="24"/>
        </w:rPr>
        <w:t xml:space="preserve"> </w:t>
      </w:r>
    </w:p>
    <w:sectPr w:rsidR="0086571C" w:rsidRPr="00540A7A" w:rsidSect="00BF49CB">
      <w:footerReference w:type="default" r:id="rId11"/>
      <w:pgSz w:w="11906" w:h="16838"/>
      <w:pgMar w:top="1417" w:right="1417" w:bottom="851"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7F77" w:rsidRDefault="00E17F77">
      <w:r>
        <w:separator/>
      </w:r>
    </w:p>
  </w:endnote>
  <w:endnote w:type="continuationSeparator" w:id="0">
    <w:p w:rsidR="00E17F77" w:rsidRDefault="00E17F7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71C" w:rsidRPr="009B316C" w:rsidRDefault="0086571C">
    <w:pPr>
      <w:pStyle w:val="Altbilgi"/>
      <w:rPr>
        <w:rFonts w:ascii="Times New Roman" w:hAnsi="Times New Roman" w:cs="Times New Roman"/>
      </w:rPr>
    </w:pPr>
    <w:proofErr w:type="gramStart"/>
    <w:r w:rsidRPr="009B316C">
      <w:rPr>
        <w:rFonts w:ascii="Times New Roman" w:hAnsi="Times New Roman" w:cs="Times New Roman"/>
      </w:rPr>
      <w:t>YÖN.YRD</w:t>
    </w:r>
    <w:proofErr w:type="gramEnd"/>
    <w:r w:rsidRPr="009B316C">
      <w:rPr>
        <w:rFonts w:ascii="Times New Roman" w:hAnsi="Times New Roman" w:cs="Times New Roman"/>
      </w:rPr>
      <w:t>.18(EĞT)/11.03.2013/REV-0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7F77" w:rsidRDefault="00E17F77">
      <w:r>
        <w:separator/>
      </w:r>
    </w:p>
  </w:footnote>
  <w:footnote w:type="continuationSeparator" w:id="0">
    <w:p w:rsidR="00E17F77" w:rsidRDefault="00E17F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B50DF8E"/>
    <w:lvl w:ilvl="0">
      <w:numFmt w:val="bullet"/>
      <w:lvlText w:val="*"/>
      <w:lvlJc w:val="left"/>
    </w:lvl>
  </w:abstractNum>
  <w:abstractNum w:abstractNumId="1">
    <w:nsid w:val="6FBB381A"/>
    <w:multiLevelType w:val="hybridMultilevel"/>
    <w:tmpl w:val="EED2AFB2"/>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Symbol" w:hAnsi="Symbol" w:hint="default"/>
          <w:color w:val="auto"/>
        </w:rPr>
      </w:lvl>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B0857"/>
    <w:rsid w:val="00060694"/>
    <w:rsid w:val="00090085"/>
    <w:rsid w:val="000B0857"/>
    <w:rsid w:val="000B56CA"/>
    <w:rsid w:val="000E6BE8"/>
    <w:rsid w:val="00115641"/>
    <w:rsid w:val="001874E4"/>
    <w:rsid w:val="002058C5"/>
    <w:rsid w:val="0021621B"/>
    <w:rsid w:val="00244929"/>
    <w:rsid w:val="002618F8"/>
    <w:rsid w:val="00296659"/>
    <w:rsid w:val="003661AB"/>
    <w:rsid w:val="00372D4B"/>
    <w:rsid w:val="003922E4"/>
    <w:rsid w:val="00483AF4"/>
    <w:rsid w:val="00540A7A"/>
    <w:rsid w:val="005A1C0A"/>
    <w:rsid w:val="005C44F4"/>
    <w:rsid w:val="006551D8"/>
    <w:rsid w:val="00680F70"/>
    <w:rsid w:val="00694C06"/>
    <w:rsid w:val="006B1F1B"/>
    <w:rsid w:val="006B1F7C"/>
    <w:rsid w:val="00705669"/>
    <w:rsid w:val="00724993"/>
    <w:rsid w:val="00744F0D"/>
    <w:rsid w:val="007D1193"/>
    <w:rsid w:val="0086571C"/>
    <w:rsid w:val="008C3868"/>
    <w:rsid w:val="0095485F"/>
    <w:rsid w:val="0098264B"/>
    <w:rsid w:val="009911AA"/>
    <w:rsid w:val="009B316C"/>
    <w:rsid w:val="009D021F"/>
    <w:rsid w:val="00A253CE"/>
    <w:rsid w:val="00A40CDA"/>
    <w:rsid w:val="00BA5FB7"/>
    <w:rsid w:val="00BA6F5A"/>
    <w:rsid w:val="00BC34BC"/>
    <w:rsid w:val="00BF49CB"/>
    <w:rsid w:val="00C27E96"/>
    <w:rsid w:val="00C74D7F"/>
    <w:rsid w:val="00CA0E8B"/>
    <w:rsid w:val="00CE1A6B"/>
    <w:rsid w:val="00D36848"/>
    <w:rsid w:val="00D94CE3"/>
    <w:rsid w:val="00DF2479"/>
    <w:rsid w:val="00E15F06"/>
    <w:rsid w:val="00E17EE1"/>
    <w:rsid w:val="00E17F77"/>
    <w:rsid w:val="00E53628"/>
    <w:rsid w:val="00E8433D"/>
    <w:rsid w:val="00F461E3"/>
    <w:rsid w:val="00F62BC6"/>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C06"/>
    <w:pPr>
      <w:spacing w:after="200" w:line="276" w:lineRule="auto"/>
    </w:pPr>
    <w:rPr>
      <w:rFonts w:cs="Calibri"/>
      <w:sz w:val="22"/>
      <w:szCs w:val="22"/>
      <w:lang w:eastAsia="en-US"/>
    </w:rPr>
  </w:style>
  <w:style w:type="paragraph" w:styleId="Balk1">
    <w:name w:val="heading 1"/>
    <w:basedOn w:val="Normal"/>
    <w:next w:val="Normal"/>
    <w:link w:val="Balk1Char"/>
    <w:uiPriority w:val="99"/>
    <w:qFormat/>
    <w:rsid w:val="002058C5"/>
    <w:pPr>
      <w:keepNext/>
      <w:spacing w:before="240" w:after="60" w:line="240" w:lineRule="auto"/>
      <w:outlineLvl w:val="0"/>
    </w:pPr>
    <w:rPr>
      <w:rFonts w:ascii="Cambria" w:eastAsia="Times New Roman" w:hAnsi="Cambria" w:cs="Cambria"/>
      <w:b/>
      <w:bCs/>
      <w:kern w:val="32"/>
      <w:sz w:val="32"/>
      <w:szCs w:val="32"/>
      <w:lang w:eastAsia="tr-TR"/>
    </w:rPr>
  </w:style>
  <w:style w:type="paragraph" w:styleId="Balk2">
    <w:name w:val="heading 2"/>
    <w:basedOn w:val="Normal"/>
    <w:next w:val="Normal"/>
    <w:link w:val="Balk2Char"/>
    <w:unhideWhenUsed/>
    <w:qFormat/>
    <w:locked/>
    <w:rsid w:val="005A1C0A"/>
    <w:pPr>
      <w:keepNext/>
      <w:spacing w:before="240" w:after="60"/>
      <w:outlineLvl w:val="1"/>
    </w:pPr>
    <w:rPr>
      <w:rFonts w:ascii="Cambria" w:eastAsia="Times New Roman" w:hAnsi="Cambria" w:cs="Times New Roman"/>
      <w:b/>
      <w:bCs/>
      <w:i/>
      <w:iCs/>
      <w:sz w:val="28"/>
      <w:szCs w:val="28"/>
    </w:rPr>
  </w:style>
  <w:style w:type="paragraph" w:styleId="Balk4">
    <w:name w:val="heading 4"/>
    <w:basedOn w:val="Normal"/>
    <w:link w:val="Balk4Char"/>
    <w:uiPriority w:val="99"/>
    <w:qFormat/>
    <w:rsid w:val="000B0857"/>
    <w:pPr>
      <w:spacing w:before="100" w:beforeAutospacing="1" w:after="75" w:line="240" w:lineRule="auto"/>
      <w:outlineLvl w:val="3"/>
    </w:pPr>
    <w:rPr>
      <w:rFonts w:ascii="Arial" w:eastAsia="Times New Roman" w:hAnsi="Arial" w:cs="Arial"/>
      <w:color w:val="E24912"/>
      <w:sz w:val="42"/>
      <w:szCs w:val="42"/>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2058C5"/>
    <w:rPr>
      <w:rFonts w:ascii="Cambria" w:hAnsi="Cambria" w:cs="Cambria"/>
      <w:b/>
      <w:bCs/>
      <w:kern w:val="32"/>
      <w:sz w:val="32"/>
      <w:szCs w:val="32"/>
      <w:lang w:eastAsia="tr-TR"/>
    </w:rPr>
  </w:style>
  <w:style w:type="character" w:customStyle="1" w:styleId="Balk4Char">
    <w:name w:val="Başlık 4 Char"/>
    <w:basedOn w:val="VarsaylanParagrafYazTipi"/>
    <w:link w:val="Balk4"/>
    <w:uiPriority w:val="99"/>
    <w:locked/>
    <w:rsid w:val="000B0857"/>
    <w:rPr>
      <w:rFonts w:ascii="Arial" w:hAnsi="Arial" w:cs="Arial"/>
      <w:color w:val="E24912"/>
      <w:sz w:val="42"/>
      <w:szCs w:val="42"/>
      <w:lang w:eastAsia="tr-TR"/>
    </w:rPr>
  </w:style>
  <w:style w:type="character" w:styleId="Gl">
    <w:name w:val="Strong"/>
    <w:basedOn w:val="VarsaylanParagrafYazTipi"/>
    <w:uiPriority w:val="99"/>
    <w:qFormat/>
    <w:rsid w:val="000B0857"/>
    <w:rPr>
      <w:rFonts w:cs="Times New Roman"/>
      <w:b/>
      <w:bCs/>
    </w:rPr>
  </w:style>
  <w:style w:type="paragraph" w:styleId="NormalWeb">
    <w:name w:val="Normal (Web)"/>
    <w:basedOn w:val="Normal"/>
    <w:uiPriority w:val="99"/>
    <w:rsid w:val="0009008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99"/>
    <w:qFormat/>
    <w:rsid w:val="002058C5"/>
    <w:pPr>
      <w:ind w:left="720"/>
    </w:pPr>
  </w:style>
  <w:style w:type="paragraph" w:styleId="BalonMetni">
    <w:name w:val="Balloon Text"/>
    <w:basedOn w:val="Normal"/>
    <w:link w:val="BalonMetniChar"/>
    <w:uiPriority w:val="99"/>
    <w:semiHidden/>
    <w:rsid w:val="00A40CD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A40CDA"/>
    <w:rPr>
      <w:rFonts w:ascii="Tahoma" w:hAnsi="Tahoma" w:cs="Tahoma"/>
      <w:sz w:val="16"/>
      <w:szCs w:val="16"/>
    </w:rPr>
  </w:style>
  <w:style w:type="paragraph" w:styleId="stbilgi">
    <w:name w:val="header"/>
    <w:basedOn w:val="Normal"/>
    <w:link w:val="stbilgiChar"/>
    <w:uiPriority w:val="99"/>
    <w:rsid w:val="009B316C"/>
    <w:pPr>
      <w:tabs>
        <w:tab w:val="center" w:pos="4536"/>
        <w:tab w:val="right" w:pos="9072"/>
      </w:tabs>
    </w:pPr>
  </w:style>
  <w:style w:type="character" w:customStyle="1" w:styleId="stbilgiChar">
    <w:name w:val="Üstbilgi Char"/>
    <w:basedOn w:val="VarsaylanParagrafYazTipi"/>
    <w:link w:val="stbilgi"/>
    <w:uiPriority w:val="99"/>
    <w:semiHidden/>
    <w:locked/>
    <w:rsid w:val="00F62BC6"/>
    <w:rPr>
      <w:rFonts w:cs="Calibri"/>
      <w:lang w:eastAsia="en-US"/>
    </w:rPr>
  </w:style>
  <w:style w:type="paragraph" w:styleId="Altbilgi">
    <w:name w:val="footer"/>
    <w:basedOn w:val="Normal"/>
    <w:link w:val="AltbilgiChar"/>
    <w:uiPriority w:val="99"/>
    <w:rsid w:val="009B316C"/>
    <w:pPr>
      <w:tabs>
        <w:tab w:val="center" w:pos="4536"/>
        <w:tab w:val="right" w:pos="9072"/>
      </w:tabs>
    </w:pPr>
  </w:style>
  <w:style w:type="character" w:customStyle="1" w:styleId="AltbilgiChar">
    <w:name w:val="Altbilgi Char"/>
    <w:basedOn w:val="VarsaylanParagrafYazTipi"/>
    <w:link w:val="Altbilgi"/>
    <w:uiPriority w:val="99"/>
    <w:semiHidden/>
    <w:locked/>
    <w:rsid w:val="00F62BC6"/>
    <w:rPr>
      <w:rFonts w:cs="Calibri"/>
      <w:lang w:eastAsia="en-US"/>
    </w:rPr>
  </w:style>
  <w:style w:type="character" w:customStyle="1" w:styleId="Balk2Char">
    <w:name w:val="Başlık 2 Char"/>
    <w:basedOn w:val="VarsaylanParagrafYazTipi"/>
    <w:link w:val="Balk2"/>
    <w:rsid w:val="005A1C0A"/>
    <w:rPr>
      <w:rFonts w:ascii="Cambria" w:eastAsia="Times New Roman" w:hAnsi="Cambria" w:cs="Times New Roman"/>
      <w:b/>
      <w:bCs/>
      <w:i/>
      <w:iCs/>
      <w:sz w:val="28"/>
      <w:szCs w:val="28"/>
      <w:lang w:eastAsia="en-US"/>
    </w:rPr>
  </w:style>
  <w:style w:type="character" w:styleId="Kpr">
    <w:name w:val="Hyperlink"/>
    <w:basedOn w:val="VarsaylanParagrafYazTipi"/>
    <w:rsid w:val="005A1C0A"/>
    <w:rPr>
      <w:color w:val="0000FF"/>
      <w:u w:val="single"/>
    </w:rPr>
  </w:style>
</w:styles>
</file>

<file path=word/webSettings.xml><?xml version="1.0" encoding="utf-8"?>
<w:webSettings xmlns:r="http://schemas.openxmlformats.org/officeDocument/2006/relationships" xmlns:w="http://schemas.openxmlformats.org/wordprocessingml/2006/main">
  <w:divs>
    <w:div w:id="191580555">
      <w:marLeft w:val="0"/>
      <w:marRight w:val="0"/>
      <w:marTop w:val="0"/>
      <w:marBottom w:val="0"/>
      <w:divBdr>
        <w:top w:val="none" w:sz="0" w:space="0" w:color="auto"/>
        <w:left w:val="none" w:sz="0" w:space="0" w:color="auto"/>
        <w:bottom w:val="none" w:sz="0" w:space="0" w:color="auto"/>
        <w:right w:val="none" w:sz="0" w:space="0" w:color="auto"/>
      </w:divBdr>
    </w:div>
    <w:div w:id="191580556">
      <w:marLeft w:val="0"/>
      <w:marRight w:val="0"/>
      <w:marTop w:val="0"/>
      <w:marBottom w:val="0"/>
      <w:divBdr>
        <w:top w:val="none" w:sz="0" w:space="0" w:color="auto"/>
        <w:left w:val="none" w:sz="0" w:space="0" w:color="auto"/>
        <w:bottom w:val="none" w:sz="0" w:space="0" w:color="auto"/>
        <w:right w:val="none" w:sz="0" w:space="0" w:color="auto"/>
      </w:divBdr>
      <w:divsChild>
        <w:div w:id="191580546">
          <w:marLeft w:val="0"/>
          <w:marRight w:val="0"/>
          <w:marTop w:val="0"/>
          <w:marBottom w:val="0"/>
          <w:divBdr>
            <w:top w:val="none" w:sz="0" w:space="0" w:color="auto"/>
            <w:left w:val="none" w:sz="0" w:space="0" w:color="auto"/>
            <w:bottom w:val="none" w:sz="0" w:space="0" w:color="auto"/>
            <w:right w:val="none" w:sz="0" w:space="0" w:color="auto"/>
          </w:divBdr>
          <w:divsChild>
            <w:div w:id="191580544">
              <w:marLeft w:val="0"/>
              <w:marRight w:val="0"/>
              <w:marTop w:val="0"/>
              <w:marBottom w:val="0"/>
              <w:divBdr>
                <w:top w:val="none" w:sz="0" w:space="0" w:color="auto"/>
                <w:left w:val="none" w:sz="0" w:space="0" w:color="auto"/>
                <w:bottom w:val="none" w:sz="0" w:space="0" w:color="auto"/>
                <w:right w:val="none" w:sz="0" w:space="0" w:color="auto"/>
              </w:divBdr>
              <w:divsChild>
                <w:div w:id="191580543">
                  <w:marLeft w:val="0"/>
                  <w:marRight w:val="0"/>
                  <w:marTop w:val="100"/>
                  <w:marBottom w:val="100"/>
                  <w:divBdr>
                    <w:top w:val="none" w:sz="0" w:space="0" w:color="auto"/>
                    <w:left w:val="none" w:sz="0" w:space="0" w:color="auto"/>
                    <w:bottom w:val="none" w:sz="0" w:space="0" w:color="auto"/>
                    <w:right w:val="none" w:sz="0" w:space="0" w:color="auto"/>
                  </w:divBdr>
                  <w:divsChild>
                    <w:div w:id="191580551">
                      <w:marLeft w:val="0"/>
                      <w:marRight w:val="0"/>
                      <w:marTop w:val="0"/>
                      <w:marBottom w:val="0"/>
                      <w:divBdr>
                        <w:top w:val="none" w:sz="0" w:space="0" w:color="auto"/>
                        <w:left w:val="none" w:sz="0" w:space="0" w:color="auto"/>
                        <w:bottom w:val="none" w:sz="0" w:space="0" w:color="auto"/>
                        <w:right w:val="none" w:sz="0" w:space="0" w:color="auto"/>
                      </w:divBdr>
                      <w:divsChild>
                        <w:div w:id="191580548">
                          <w:marLeft w:val="0"/>
                          <w:marRight w:val="0"/>
                          <w:marTop w:val="0"/>
                          <w:marBottom w:val="0"/>
                          <w:divBdr>
                            <w:top w:val="none" w:sz="0" w:space="0" w:color="auto"/>
                            <w:left w:val="none" w:sz="0" w:space="0" w:color="auto"/>
                            <w:bottom w:val="none" w:sz="0" w:space="0" w:color="auto"/>
                            <w:right w:val="none" w:sz="0" w:space="0" w:color="auto"/>
                          </w:divBdr>
                          <w:divsChild>
                            <w:div w:id="191580550">
                              <w:marLeft w:val="0"/>
                              <w:marRight w:val="0"/>
                              <w:marTop w:val="0"/>
                              <w:marBottom w:val="0"/>
                              <w:divBdr>
                                <w:top w:val="none" w:sz="0" w:space="0" w:color="auto"/>
                                <w:left w:val="none" w:sz="0" w:space="0" w:color="auto"/>
                                <w:bottom w:val="none" w:sz="0" w:space="0" w:color="auto"/>
                                <w:right w:val="none" w:sz="0" w:space="0" w:color="auto"/>
                              </w:divBdr>
                              <w:divsChild>
                                <w:div w:id="191580553">
                                  <w:marLeft w:val="0"/>
                                  <w:marRight w:val="0"/>
                                  <w:marTop w:val="0"/>
                                  <w:marBottom w:val="0"/>
                                  <w:divBdr>
                                    <w:top w:val="none" w:sz="0" w:space="0" w:color="auto"/>
                                    <w:left w:val="none" w:sz="0" w:space="0" w:color="auto"/>
                                    <w:bottom w:val="none" w:sz="0" w:space="0" w:color="auto"/>
                                    <w:right w:val="none" w:sz="0" w:space="0" w:color="auto"/>
                                  </w:divBdr>
                                  <w:divsChild>
                                    <w:div w:id="191580557">
                                      <w:marLeft w:val="0"/>
                                      <w:marRight w:val="0"/>
                                      <w:marTop w:val="0"/>
                                      <w:marBottom w:val="0"/>
                                      <w:divBdr>
                                        <w:top w:val="none" w:sz="0" w:space="0" w:color="auto"/>
                                        <w:left w:val="none" w:sz="0" w:space="0" w:color="auto"/>
                                        <w:bottom w:val="none" w:sz="0" w:space="0" w:color="auto"/>
                                        <w:right w:val="none" w:sz="0" w:space="0" w:color="auto"/>
                                      </w:divBdr>
                                      <w:divsChild>
                                        <w:div w:id="191580559">
                                          <w:marLeft w:val="0"/>
                                          <w:marRight w:val="0"/>
                                          <w:marTop w:val="0"/>
                                          <w:marBottom w:val="0"/>
                                          <w:divBdr>
                                            <w:top w:val="none" w:sz="0" w:space="0" w:color="auto"/>
                                            <w:left w:val="none" w:sz="0" w:space="0" w:color="auto"/>
                                            <w:bottom w:val="none" w:sz="0" w:space="0" w:color="auto"/>
                                            <w:right w:val="none" w:sz="0" w:space="0" w:color="auto"/>
                                          </w:divBdr>
                                          <w:divsChild>
                                            <w:div w:id="191580549">
                                              <w:marLeft w:val="0"/>
                                              <w:marRight w:val="0"/>
                                              <w:marTop w:val="0"/>
                                              <w:marBottom w:val="0"/>
                                              <w:divBdr>
                                                <w:top w:val="none" w:sz="0" w:space="0" w:color="auto"/>
                                                <w:left w:val="none" w:sz="0" w:space="0" w:color="auto"/>
                                                <w:bottom w:val="none" w:sz="0" w:space="0" w:color="auto"/>
                                                <w:right w:val="none" w:sz="0" w:space="0" w:color="auto"/>
                                              </w:divBdr>
                                              <w:divsChild>
                                                <w:div w:id="191580547">
                                                  <w:marLeft w:val="0"/>
                                                  <w:marRight w:val="0"/>
                                                  <w:marTop w:val="0"/>
                                                  <w:marBottom w:val="0"/>
                                                  <w:divBdr>
                                                    <w:top w:val="none" w:sz="0" w:space="0" w:color="auto"/>
                                                    <w:left w:val="none" w:sz="0" w:space="0" w:color="auto"/>
                                                    <w:bottom w:val="none" w:sz="0" w:space="0" w:color="auto"/>
                                                    <w:right w:val="none" w:sz="0" w:space="0" w:color="auto"/>
                                                  </w:divBdr>
                                                  <w:divsChild>
                                                    <w:div w:id="191580558">
                                                      <w:marLeft w:val="0"/>
                                                      <w:marRight w:val="0"/>
                                                      <w:marTop w:val="0"/>
                                                      <w:marBottom w:val="0"/>
                                                      <w:divBdr>
                                                        <w:top w:val="none" w:sz="0" w:space="0" w:color="auto"/>
                                                        <w:left w:val="none" w:sz="0" w:space="0" w:color="auto"/>
                                                        <w:bottom w:val="none" w:sz="0" w:space="0" w:color="auto"/>
                                                        <w:right w:val="none" w:sz="0" w:space="0" w:color="auto"/>
                                                      </w:divBdr>
                                                      <w:divsChild>
                                                        <w:div w:id="191580560">
                                                          <w:marLeft w:val="0"/>
                                                          <w:marRight w:val="0"/>
                                                          <w:marTop w:val="0"/>
                                                          <w:marBottom w:val="0"/>
                                                          <w:divBdr>
                                                            <w:top w:val="none" w:sz="0" w:space="0" w:color="auto"/>
                                                            <w:left w:val="none" w:sz="0" w:space="0" w:color="auto"/>
                                                            <w:bottom w:val="none" w:sz="0" w:space="0" w:color="auto"/>
                                                            <w:right w:val="none" w:sz="0" w:space="0" w:color="auto"/>
                                                          </w:divBdr>
                                                          <w:divsChild>
                                                            <w:div w:id="191580554">
                                                              <w:marLeft w:val="0"/>
                                                              <w:marRight w:val="0"/>
                                                              <w:marTop w:val="0"/>
                                                              <w:marBottom w:val="0"/>
                                                              <w:divBdr>
                                                                <w:top w:val="none" w:sz="0" w:space="0" w:color="auto"/>
                                                                <w:left w:val="none" w:sz="0" w:space="0" w:color="auto"/>
                                                                <w:bottom w:val="none" w:sz="0" w:space="0" w:color="auto"/>
                                                                <w:right w:val="none" w:sz="0" w:space="0" w:color="auto"/>
                                                              </w:divBdr>
                                                              <w:divsChild>
                                                                <w:div w:id="191580552">
                                                                  <w:marLeft w:val="0"/>
                                                                  <w:marRight w:val="0"/>
                                                                  <w:marTop w:val="0"/>
                                                                  <w:marBottom w:val="0"/>
                                                                  <w:divBdr>
                                                                    <w:top w:val="none" w:sz="0" w:space="0" w:color="auto"/>
                                                                    <w:left w:val="none" w:sz="0" w:space="0" w:color="auto"/>
                                                                    <w:bottom w:val="none" w:sz="0" w:space="0" w:color="auto"/>
                                                                    <w:right w:val="none" w:sz="0" w:space="0" w:color="auto"/>
                                                                  </w:divBdr>
                                                                  <w:divsChild>
                                                                    <w:div w:id="19158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8</Pages>
  <Words>1271</Words>
  <Characters>8672</Characters>
  <Application>Microsoft Office Word</Application>
  <DocSecurity>0</DocSecurity>
  <Lines>72</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TURBO A.Ş.</Company>
  <LinksUpToDate>false</LinksUpToDate>
  <CharactersWithSpaces>9924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fatih imre</dc:creator>
  <cp:keywords/>
  <dc:description/>
  <cp:lastModifiedBy>hdemir</cp:lastModifiedBy>
  <cp:revision>22</cp:revision>
  <cp:lastPrinted>2016-03-09T08:34:00Z</cp:lastPrinted>
  <dcterms:created xsi:type="dcterms:W3CDTF">2012-06-19T10:38:00Z</dcterms:created>
  <dcterms:modified xsi:type="dcterms:W3CDTF">2016-03-22T11:59:00Z</dcterms:modified>
</cp:coreProperties>
</file>