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70" w:rsidRPr="00174B5B" w:rsidRDefault="00FF1D86" w:rsidP="004D4543">
      <w:pPr>
        <w:jc w:val="center"/>
        <w:rPr>
          <w:b/>
          <w:bCs/>
          <w:color w:val="365F91"/>
          <w:sz w:val="32"/>
          <w:szCs w:val="32"/>
        </w:rPr>
      </w:pPr>
      <w:r w:rsidRPr="00FF1D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58.8pt;margin-top:-45pt;width:107.95pt;height:133.5pt;z-index:251658240;visibility:visible">
            <v:imagedata r:id="rId8" o:title=""/>
          </v:shape>
        </w:pict>
      </w:r>
      <w:r w:rsidR="00FF6070" w:rsidRPr="00174B5B">
        <w:rPr>
          <w:b/>
          <w:bCs/>
          <w:color w:val="365F91"/>
          <w:sz w:val="32"/>
          <w:szCs w:val="32"/>
        </w:rPr>
        <w:t>T.C.</w:t>
      </w:r>
    </w:p>
    <w:p w:rsidR="00FF6070" w:rsidRPr="00174B5B" w:rsidRDefault="00FF6070" w:rsidP="004D4543">
      <w:pPr>
        <w:jc w:val="center"/>
        <w:rPr>
          <w:b/>
          <w:bCs/>
          <w:noProof/>
          <w:color w:val="365F91"/>
          <w:sz w:val="32"/>
          <w:szCs w:val="32"/>
        </w:rPr>
      </w:pPr>
      <w:r w:rsidRPr="00174B5B">
        <w:rPr>
          <w:b/>
          <w:bCs/>
          <w:noProof/>
          <w:color w:val="365F91"/>
          <w:sz w:val="32"/>
          <w:szCs w:val="32"/>
        </w:rPr>
        <w:t>PAMUKKALE ÜNİVERSİTESİ</w:t>
      </w:r>
    </w:p>
    <w:p w:rsidR="00FF6070" w:rsidRPr="00174B5B" w:rsidRDefault="00FF6070" w:rsidP="004D4543">
      <w:pPr>
        <w:jc w:val="center"/>
        <w:rPr>
          <w:b/>
          <w:bCs/>
          <w:noProof/>
          <w:color w:val="365F91"/>
          <w:sz w:val="32"/>
          <w:szCs w:val="32"/>
        </w:rPr>
      </w:pPr>
      <w:r>
        <w:rPr>
          <w:b/>
          <w:bCs/>
          <w:noProof/>
          <w:color w:val="365F91"/>
          <w:sz w:val="32"/>
          <w:szCs w:val="32"/>
        </w:rPr>
        <w:t xml:space="preserve">    </w:t>
      </w:r>
      <w:r w:rsidRPr="00174B5B">
        <w:rPr>
          <w:b/>
          <w:bCs/>
          <w:noProof/>
          <w:color w:val="365F91"/>
          <w:sz w:val="32"/>
          <w:szCs w:val="32"/>
        </w:rPr>
        <w:t>SAĞLIK ARAŞTIRMA VE UYGULAMA MERKEZİ</w:t>
      </w:r>
    </w:p>
    <w:p w:rsidR="00FF6070" w:rsidRPr="00174B5B" w:rsidRDefault="00FF6070" w:rsidP="004D4543">
      <w:pPr>
        <w:jc w:val="center"/>
        <w:rPr>
          <w:b/>
          <w:bCs/>
          <w:noProof/>
          <w:color w:val="365F91"/>
          <w:sz w:val="32"/>
          <w:szCs w:val="32"/>
        </w:rPr>
      </w:pPr>
    </w:p>
    <w:p w:rsidR="00FF6070" w:rsidRDefault="00FF6070" w:rsidP="004D4543">
      <w:pPr>
        <w:jc w:val="center"/>
        <w:rPr>
          <w:b/>
          <w:bCs/>
          <w:color w:val="013C88"/>
          <w:sz w:val="32"/>
          <w:szCs w:val="32"/>
        </w:rPr>
      </w:pPr>
      <w:r w:rsidRPr="00174B5B">
        <w:rPr>
          <w:b/>
          <w:bCs/>
          <w:color w:val="013C88"/>
          <w:sz w:val="32"/>
          <w:szCs w:val="32"/>
        </w:rPr>
        <w:t>“Sağlıklı yaşam, mutlu bireyler, güler yüzlü toplum”</w:t>
      </w:r>
    </w:p>
    <w:p w:rsidR="00FF6070" w:rsidRDefault="00FF6070" w:rsidP="004D4543">
      <w:pPr>
        <w:jc w:val="center"/>
        <w:rPr>
          <w:b/>
          <w:bCs/>
          <w:color w:val="013C88"/>
          <w:sz w:val="32"/>
          <w:szCs w:val="32"/>
        </w:rPr>
      </w:pPr>
    </w:p>
    <w:p w:rsidR="00FF6070" w:rsidRPr="00DC4BEE" w:rsidRDefault="00FF6070" w:rsidP="00926C1C">
      <w:pPr>
        <w:pStyle w:val="Balk1"/>
        <w:ind w:firstLine="567"/>
        <w:jc w:val="center"/>
        <w:rPr>
          <w:bCs w:val="0"/>
          <w:color w:val="1F497D"/>
        </w:rPr>
      </w:pPr>
      <w:r w:rsidRPr="00DC4BEE">
        <w:rPr>
          <w:bCs w:val="0"/>
          <w:color w:val="1F497D"/>
        </w:rPr>
        <w:t>GEBELİKTE GÖRÜLEN KANAMALAR EL KİTABI</w:t>
      </w:r>
    </w:p>
    <w:p w:rsidR="00FF6070" w:rsidRDefault="00FF6070" w:rsidP="00926C1C"/>
    <w:p w:rsidR="00FF6070" w:rsidRDefault="00FF6070" w:rsidP="00926C1C"/>
    <w:p w:rsidR="00FF6070" w:rsidRDefault="00FF1D86" w:rsidP="00926C1C">
      <w:r>
        <w:rPr>
          <w:noProof/>
        </w:rPr>
        <w:pict>
          <v:shape id="Resim 2" o:spid="_x0000_s1027" type="#_x0000_t75" alt="DSC_0023-1" style="position:absolute;margin-left:-40.85pt;margin-top:1.55pt;width:530.55pt;height:499.45pt;z-index:251657216;visibility:visible">
            <v:imagedata r:id="rId9" o:title="" cropbottom="5471f"/>
          </v:shape>
        </w:pict>
      </w:r>
    </w:p>
    <w:p w:rsidR="00FF6070" w:rsidRDefault="00FF6070" w:rsidP="00926C1C"/>
    <w:p w:rsidR="00FF6070" w:rsidRDefault="00FF6070" w:rsidP="00926C1C"/>
    <w:p w:rsidR="00FF6070" w:rsidRPr="00926C1C" w:rsidRDefault="00FF6070" w:rsidP="00926C1C"/>
    <w:p w:rsidR="00FF6070" w:rsidRPr="00926C1C" w:rsidRDefault="00FF6070" w:rsidP="00926C1C"/>
    <w:p w:rsidR="00FF6070" w:rsidRPr="001A668E" w:rsidRDefault="00AC1603" w:rsidP="001A668E">
      <w:pPr>
        <w:rPr>
          <w:rFonts w:ascii="Arial" w:hAnsi="Arial" w:cs="Arial"/>
          <w:sz w:val="44"/>
          <w:szCs w:val="44"/>
        </w:rPr>
      </w:pPr>
      <w:r>
        <w:rPr>
          <w:sz w:val="48"/>
          <w:szCs w:val="48"/>
        </w:rPr>
        <w:br w:type="page"/>
      </w:r>
      <w:r w:rsidR="00FF6070" w:rsidRPr="002B5DBF">
        <w:rPr>
          <w:sz w:val="48"/>
          <w:szCs w:val="48"/>
        </w:rPr>
        <w:lastRenderedPageBreak/>
        <w:t xml:space="preserve">Gebeliğin ilk üç ayındaki kanamaların en sık sebebi düşük tehdididir. Bunun dışında </w:t>
      </w:r>
      <w:proofErr w:type="spellStart"/>
      <w:r w:rsidR="00FF6070" w:rsidRPr="002B5DBF">
        <w:rPr>
          <w:sz w:val="48"/>
          <w:szCs w:val="48"/>
        </w:rPr>
        <w:t>mol</w:t>
      </w:r>
      <w:proofErr w:type="spellEnd"/>
      <w:r w:rsidR="00FF6070" w:rsidRPr="002B5DBF">
        <w:rPr>
          <w:sz w:val="48"/>
          <w:szCs w:val="48"/>
        </w:rPr>
        <w:t xml:space="preserve"> gebelik, dış gebelik gibi durumlarda da kanama olabilir. Gebeliğin daha ileriki dönemlerinde ve sonlarında olan kanamaların ise farklı sebepleri olabilir.</w:t>
      </w:r>
    </w:p>
    <w:p w:rsidR="00FF6070" w:rsidRPr="002B5DBF" w:rsidRDefault="00FF6070" w:rsidP="00926C1C">
      <w:pPr>
        <w:ind w:firstLine="567"/>
        <w:jc w:val="both"/>
        <w:rPr>
          <w:sz w:val="48"/>
          <w:szCs w:val="48"/>
        </w:rPr>
      </w:pPr>
    </w:p>
    <w:p w:rsidR="00FF6070" w:rsidRPr="002B5DBF" w:rsidRDefault="00FF6070" w:rsidP="00926C1C">
      <w:pPr>
        <w:pStyle w:val="Balk1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proofErr w:type="gramStart"/>
      <w:r w:rsidRPr="002B5DBF">
        <w:rPr>
          <w:rFonts w:ascii="Times New Roman" w:hAnsi="Times New Roman" w:cs="Times New Roman"/>
          <w:sz w:val="48"/>
          <w:szCs w:val="48"/>
        </w:rPr>
        <w:t>ÖNERİLER :</w:t>
      </w:r>
      <w:proofErr w:type="gramEnd"/>
    </w:p>
    <w:p w:rsidR="00FF6070" w:rsidRPr="002B5DBF" w:rsidRDefault="00FF6070" w:rsidP="005B179E">
      <w:pPr>
        <w:pStyle w:val="ListeMaddemi"/>
        <w:numPr>
          <w:ilvl w:val="0"/>
          <w:numId w:val="3"/>
        </w:numPr>
        <w:ind w:firstLine="567"/>
        <w:jc w:val="both"/>
        <w:rPr>
          <w:sz w:val="48"/>
          <w:szCs w:val="48"/>
        </w:rPr>
      </w:pPr>
      <w:proofErr w:type="spellStart"/>
      <w:r w:rsidRPr="002B5DBF">
        <w:rPr>
          <w:sz w:val="48"/>
          <w:szCs w:val="48"/>
        </w:rPr>
        <w:t>Vaginal</w:t>
      </w:r>
      <w:proofErr w:type="spellEnd"/>
      <w:r w:rsidRPr="002B5DBF">
        <w:rPr>
          <w:sz w:val="48"/>
          <w:szCs w:val="48"/>
        </w:rPr>
        <w:t xml:space="preserve"> kanamanız olduğunda hemen doktorunuza başvurunuz.</w:t>
      </w:r>
    </w:p>
    <w:p w:rsidR="00FF6070" w:rsidRPr="002B5DBF" w:rsidRDefault="00FF6070" w:rsidP="005B179E">
      <w:pPr>
        <w:pStyle w:val="ListeMaddemi"/>
        <w:numPr>
          <w:ilvl w:val="0"/>
          <w:numId w:val="3"/>
        </w:numPr>
        <w:ind w:firstLine="567"/>
        <w:jc w:val="both"/>
        <w:rPr>
          <w:sz w:val="48"/>
          <w:szCs w:val="48"/>
        </w:rPr>
      </w:pPr>
      <w:r w:rsidRPr="002B5DBF">
        <w:rPr>
          <w:sz w:val="48"/>
          <w:szCs w:val="48"/>
        </w:rPr>
        <w:t>Doktorunuzun önerdiği ilaçları kullanınız.</w:t>
      </w:r>
    </w:p>
    <w:p w:rsidR="00FF6070" w:rsidRPr="002B5DBF" w:rsidRDefault="00FF6070" w:rsidP="005B179E">
      <w:pPr>
        <w:pStyle w:val="ListeMaddemi"/>
        <w:numPr>
          <w:ilvl w:val="0"/>
          <w:numId w:val="3"/>
        </w:numPr>
        <w:ind w:firstLine="567"/>
        <w:jc w:val="both"/>
        <w:rPr>
          <w:sz w:val="48"/>
          <w:szCs w:val="48"/>
        </w:rPr>
      </w:pPr>
      <w:r w:rsidRPr="002B5DBF">
        <w:rPr>
          <w:sz w:val="48"/>
          <w:szCs w:val="48"/>
        </w:rPr>
        <w:t>Mutlak yatak istirahatında bulununuz.</w:t>
      </w:r>
    </w:p>
    <w:p w:rsidR="00FF6070" w:rsidRPr="002B5DBF" w:rsidRDefault="00FF6070" w:rsidP="005B179E">
      <w:pPr>
        <w:pStyle w:val="ListeMaddemi"/>
        <w:numPr>
          <w:ilvl w:val="0"/>
          <w:numId w:val="3"/>
        </w:numPr>
        <w:ind w:firstLine="567"/>
        <w:jc w:val="both"/>
        <w:rPr>
          <w:sz w:val="48"/>
          <w:szCs w:val="48"/>
        </w:rPr>
      </w:pPr>
      <w:r w:rsidRPr="002B5DBF">
        <w:rPr>
          <w:sz w:val="48"/>
          <w:szCs w:val="48"/>
        </w:rPr>
        <w:t>Doktorunuzun önerisine göre diyetinize uyunuz.</w:t>
      </w:r>
    </w:p>
    <w:p w:rsidR="00FF6070" w:rsidRDefault="00FF6070" w:rsidP="005B179E">
      <w:pPr>
        <w:pStyle w:val="ListeMaddemi"/>
        <w:numPr>
          <w:ilvl w:val="0"/>
          <w:numId w:val="3"/>
        </w:numPr>
        <w:ind w:firstLine="567"/>
        <w:jc w:val="both"/>
        <w:rPr>
          <w:sz w:val="48"/>
          <w:szCs w:val="48"/>
        </w:rPr>
      </w:pPr>
      <w:r w:rsidRPr="002B5DBF">
        <w:rPr>
          <w:sz w:val="48"/>
          <w:szCs w:val="48"/>
        </w:rPr>
        <w:t>Hijyeninize dikkat ediniz.</w:t>
      </w:r>
    </w:p>
    <w:p w:rsidR="00B7517C" w:rsidRDefault="00B7517C" w:rsidP="00B7517C">
      <w:pPr>
        <w:pStyle w:val="ListeMaddemi"/>
        <w:tabs>
          <w:tab w:val="clear" w:pos="360"/>
        </w:tabs>
        <w:jc w:val="both"/>
        <w:rPr>
          <w:sz w:val="48"/>
          <w:szCs w:val="48"/>
        </w:rPr>
      </w:pPr>
    </w:p>
    <w:p w:rsidR="00B7517C" w:rsidRDefault="00B7517C" w:rsidP="00B7517C">
      <w:pPr>
        <w:pStyle w:val="ListeMaddemi"/>
        <w:tabs>
          <w:tab w:val="clear" w:pos="360"/>
        </w:tabs>
        <w:jc w:val="both"/>
        <w:rPr>
          <w:sz w:val="48"/>
          <w:szCs w:val="48"/>
        </w:rPr>
      </w:pPr>
    </w:p>
    <w:p w:rsidR="00B7517C" w:rsidRDefault="00AC1603" w:rsidP="00B7517C">
      <w:pPr>
        <w:pStyle w:val="ListeMaddemi"/>
        <w:tabs>
          <w:tab w:val="clear" w:pos="360"/>
        </w:tabs>
        <w:jc w:val="both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B7517C" w:rsidRDefault="001A668E" w:rsidP="00B7517C">
      <w:pPr>
        <w:pStyle w:val="ListeMaddemi"/>
        <w:tabs>
          <w:tab w:val="clear" w:pos="360"/>
        </w:tabs>
        <w:jc w:val="both"/>
        <w:rPr>
          <w:sz w:val="48"/>
          <w:szCs w:val="48"/>
        </w:rPr>
      </w:pPr>
      <w:r w:rsidRPr="00FF1D86">
        <w:rPr>
          <w:sz w:val="48"/>
          <w:szCs w:val="48"/>
        </w:rPr>
        <w:pict>
          <v:shape id="_x0000_i1025" type="#_x0000_t75" style="width:497.65pt;height:602.45pt">
            <v:imagedata r:id="rId10" o:title=""/>
          </v:shape>
        </w:pict>
      </w:r>
    </w:p>
    <w:p w:rsidR="00B7517C" w:rsidRDefault="00B7517C" w:rsidP="00B7517C">
      <w:pPr>
        <w:pStyle w:val="ListeMaddemi"/>
        <w:tabs>
          <w:tab w:val="clear" w:pos="360"/>
        </w:tabs>
        <w:jc w:val="both"/>
        <w:rPr>
          <w:sz w:val="48"/>
          <w:szCs w:val="48"/>
        </w:rPr>
      </w:pPr>
    </w:p>
    <w:p w:rsidR="00B7517C" w:rsidRPr="002B5DBF" w:rsidRDefault="00B7517C" w:rsidP="001A668E">
      <w:pPr>
        <w:pStyle w:val="ListeMaddemi"/>
        <w:tabs>
          <w:tab w:val="clear" w:pos="360"/>
        </w:tabs>
        <w:ind w:left="0" w:firstLine="0"/>
        <w:jc w:val="both"/>
        <w:rPr>
          <w:sz w:val="48"/>
          <w:szCs w:val="48"/>
        </w:rPr>
      </w:pPr>
    </w:p>
    <w:sectPr w:rsidR="00B7517C" w:rsidRPr="002B5DBF" w:rsidSect="001274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FAA" w:rsidRDefault="00272FAA" w:rsidP="00CA2EE4">
      <w:r>
        <w:separator/>
      </w:r>
    </w:p>
  </w:endnote>
  <w:endnote w:type="continuationSeparator" w:id="1">
    <w:p w:rsidR="00272FAA" w:rsidRDefault="00272FAA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70" w:rsidRDefault="00FF6070">
    <w:pPr>
      <w:pStyle w:val="Altbilgi"/>
    </w:pPr>
    <w:proofErr w:type="gramStart"/>
    <w:r w:rsidRPr="00F424DE">
      <w:rPr>
        <w:sz w:val="20"/>
        <w:szCs w:val="20"/>
      </w:rPr>
      <w:t>YÖN.YRD</w:t>
    </w:r>
    <w:proofErr w:type="gramEnd"/>
    <w:r w:rsidRPr="00F424DE">
      <w:rPr>
        <w:sz w:val="20"/>
        <w:szCs w:val="20"/>
      </w:rPr>
      <w:t>.</w:t>
    </w:r>
    <w:r>
      <w:rPr>
        <w:sz w:val="20"/>
        <w:szCs w:val="20"/>
      </w:rPr>
      <w:t>49</w:t>
    </w:r>
    <w:r w:rsidRPr="00F424D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FAA" w:rsidRDefault="00272FAA" w:rsidP="00CA2EE4">
      <w:r>
        <w:separator/>
      </w:r>
    </w:p>
  </w:footnote>
  <w:footnote w:type="continuationSeparator" w:id="1">
    <w:p w:rsidR="00272FAA" w:rsidRDefault="00272FAA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660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C1C"/>
    <w:rsid w:val="000F5268"/>
    <w:rsid w:val="001274F5"/>
    <w:rsid w:val="001675FF"/>
    <w:rsid w:val="00174B5B"/>
    <w:rsid w:val="001A668E"/>
    <w:rsid w:val="0020387D"/>
    <w:rsid w:val="0024515A"/>
    <w:rsid w:val="00245677"/>
    <w:rsid w:val="00272FAA"/>
    <w:rsid w:val="002B5DBF"/>
    <w:rsid w:val="00456B1D"/>
    <w:rsid w:val="004D4543"/>
    <w:rsid w:val="005B179E"/>
    <w:rsid w:val="00647EC3"/>
    <w:rsid w:val="00664A08"/>
    <w:rsid w:val="006C350A"/>
    <w:rsid w:val="008318B6"/>
    <w:rsid w:val="00926C1C"/>
    <w:rsid w:val="00961A70"/>
    <w:rsid w:val="00A76828"/>
    <w:rsid w:val="00AC1603"/>
    <w:rsid w:val="00B171D2"/>
    <w:rsid w:val="00B7517C"/>
    <w:rsid w:val="00CA2EE4"/>
    <w:rsid w:val="00D26BED"/>
    <w:rsid w:val="00DA69B3"/>
    <w:rsid w:val="00DC4BEE"/>
    <w:rsid w:val="00F424DE"/>
    <w:rsid w:val="00FF1D86"/>
    <w:rsid w:val="00FF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1C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26C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26C1C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926C1C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926C1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926C1C"/>
    <w:rPr>
      <w:rFonts w:ascii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4D45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B754B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D45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B75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6B2A-C11D-4342-AD81-ACD50E90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</Words>
  <Characters>566</Characters>
  <Application>Microsoft Office Word</Application>
  <DocSecurity>0</DocSecurity>
  <Lines>4</Lines>
  <Paragraphs>1</Paragraphs>
  <ScaleCrop>false</ScaleCrop>
  <Company>pau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11</cp:revision>
  <cp:lastPrinted>2012-06-14T10:20:00Z</cp:lastPrinted>
  <dcterms:created xsi:type="dcterms:W3CDTF">2012-06-13T08:14:00Z</dcterms:created>
  <dcterms:modified xsi:type="dcterms:W3CDTF">2016-03-24T11:28:00Z</dcterms:modified>
</cp:coreProperties>
</file>