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20" w:rsidRDefault="00657620" w:rsidP="00657620">
      <w:pPr>
        <w:spacing w:after="0" w:line="240" w:lineRule="auto"/>
        <w:jc w:val="center"/>
        <w:rPr>
          <w:b/>
          <w:sz w:val="28"/>
          <w:szCs w:val="28"/>
        </w:rPr>
      </w:pPr>
      <w:r w:rsidRPr="00657620">
        <w:rPr>
          <w:b/>
          <w:noProof/>
          <w:sz w:val="28"/>
          <w:szCs w:val="28"/>
          <w:lang w:eastAsia="tr-TR"/>
        </w:rPr>
        <w:drawing>
          <wp:anchor distT="0" distB="0" distL="114300" distR="114300" simplePos="0" relativeHeight="251658240" behindDoc="1" locked="0" layoutInCell="1" allowOverlap="1">
            <wp:simplePos x="0" y="0"/>
            <wp:positionH relativeFrom="margin">
              <wp:posOffset>5350510</wp:posOffset>
            </wp:positionH>
            <wp:positionV relativeFrom="paragraph">
              <wp:posOffset>0</wp:posOffset>
            </wp:positionV>
            <wp:extent cx="1095375" cy="1095375"/>
            <wp:effectExtent l="0" t="0" r="9525" b="9525"/>
            <wp:wrapTight wrapText="bothSides">
              <wp:wrapPolygon edited="0">
                <wp:start x="0" y="0"/>
                <wp:lineTo x="0" y="21412"/>
                <wp:lineTo x="21412" y="21412"/>
                <wp:lineTo x="21412" y="0"/>
                <wp:lineTo x="0" y="0"/>
              </wp:wrapPolygon>
            </wp:wrapTight>
            <wp:docPr id="3" name="Resim 3" descr="C:\Users\Esin Dolma\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in Dolma\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r w:rsidRPr="00657620">
        <w:rPr>
          <w:b/>
          <w:noProof/>
          <w:sz w:val="28"/>
          <w:szCs w:val="28"/>
          <w:lang w:eastAsia="tr-TR"/>
        </w:rPr>
        <w:drawing>
          <wp:anchor distT="0" distB="0" distL="114300" distR="114300" simplePos="0" relativeHeight="251659264" behindDoc="1" locked="0" layoutInCell="1" allowOverlap="1">
            <wp:simplePos x="0" y="0"/>
            <wp:positionH relativeFrom="column">
              <wp:posOffset>-247650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2" name="Resim 2" descr="C:\Users\Esin Dolma\Desktop\2160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in Dolma\Desktop\216097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Pr>
          <w:b/>
          <w:sz w:val="28"/>
          <w:szCs w:val="28"/>
        </w:rPr>
        <w:t>T.C.</w:t>
      </w:r>
    </w:p>
    <w:p w:rsidR="00B1708A" w:rsidRDefault="00B1708A" w:rsidP="00657620">
      <w:pPr>
        <w:spacing w:after="0" w:line="240" w:lineRule="auto"/>
        <w:jc w:val="center"/>
        <w:rPr>
          <w:b/>
          <w:sz w:val="28"/>
          <w:szCs w:val="28"/>
        </w:rPr>
      </w:pPr>
      <w:r>
        <w:rPr>
          <w:b/>
          <w:sz w:val="28"/>
          <w:szCs w:val="28"/>
        </w:rPr>
        <w:t>PAMUKKALE ÜNİVERSİTESİ</w:t>
      </w:r>
      <w:r w:rsidR="00657620">
        <w:rPr>
          <w:b/>
          <w:sz w:val="28"/>
          <w:szCs w:val="28"/>
        </w:rPr>
        <w:t xml:space="preserve">                                                             </w:t>
      </w:r>
      <w:r w:rsidR="008F4F1E">
        <w:rPr>
          <w:b/>
          <w:sz w:val="28"/>
          <w:szCs w:val="28"/>
        </w:rPr>
        <w:t xml:space="preserve"> </w:t>
      </w:r>
      <w:r w:rsidR="00657620">
        <w:rPr>
          <w:b/>
          <w:sz w:val="28"/>
          <w:szCs w:val="28"/>
        </w:rPr>
        <w:t xml:space="preserve">                        TIP ÖĞRENCİLERİ </w:t>
      </w:r>
      <w:r>
        <w:rPr>
          <w:b/>
          <w:sz w:val="28"/>
          <w:szCs w:val="28"/>
        </w:rPr>
        <w:t>BİLİMSEL ARAŞTIRMA</w:t>
      </w:r>
    </w:p>
    <w:p w:rsidR="00A92BFD" w:rsidRDefault="00A92BFD" w:rsidP="00A92BFD">
      <w:pPr>
        <w:spacing w:after="0"/>
        <w:jc w:val="center"/>
        <w:rPr>
          <w:b/>
          <w:sz w:val="28"/>
          <w:szCs w:val="28"/>
        </w:rPr>
      </w:pPr>
      <w:r>
        <w:rPr>
          <w:b/>
          <w:sz w:val="28"/>
          <w:szCs w:val="28"/>
        </w:rPr>
        <w:t>TOPLULUĞU</w:t>
      </w:r>
    </w:p>
    <w:p w:rsidR="00A92BFD" w:rsidRDefault="00A92BFD" w:rsidP="00A92BFD">
      <w:pPr>
        <w:spacing w:after="0"/>
        <w:jc w:val="center"/>
        <w:rPr>
          <w:b/>
          <w:sz w:val="28"/>
          <w:szCs w:val="28"/>
        </w:rPr>
      </w:pPr>
    </w:p>
    <w:p w:rsidR="00A92BFD" w:rsidRDefault="00A92BFD" w:rsidP="00A92BFD">
      <w:pPr>
        <w:spacing w:after="0"/>
        <w:jc w:val="center"/>
        <w:rPr>
          <w:b/>
          <w:sz w:val="28"/>
          <w:szCs w:val="28"/>
        </w:rPr>
      </w:pPr>
      <w:r>
        <w:rPr>
          <w:b/>
          <w:sz w:val="24"/>
          <w:szCs w:val="24"/>
        </w:rPr>
        <w:t xml:space="preserve">                                                                                                                                                                   02.05.17</w:t>
      </w:r>
      <w:r w:rsidR="00B1708A">
        <w:rPr>
          <w:b/>
          <w:sz w:val="28"/>
          <w:szCs w:val="28"/>
        </w:rPr>
        <w:t xml:space="preserve"> </w:t>
      </w:r>
    </w:p>
    <w:p w:rsidR="00A92BFD" w:rsidRDefault="00A92BFD" w:rsidP="00A92BFD">
      <w:pPr>
        <w:spacing w:after="0"/>
        <w:jc w:val="center"/>
        <w:rPr>
          <w:b/>
          <w:sz w:val="28"/>
          <w:szCs w:val="28"/>
        </w:rPr>
      </w:pPr>
      <w:r>
        <w:rPr>
          <w:b/>
          <w:sz w:val="28"/>
          <w:szCs w:val="28"/>
        </w:rPr>
        <w:t>PAÜ TOBAT TOPLANTI RAPORU</w:t>
      </w:r>
    </w:p>
    <w:p w:rsidR="00A92BFD" w:rsidRDefault="00A92BFD" w:rsidP="00A92BFD">
      <w:pPr>
        <w:spacing w:after="0"/>
      </w:pPr>
    </w:p>
    <w:p w:rsidR="00A92BFD" w:rsidRDefault="00A92BFD" w:rsidP="00A92BFD">
      <w:pPr>
        <w:spacing w:after="0"/>
      </w:pPr>
      <w:r>
        <w:t>Yönetim Kurulu toplantısı yapıldı.</w:t>
      </w:r>
    </w:p>
    <w:p w:rsidR="005032DD" w:rsidRDefault="00A92BFD" w:rsidP="005032DD">
      <w:pPr>
        <w:pStyle w:val="ListeParagraf"/>
        <w:numPr>
          <w:ilvl w:val="0"/>
          <w:numId w:val="11"/>
        </w:numPr>
        <w:spacing w:after="0"/>
      </w:pPr>
      <w:r>
        <w:t>“Bilgi Yarışması” için stetoskop ödülünü Prof. Dr. Erdal Coşkun karşılayacak ve etkinlik sorularını kendisi hazırlayıp sunucu olmak istedi.</w:t>
      </w:r>
      <w:r w:rsidR="005032DD">
        <w:t xml:space="preserve"> Sorular staj soruları ve House MD vakalarından oluşacak.</w:t>
      </w:r>
    </w:p>
    <w:p w:rsidR="00A92BFD" w:rsidRDefault="00A92BFD" w:rsidP="005032DD">
      <w:pPr>
        <w:pStyle w:val="ListeParagraf"/>
        <w:numPr>
          <w:ilvl w:val="0"/>
          <w:numId w:val="11"/>
        </w:numPr>
        <w:spacing w:after="0"/>
      </w:pPr>
      <w:r>
        <w:t>“Klinik Anatomi” etkinliğinin Prof. Dr. İbrahim Tekdemir ile görüşülerek 11 Mayıs Perşembe saat 15.00 – 17.00 arasında yapılacağı netleştirildi. Yaklaşık 200 TL bütçe ayrıldı. Prof. Dr. Esat Adıgüzel 15 dk’lık açılış konuşması, İbrahim Tekdemir’in sunumu ve Prof. Dr. Vural Küçükatay’ın teşekkür konuşması ve plaket takdimi ile etkinlik programı oluşturuldu.</w:t>
      </w:r>
    </w:p>
    <w:p w:rsidR="00A92BFD" w:rsidRDefault="005032DD" w:rsidP="00A92BFD">
      <w:pPr>
        <w:pStyle w:val="ListeParagraf"/>
        <w:numPr>
          <w:ilvl w:val="0"/>
          <w:numId w:val="11"/>
        </w:numPr>
        <w:spacing w:after="0"/>
      </w:pPr>
      <w:r>
        <w:t>Gelecek yılki kongrenin genel bir planlaması yapıldı.</w:t>
      </w:r>
    </w:p>
    <w:p w:rsidR="005032DD" w:rsidRDefault="005032DD" w:rsidP="005032DD">
      <w:pPr>
        <w:pStyle w:val="ListeParagraf"/>
        <w:spacing w:after="0"/>
      </w:pPr>
      <w:r>
        <w:t>Kongre başlığı: Cer</w:t>
      </w:r>
      <w:r w:rsidR="005322CC">
        <w:t xml:space="preserve">rahi Bilimlerin Dünü, Bugünü, </w:t>
      </w:r>
      <w:bookmarkStart w:id="0" w:name="_GoBack"/>
      <w:bookmarkEnd w:id="0"/>
      <w:r>
        <w:t>Yarını</w:t>
      </w:r>
    </w:p>
    <w:p w:rsidR="005032DD" w:rsidRDefault="005032DD" w:rsidP="005032DD">
      <w:pPr>
        <w:pStyle w:val="ListeParagraf"/>
        <w:spacing w:after="0"/>
      </w:pPr>
      <w:r>
        <w:t>Tarih: 4-5-6 Mayıs 2018 / 11-12-13 Mayıs 2018</w:t>
      </w:r>
    </w:p>
    <w:p w:rsidR="005032DD" w:rsidRDefault="005032DD" w:rsidP="005032DD">
      <w:pPr>
        <w:pStyle w:val="ListeParagraf"/>
        <w:spacing w:after="0"/>
      </w:pPr>
      <w:r>
        <w:t>3 ekip oluşturulacak: Bilimsel program, Sponsor, Konaklama-ulaşım-sosyal program</w:t>
      </w:r>
    </w:p>
    <w:p w:rsidR="005032DD" w:rsidRDefault="005032DD" w:rsidP="005032DD">
      <w:pPr>
        <w:pStyle w:val="ListeParagraf"/>
        <w:spacing w:after="0"/>
      </w:pPr>
      <w:r>
        <w:t>Sponsor için rektör ve SKS başkanından randevu talep edilecek. Rektör vasıtasıyla belediyeden ulaşım konusunda destek istenecek.</w:t>
      </w:r>
    </w:p>
    <w:p w:rsidR="005032DD" w:rsidRDefault="005032DD" w:rsidP="005032DD">
      <w:pPr>
        <w:pStyle w:val="ListeParagraf"/>
        <w:spacing w:after="0"/>
      </w:pPr>
      <w:r>
        <w:t>Esin Dolma, Fırat Okta ve Kasım Erbay sponsor bulmaya çıkmadan öncesinde görüşmeler için topluluk dosyasını düzenleyecek.</w:t>
      </w:r>
    </w:p>
    <w:p w:rsidR="005032DD" w:rsidRDefault="005032DD" w:rsidP="005032DD">
      <w:pPr>
        <w:pStyle w:val="ListeParagraf"/>
        <w:spacing w:after="0"/>
      </w:pPr>
      <w:r>
        <w:t>Herkes bir sonraki toplantıya kadar kongre için aklına gelenlerin listesini hazırlayacak.</w:t>
      </w:r>
    </w:p>
    <w:p w:rsidR="005032DD" w:rsidRDefault="005032DD" w:rsidP="005032DD">
      <w:pPr>
        <w:pStyle w:val="ListeParagraf"/>
        <w:numPr>
          <w:ilvl w:val="0"/>
          <w:numId w:val="11"/>
        </w:numPr>
        <w:spacing w:after="0"/>
      </w:pPr>
      <w:r>
        <w:t>8 Mayıs Pazartesi günü kongre planlaması ve görev dağılımı için saat 17.00’de genel katılımlı bir toplantı yapılmasına karar verildi.</w:t>
      </w:r>
    </w:p>
    <w:p w:rsidR="005032DD" w:rsidRPr="00A92BFD" w:rsidRDefault="005032DD" w:rsidP="005032DD">
      <w:pPr>
        <w:pStyle w:val="ListeParagraf"/>
        <w:spacing w:after="0"/>
      </w:pPr>
    </w:p>
    <w:p w:rsidR="00657620" w:rsidRPr="00C904BA" w:rsidRDefault="00657620" w:rsidP="00657620">
      <w:pPr>
        <w:rPr>
          <w:b/>
          <w:sz w:val="28"/>
          <w:szCs w:val="28"/>
        </w:rPr>
      </w:pPr>
    </w:p>
    <w:p w:rsidR="001375F9" w:rsidRPr="001E5AB2" w:rsidRDefault="001375F9" w:rsidP="008F4F1E"/>
    <w:sectPr w:rsidR="001375F9" w:rsidRPr="001E5AB2" w:rsidSect="00B1708A">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49D" w:rsidRDefault="0074049D" w:rsidP="00B1708A">
      <w:pPr>
        <w:spacing w:after="0" w:line="240" w:lineRule="auto"/>
      </w:pPr>
      <w:r>
        <w:separator/>
      </w:r>
    </w:p>
  </w:endnote>
  <w:endnote w:type="continuationSeparator" w:id="0">
    <w:p w:rsidR="0074049D" w:rsidRDefault="0074049D" w:rsidP="00B17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49D" w:rsidRDefault="0074049D" w:rsidP="00B1708A">
      <w:pPr>
        <w:spacing w:after="0" w:line="240" w:lineRule="auto"/>
      </w:pPr>
      <w:r>
        <w:separator/>
      </w:r>
    </w:p>
  </w:footnote>
  <w:footnote w:type="continuationSeparator" w:id="0">
    <w:p w:rsidR="0074049D" w:rsidRDefault="0074049D" w:rsidP="00B17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205"/>
    <w:multiLevelType w:val="hybridMultilevel"/>
    <w:tmpl w:val="A00EE424"/>
    <w:lvl w:ilvl="0" w:tplc="362C812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5B6DF3"/>
    <w:multiLevelType w:val="hybridMultilevel"/>
    <w:tmpl w:val="62781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4A5C41"/>
    <w:multiLevelType w:val="hybridMultilevel"/>
    <w:tmpl w:val="E544D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611F1C"/>
    <w:multiLevelType w:val="hybridMultilevel"/>
    <w:tmpl w:val="49EC6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BD548A"/>
    <w:multiLevelType w:val="hybridMultilevel"/>
    <w:tmpl w:val="D06C56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E5046CE"/>
    <w:multiLevelType w:val="hybridMultilevel"/>
    <w:tmpl w:val="24622AE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5A6353"/>
    <w:multiLevelType w:val="hybridMultilevel"/>
    <w:tmpl w:val="4E7091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F71338"/>
    <w:multiLevelType w:val="hybridMultilevel"/>
    <w:tmpl w:val="1186A3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260013E"/>
    <w:multiLevelType w:val="hybridMultilevel"/>
    <w:tmpl w:val="8FC8628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80924B1"/>
    <w:multiLevelType w:val="hybridMultilevel"/>
    <w:tmpl w:val="811C89F6"/>
    <w:lvl w:ilvl="0" w:tplc="041F0001">
      <w:start w:val="1"/>
      <w:numFmt w:val="bullet"/>
      <w:lvlText w:val=""/>
      <w:lvlJc w:val="left"/>
      <w:pPr>
        <w:ind w:left="4260" w:hanging="360"/>
      </w:pPr>
      <w:rPr>
        <w:rFonts w:ascii="Symbol" w:hAnsi="Symbol" w:hint="default"/>
      </w:rPr>
    </w:lvl>
    <w:lvl w:ilvl="1" w:tplc="041F0003" w:tentative="1">
      <w:start w:val="1"/>
      <w:numFmt w:val="bullet"/>
      <w:lvlText w:val="o"/>
      <w:lvlJc w:val="left"/>
      <w:pPr>
        <w:ind w:left="4980" w:hanging="360"/>
      </w:pPr>
      <w:rPr>
        <w:rFonts w:ascii="Courier New" w:hAnsi="Courier New" w:cs="Courier New" w:hint="default"/>
      </w:rPr>
    </w:lvl>
    <w:lvl w:ilvl="2" w:tplc="041F0005" w:tentative="1">
      <w:start w:val="1"/>
      <w:numFmt w:val="bullet"/>
      <w:lvlText w:val=""/>
      <w:lvlJc w:val="left"/>
      <w:pPr>
        <w:ind w:left="5700" w:hanging="360"/>
      </w:pPr>
      <w:rPr>
        <w:rFonts w:ascii="Wingdings" w:hAnsi="Wingdings" w:hint="default"/>
      </w:rPr>
    </w:lvl>
    <w:lvl w:ilvl="3" w:tplc="041F0001" w:tentative="1">
      <w:start w:val="1"/>
      <w:numFmt w:val="bullet"/>
      <w:lvlText w:val=""/>
      <w:lvlJc w:val="left"/>
      <w:pPr>
        <w:ind w:left="6420" w:hanging="360"/>
      </w:pPr>
      <w:rPr>
        <w:rFonts w:ascii="Symbol" w:hAnsi="Symbol" w:hint="default"/>
      </w:rPr>
    </w:lvl>
    <w:lvl w:ilvl="4" w:tplc="041F0003" w:tentative="1">
      <w:start w:val="1"/>
      <w:numFmt w:val="bullet"/>
      <w:lvlText w:val="o"/>
      <w:lvlJc w:val="left"/>
      <w:pPr>
        <w:ind w:left="7140" w:hanging="360"/>
      </w:pPr>
      <w:rPr>
        <w:rFonts w:ascii="Courier New" w:hAnsi="Courier New" w:cs="Courier New" w:hint="default"/>
      </w:rPr>
    </w:lvl>
    <w:lvl w:ilvl="5" w:tplc="041F0005" w:tentative="1">
      <w:start w:val="1"/>
      <w:numFmt w:val="bullet"/>
      <w:lvlText w:val=""/>
      <w:lvlJc w:val="left"/>
      <w:pPr>
        <w:ind w:left="7860" w:hanging="360"/>
      </w:pPr>
      <w:rPr>
        <w:rFonts w:ascii="Wingdings" w:hAnsi="Wingdings" w:hint="default"/>
      </w:rPr>
    </w:lvl>
    <w:lvl w:ilvl="6" w:tplc="041F0001" w:tentative="1">
      <w:start w:val="1"/>
      <w:numFmt w:val="bullet"/>
      <w:lvlText w:val=""/>
      <w:lvlJc w:val="left"/>
      <w:pPr>
        <w:ind w:left="8580" w:hanging="360"/>
      </w:pPr>
      <w:rPr>
        <w:rFonts w:ascii="Symbol" w:hAnsi="Symbol" w:hint="default"/>
      </w:rPr>
    </w:lvl>
    <w:lvl w:ilvl="7" w:tplc="041F0003" w:tentative="1">
      <w:start w:val="1"/>
      <w:numFmt w:val="bullet"/>
      <w:lvlText w:val="o"/>
      <w:lvlJc w:val="left"/>
      <w:pPr>
        <w:ind w:left="9300" w:hanging="360"/>
      </w:pPr>
      <w:rPr>
        <w:rFonts w:ascii="Courier New" w:hAnsi="Courier New" w:cs="Courier New" w:hint="default"/>
      </w:rPr>
    </w:lvl>
    <w:lvl w:ilvl="8" w:tplc="041F0005" w:tentative="1">
      <w:start w:val="1"/>
      <w:numFmt w:val="bullet"/>
      <w:lvlText w:val=""/>
      <w:lvlJc w:val="left"/>
      <w:pPr>
        <w:ind w:left="10020" w:hanging="360"/>
      </w:pPr>
      <w:rPr>
        <w:rFonts w:ascii="Wingdings" w:hAnsi="Wingdings" w:hint="default"/>
      </w:rPr>
    </w:lvl>
  </w:abstractNum>
  <w:abstractNum w:abstractNumId="10" w15:restartNumberingAfterBreak="0">
    <w:nsid w:val="6C1A003A"/>
    <w:multiLevelType w:val="hybridMultilevel"/>
    <w:tmpl w:val="D21C1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6"/>
  </w:num>
  <w:num w:numId="5">
    <w:abstractNumId w:val="4"/>
  </w:num>
  <w:num w:numId="6">
    <w:abstractNumId w:val="3"/>
  </w:num>
  <w:num w:numId="7">
    <w:abstractNumId w:val="7"/>
  </w:num>
  <w:num w:numId="8">
    <w:abstractNumId w:val="2"/>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U1MrW0MLUwNbMwsjBS0lEKTi0uzszPAykwqgUAD1GBICwAAAA="/>
  </w:docVars>
  <w:rsids>
    <w:rsidRoot w:val="00682CD9"/>
    <w:rsid w:val="00083CB3"/>
    <w:rsid w:val="001375F9"/>
    <w:rsid w:val="001D0C07"/>
    <w:rsid w:val="001E5AB2"/>
    <w:rsid w:val="00381491"/>
    <w:rsid w:val="005032DD"/>
    <w:rsid w:val="005322CC"/>
    <w:rsid w:val="00657620"/>
    <w:rsid w:val="00682CD9"/>
    <w:rsid w:val="0074049D"/>
    <w:rsid w:val="007973F9"/>
    <w:rsid w:val="008720BA"/>
    <w:rsid w:val="008F4F1E"/>
    <w:rsid w:val="00A5418E"/>
    <w:rsid w:val="00A56E79"/>
    <w:rsid w:val="00A92BFD"/>
    <w:rsid w:val="00A92DC2"/>
    <w:rsid w:val="00B1708A"/>
    <w:rsid w:val="00BB2569"/>
    <w:rsid w:val="00C904BA"/>
    <w:rsid w:val="00D83AE2"/>
    <w:rsid w:val="00EF371C"/>
    <w:rsid w:val="00F774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5A8ABB-61D4-44EB-9FDF-539919AD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3CB3"/>
    <w:pPr>
      <w:ind w:left="720"/>
      <w:contextualSpacing/>
    </w:pPr>
  </w:style>
  <w:style w:type="paragraph" w:styleId="stbilgi">
    <w:name w:val="header"/>
    <w:basedOn w:val="Normal"/>
    <w:link w:val="stbilgiChar"/>
    <w:uiPriority w:val="99"/>
    <w:unhideWhenUsed/>
    <w:rsid w:val="00B1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1708A"/>
  </w:style>
  <w:style w:type="paragraph" w:styleId="Altbilgi">
    <w:name w:val="footer"/>
    <w:basedOn w:val="Normal"/>
    <w:link w:val="AltbilgiChar"/>
    <w:uiPriority w:val="99"/>
    <w:unhideWhenUsed/>
    <w:rsid w:val="00B1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1708A"/>
  </w:style>
  <w:style w:type="table" w:styleId="TabloKlavuzu">
    <w:name w:val="Table Grid"/>
    <w:basedOn w:val="NormalTablo"/>
    <w:uiPriority w:val="39"/>
    <w:rsid w:val="00657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908</TotalTime>
  <Pages>1</Pages>
  <Words>248</Words>
  <Characters>1419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Dolma</dc:creator>
  <cp:keywords/>
  <dc:description/>
  <cp:lastModifiedBy>Esin Dolma</cp:lastModifiedBy>
  <cp:revision>12</cp:revision>
  <dcterms:created xsi:type="dcterms:W3CDTF">2016-12-06T19:26:00Z</dcterms:created>
  <dcterms:modified xsi:type="dcterms:W3CDTF">2017-05-20T18:52:00Z</dcterms:modified>
</cp:coreProperties>
</file>