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9C" w:rsidRPr="008E25B7" w:rsidRDefault="00BB193C" w:rsidP="008E25B7">
      <w:pPr>
        <w:rPr>
          <w:color w:val="1F497D"/>
        </w:rPr>
      </w:pPr>
      <w:r w:rsidRPr="00BB19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55.1pt;margin-top:-7.45pt;width:107.95pt;height:133.5pt;z-index:251658240;visibility:visible">
            <v:imagedata r:id="rId7" o:title=""/>
          </v:shape>
        </w:pict>
      </w:r>
      <w:r w:rsidR="0030529C" w:rsidRPr="008E25B7">
        <w:rPr>
          <w:color w:val="1F497D"/>
        </w:rPr>
        <w:t xml:space="preserve">               </w:t>
      </w:r>
    </w:p>
    <w:p w:rsidR="0030529C" w:rsidRPr="000E5CDD" w:rsidRDefault="0030529C" w:rsidP="00716A17">
      <w:pPr>
        <w:jc w:val="center"/>
        <w:rPr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     </w:t>
      </w:r>
      <w:r w:rsidRPr="000E5CDD">
        <w:rPr>
          <w:b/>
          <w:bCs/>
          <w:color w:val="365F91"/>
          <w:sz w:val="32"/>
          <w:szCs w:val="32"/>
        </w:rPr>
        <w:t>T.C.</w:t>
      </w:r>
    </w:p>
    <w:p w:rsidR="0030529C" w:rsidRPr="000E5CDD" w:rsidRDefault="0030529C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30529C" w:rsidRPr="000E5CDD" w:rsidRDefault="0030529C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30529C" w:rsidRPr="000E5CDD" w:rsidRDefault="0030529C" w:rsidP="008E25B7">
      <w:pPr>
        <w:jc w:val="center"/>
        <w:rPr>
          <w:b/>
          <w:bCs/>
          <w:color w:val="013C88"/>
          <w:sz w:val="32"/>
          <w:szCs w:val="32"/>
        </w:rPr>
      </w:pPr>
    </w:p>
    <w:p w:rsidR="0030529C" w:rsidRPr="0078736A" w:rsidRDefault="0030529C" w:rsidP="008E25B7">
      <w:pPr>
        <w:jc w:val="center"/>
        <w:rPr>
          <w:color w:val="013C88"/>
          <w:sz w:val="32"/>
          <w:szCs w:val="32"/>
        </w:rPr>
      </w:pPr>
      <w:r w:rsidRPr="000E5CDD">
        <w:rPr>
          <w:b/>
          <w:bCs/>
          <w:color w:val="013C88"/>
          <w:sz w:val="32"/>
          <w:szCs w:val="32"/>
        </w:rPr>
        <w:t xml:space="preserve">               </w:t>
      </w:r>
      <w:r w:rsidRPr="0078736A">
        <w:rPr>
          <w:color w:val="013C88"/>
          <w:sz w:val="32"/>
          <w:szCs w:val="32"/>
        </w:rPr>
        <w:t>“Sağlıklı yaşam, mutlu bireyler, güler yüzlü toplum”</w:t>
      </w:r>
    </w:p>
    <w:p w:rsidR="0030529C" w:rsidRPr="000E5CDD" w:rsidRDefault="0030529C" w:rsidP="00361624">
      <w:pPr>
        <w:jc w:val="center"/>
        <w:rPr>
          <w:b/>
          <w:bCs/>
          <w:color w:val="1F497D"/>
          <w:sz w:val="32"/>
          <w:szCs w:val="32"/>
        </w:rPr>
      </w:pPr>
    </w:p>
    <w:p w:rsidR="0030529C" w:rsidRPr="000E5CDD" w:rsidRDefault="0030529C" w:rsidP="00361624">
      <w:pPr>
        <w:rPr>
          <w:b/>
          <w:bCs/>
          <w:color w:val="1F497D"/>
          <w:sz w:val="32"/>
          <w:szCs w:val="32"/>
        </w:rPr>
      </w:pPr>
    </w:p>
    <w:p w:rsidR="0030529C" w:rsidRPr="008E25B7" w:rsidRDefault="0030529C" w:rsidP="00361624">
      <w:pPr>
        <w:ind w:firstLine="567"/>
      </w:pPr>
    </w:p>
    <w:p w:rsidR="0030529C" w:rsidRPr="00C90363" w:rsidRDefault="00BB193C" w:rsidP="00C904FD">
      <w:pPr>
        <w:jc w:val="center"/>
        <w:rPr>
          <w:rFonts w:ascii="Arial" w:hAnsi="Arial" w:cs="Arial"/>
        </w:rPr>
      </w:pPr>
      <w:r w:rsidRPr="00BB193C">
        <w:rPr>
          <w:noProof/>
        </w:rPr>
        <w:pict>
          <v:shape id="Resim 2" o:spid="_x0000_s1027" type="#_x0000_t75" alt="DSC_0023-1" style="position:absolute;left:0;text-align:left;margin-left:-39.35pt;margin-top:44.9pt;width:530.55pt;height:323.25pt;z-index:251657216;visibility:visible">
            <v:imagedata r:id="rId8" o:title="" cropbottom="5471f"/>
          </v:shape>
        </w:pict>
      </w:r>
      <w:r w:rsidR="0030529C">
        <w:t>ASPİRİN KULLANAN ÇOÇUK HASTALAR İÇİN ÖNERİLER</w:t>
      </w:r>
      <w:r w:rsidR="0030529C" w:rsidRPr="008E25B7">
        <w:br w:type="page"/>
      </w: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tbl>
      <w:tblPr>
        <w:tblW w:w="9900" w:type="dxa"/>
        <w:tblInd w:w="-6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4320"/>
        <w:gridCol w:w="3240"/>
      </w:tblGrid>
      <w:tr w:rsidR="0030529C" w:rsidRPr="009B1C66">
        <w:trPr>
          <w:trHeight w:val="315"/>
        </w:trPr>
        <w:tc>
          <w:tcPr>
            <w:tcW w:w="23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  <w:rPr>
                <w:b/>
                <w:bCs/>
              </w:rPr>
            </w:pPr>
            <w:r w:rsidRPr="009B1C66">
              <w:rPr>
                <w:b/>
                <w:bCs/>
              </w:rPr>
              <w:t>Revizyon Tarihi</w:t>
            </w:r>
          </w:p>
        </w:tc>
        <w:tc>
          <w:tcPr>
            <w:tcW w:w="432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  <w:rPr>
                <w:b/>
                <w:bCs/>
              </w:rPr>
            </w:pPr>
            <w:r w:rsidRPr="009B1C66">
              <w:rPr>
                <w:b/>
                <w:bCs/>
              </w:rPr>
              <w:t>Yapılan Revizyon</w:t>
            </w:r>
          </w:p>
        </w:tc>
        <w:tc>
          <w:tcPr>
            <w:tcW w:w="32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  <w:rPr>
                <w:b/>
                <w:bCs/>
              </w:rPr>
            </w:pPr>
            <w:r w:rsidRPr="009B1C66">
              <w:rPr>
                <w:b/>
                <w:bCs/>
              </w:rPr>
              <w:t>Revizyon No</w:t>
            </w:r>
          </w:p>
        </w:tc>
      </w:tr>
      <w:tr w:rsidR="0030529C" w:rsidRPr="009B1C66">
        <w:trPr>
          <w:trHeight w:val="352"/>
        </w:trPr>
        <w:tc>
          <w:tcPr>
            <w:tcW w:w="23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center"/>
            </w:pPr>
          </w:p>
        </w:tc>
        <w:tc>
          <w:tcPr>
            <w:tcW w:w="432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center"/>
            </w:pPr>
          </w:p>
        </w:tc>
        <w:tc>
          <w:tcPr>
            <w:tcW w:w="32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center"/>
            </w:pPr>
          </w:p>
        </w:tc>
      </w:tr>
      <w:tr w:rsidR="0030529C" w:rsidRPr="009B1C66">
        <w:trPr>
          <w:trHeight w:val="352"/>
        </w:trPr>
        <w:tc>
          <w:tcPr>
            <w:tcW w:w="23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432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32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  <w:tr w:rsidR="0030529C" w:rsidRPr="009B1C66">
        <w:trPr>
          <w:trHeight w:val="352"/>
        </w:trPr>
        <w:tc>
          <w:tcPr>
            <w:tcW w:w="23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432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3240" w:type="dxa"/>
          </w:tcPr>
          <w:p w:rsidR="0030529C" w:rsidRPr="009B1C66" w:rsidRDefault="0030529C" w:rsidP="00F82915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</w:tbl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Y="323"/>
        <w:tblW w:w="9709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5953"/>
        <w:gridCol w:w="2126"/>
      </w:tblGrid>
      <w:tr w:rsidR="0030529C" w:rsidRPr="009B1C66">
        <w:trPr>
          <w:trHeight w:val="259"/>
        </w:trPr>
        <w:tc>
          <w:tcPr>
            <w:tcW w:w="1630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center"/>
            </w:pPr>
          </w:p>
        </w:tc>
        <w:tc>
          <w:tcPr>
            <w:tcW w:w="5953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9B1C66">
              <w:rPr>
                <w:b/>
                <w:bCs/>
              </w:rPr>
              <w:t xml:space="preserve">Ad </w:t>
            </w:r>
            <w:r>
              <w:rPr>
                <w:b/>
                <w:bCs/>
              </w:rPr>
              <w:t>–</w:t>
            </w:r>
            <w:r w:rsidRPr="009B1C66">
              <w:rPr>
                <w:b/>
                <w:bCs/>
              </w:rPr>
              <w:t xml:space="preserve"> </w:t>
            </w:r>
            <w:proofErr w:type="spellStart"/>
            <w:r w:rsidRPr="009B1C66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126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9B1C66">
              <w:rPr>
                <w:b/>
                <w:bCs/>
              </w:rPr>
              <w:t>İmza</w:t>
            </w:r>
          </w:p>
        </w:tc>
      </w:tr>
      <w:tr w:rsidR="0030529C" w:rsidRPr="009B1C66">
        <w:trPr>
          <w:trHeight w:val="646"/>
        </w:trPr>
        <w:tc>
          <w:tcPr>
            <w:tcW w:w="1630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</w:t>
            </w:r>
            <w:r w:rsidRPr="009B1C66">
              <w:rPr>
                <w:b/>
                <w:bCs/>
              </w:rPr>
              <w:t>zırlayan</w:t>
            </w:r>
          </w:p>
        </w:tc>
        <w:tc>
          <w:tcPr>
            <w:tcW w:w="5953" w:type="dxa"/>
            <w:vAlign w:val="center"/>
          </w:tcPr>
          <w:p w:rsidR="0030529C" w:rsidRDefault="0030529C" w:rsidP="00F82915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both"/>
            </w:pPr>
          </w:p>
        </w:tc>
      </w:tr>
      <w:tr w:rsidR="0030529C" w:rsidRPr="009B1C66">
        <w:trPr>
          <w:trHeight w:val="542"/>
        </w:trPr>
        <w:tc>
          <w:tcPr>
            <w:tcW w:w="1630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both"/>
              <w:rPr>
                <w:b/>
                <w:bCs/>
              </w:rPr>
            </w:pPr>
            <w:r w:rsidRPr="009B1C66">
              <w:rPr>
                <w:b/>
                <w:bCs/>
              </w:rPr>
              <w:t>Kontrol Eden</w:t>
            </w:r>
          </w:p>
        </w:tc>
        <w:tc>
          <w:tcPr>
            <w:tcW w:w="5953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both"/>
            </w:pPr>
          </w:p>
        </w:tc>
      </w:tr>
      <w:tr w:rsidR="0030529C" w:rsidRPr="009B1C66">
        <w:trPr>
          <w:trHeight w:val="466"/>
        </w:trPr>
        <w:tc>
          <w:tcPr>
            <w:tcW w:w="1630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both"/>
              <w:rPr>
                <w:b/>
                <w:bCs/>
              </w:rPr>
            </w:pPr>
            <w:r w:rsidRPr="009B1C66">
              <w:rPr>
                <w:b/>
                <w:bCs/>
              </w:rPr>
              <w:t>Onaylayan</w:t>
            </w:r>
          </w:p>
        </w:tc>
        <w:tc>
          <w:tcPr>
            <w:tcW w:w="5953" w:type="dxa"/>
            <w:vAlign w:val="center"/>
          </w:tcPr>
          <w:p w:rsidR="0030529C" w:rsidRDefault="0030529C" w:rsidP="00F82915">
            <w:pPr>
              <w:tabs>
                <w:tab w:val="left" w:pos="540"/>
              </w:tabs>
              <w:jc w:val="both"/>
            </w:pPr>
          </w:p>
          <w:p w:rsidR="0030529C" w:rsidRPr="009B1C66" w:rsidRDefault="0030529C" w:rsidP="00F82915">
            <w:pPr>
              <w:tabs>
                <w:tab w:val="left" w:pos="540"/>
              </w:tabs>
              <w:jc w:val="both"/>
            </w:pPr>
          </w:p>
        </w:tc>
        <w:tc>
          <w:tcPr>
            <w:tcW w:w="2126" w:type="dxa"/>
            <w:vAlign w:val="center"/>
          </w:tcPr>
          <w:p w:rsidR="0030529C" w:rsidRPr="009B1C66" w:rsidRDefault="0030529C" w:rsidP="00F82915">
            <w:pPr>
              <w:tabs>
                <w:tab w:val="left" w:pos="540"/>
              </w:tabs>
              <w:jc w:val="both"/>
            </w:pPr>
          </w:p>
        </w:tc>
      </w:tr>
    </w:tbl>
    <w:p w:rsidR="0030529C" w:rsidRPr="009B1C66" w:rsidRDefault="0030529C" w:rsidP="00C904FD">
      <w:pPr>
        <w:pStyle w:val="stbilgi"/>
        <w:tabs>
          <w:tab w:val="clear" w:pos="4536"/>
          <w:tab w:val="clear" w:pos="9072"/>
          <w:tab w:val="left" w:pos="0"/>
          <w:tab w:val="left" w:pos="360"/>
          <w:tab w:val="left" w:pos="540"/>
          <w:tab w:val="left" w:pos="900"/>
        </w:tabs>
        <w:spacing w:line="360" w:lineRule="auto"/>
        <w:jc w:val="both"/>
        <w:rPr>
          <w:b/>
          <w:bCs/>
        </w:rPr>
      </w:pPr>
    </w:p>
    <w:p w:rsidR="0030529C" w:rsidRDefault="0030529C" w:rsidP="00C904FD">
      <w:pPr>
        <w:rPr>
          <w:rFonts w:ascii="Arial" w:hAnsi="Arial" w:cs="Arial"/>
          <w:sz w:val="22"/>
          <w:szCs w:val="22"/>
        </w:rPr>
      </w:pPr>
    </w:p>
    <w:p w:rsidR="0030529C" w:rsidRDefault="0030529C" w:rsidP="00C904FD">
      <w:pPr>
        <w:rPr>
          <w:rFonts w:ascii="Arial" w:hAnsi="Arial" w:cs="Arial"/>
          <w:sz w:val="22"/>
          <w:szCs w:val="22"/>
        </w:rPr>
      </w:pPr>
    </w:p>
    <w:p w:rsidR="0030529C" w:rsidRPr="009C2D4F" w:rsidRDefault="0030529C" w:rsidP="00C904FD">
      <w:pPr>
        <w:rPr>
          <w:rFonts w:ascii="Arial" w:hAnsi="Arial" w:cs="Arial"/>
          <w:sz w:val="22"/>
          <w:szCs w:val="22"/>
        </w:rPr>
      </w:pPr>
    </w:p>
    <w:p w:rsidR="0030529C" w:rsidRDefault="0030529C" w:rsidP="00C904FD">
      <w:pPr>
        <w:tabs>
          <w:tab w:val="left" w:pos="10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</w:p>
    <w:p w:rsidR="0030529C" w:rsidRPr="00296109" w:rsidRDefault="0030529C" w:rsidP="00C904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Aspirin, eski bir ilaç olmasına karşın halen </w:t>
      </w:r>
      <w:proofErr w:type="gramStart"/>
      <w:r w:rsidRPr="00296109">
        <w:rPr>
          <w:rFonts w:ascii="Arial" w:hAnsi="Arial" w:cs="Arial"/>
          <w:color w:val="000000"/>
          <w:sz w:val="22"/>
          <w:szCs w:val="22"/>
        </w:rPr>
        <w:t>bir çok</w:t>
      </w:r>
      <w:proofErr w:type="gramEnd"/>
      <w:r w:rsidRPr="00296109">
        <w:rPr>
          <w:rFonts w:ascii="Arial" w:hAnsi="Arial" w:cs="Arial"/>
          <w:color w:val="000000"/>
          <w:sz w:val="22"/>
          <w:szCs w:val="22"/>
        </w:rPr>
        <w:t xml:space="preserve"> hastalık için vazgeçilmez niteliktedir. Bununla birlikte kullanımda dikkat edilmesi, yan etkilerinin bilinmesi ve dikkatli olunması gerekmektedir. </w:t>
      </w:r>
    </w:p>
    <w:p w:rsidR="0030529C" w:rsidRPr="00296109" w:rsidRDefault="0030529C" w:rsidP="00C904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Mideyi tahriş edip, midede ağrı, yanma, ekşime yapabilir. Bu nedenle tok karnına alınması daha uygundur. Yine de </w:t>
      </w:r>
      <w:proofErr w:type="gramStart"/>
      <w:r w:rsidRPr="00296109">
        <w:rPr>
          <w:rFonts w:ascii="Arial" w:hAnsi="Arial" w:cs="Arial"/>
          <w:color w:val="000000"/>
          <w:sz w:val="22"/>
          <w:szCs w:val="22"/>
        </w:rPr>
        <w:t>şikayete</w:t>
      </w:r>
      <w:proofErr w:type="gramEnd"/>
      <w:r w:rsidRPr="00296109">
        <w:rPr>
          <w:rFonts w:ascii="Arial" w:hAnsi="Arial" w:cs="Arial"/>
          <w:color w:val="000000"/>
          <w:sz w:val="22"/>
          <w:szCs w:val="22"/>
        </w:rPr>
        <w:t xml:space="preserve"> yol açarsa, gerektiğinde süt veya </w:t>
      </w:r>
      <w:proofErr w:type="spellStart"/>
      <w:r w:rsidRPr="00296109">
        <w:rPr>
          <w:rFonts w:ascii="Arial" w:hAnsi="Arial" w:cs="Arial"/>
          <w:color w:val="000000"/>
          <w:sz w:val="22"/>
          <w:szCs w:val="22"/>
        </w:rPr>
        <w:t>antiasid</w:t>
      </w:r>
      <w:proofErr w:type="spellEnd"/>
      <w:r w:rsidRPr="00296109">
        <w:rPr>
          <w:rFonts w:ascii="Arial" w:hAnsi="Arial" w:cs="Arial"/>
          <w:color w:val="000000"/>
          <w:sz w:val="22"/>
          <w:szCs w:val="22"/>
        </w:rPr>
        <w:t xml:space="preserve"> gibi mideyi koruyucu ilaçlarla da alınabilir. </w:t>
      </w:r>
    </w:p>
    <w:p w:rsidR="0030529C" w:rsidRPr="00296109" w:rsidRDefault="0030529C" w:rsidP="00C904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b/>
          <w:bCs/>
          <w:color w:val="000000"/>
          <w:sz w:val="22"/>
          <w:szCs w:val="22"/>
        </w:rPr>
        <w:t>DİKKAT EDİLMESİ GEREKENLER</w:t>
      </w:r>
      <w:r w:rsidRPr="00296109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30529C" w:rsidRPr="00296109" w:rsidRDefault="0030529C" w:rsidP="00C904FD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lastRenderedPageBreak/>
        <w:t xml:space="preserve">• Kulak çınlaması, </w:t>
      </w:r>
    </w:p>
    <w:p w:rsidR="0030529C" w:rsidRPr="00296109" w:rsidRDefault="0030529C" w:rsidP="00C904FD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• Bulantı, </w:t>
      </w:r>
    </w:p>
    <w:p w:rsidR="0030529C" w:rsidRPr="00296109" w:rsidRDefault="0030529C" w:rsidP="00C904FD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• Kusma, </w:t>
      </w:r>
    </w:p>
    <w:p w:rsidR="0030529C" w:rsidRPr="00296109" w:rsidRDefault="0030529C" w:rsidP="00C904FD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• Baş ağrısı, </w:t>
      </w:r>
    </w:p>
    <w:p w:rsidR="0030529C" w:rsidRPr="00296109" w:rsidRDefault="0030529C" w:rsidP="00C904FD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• Vücutta yer </w:t>
      </w:r>
      <w:proofErr w:type="spellStart"/>
      <w:r w:rsidRPr="00296109">
        <w:rPr>
          <w:rFonts w:ascii="Arial" w:hAnsi="Arial" w:cs="Arial"/>
          <w:color w:val="000000"/>
          <w:sz w:val="22"/>
          <w:szCs w:val="22"/>
        </w:rPr>
        <w:t>yer</w:t>
      </w:r>
      <w:proofErr w:type="spellEnd"/>
      <w:r w:rsidRPr="00296109">
        <w:rPr>
          <w:rFonts w:ascii="Arial" w:hAnsi="Arial" w:cs="Arial"/>
          <w:color w:val="000000"/>
          <w:sz w:val="22"/>
          <w:szCs w:val="22"/>
        </w:rPr>
        <w:t xml:space="preserve"> morluklar oluşması, </w:t>
      </w:r>
    </w:p>
    <w:p w:rsidR="0030529C" w:rsidRPr="00296109" w:rsidRDefault="0030529C" w:rsidP="00C904FD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• Siyah renkte kaka yapma </w:t>
      </w:r>
    </w:p>
    <w:p w:rsidR="0030529C" w:rsidRPr="00296109" w:rsidRDefault="0030529C" w:rsidP="00C904FD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color w:val="000000"/>
          <w:sz w:val="22"/>
          <w:szCs w:val="22"/>
        </w:rPr>
        <w:t xml:space="preserve">• herhangi bir yerden kanama görülmesi (burun kanaması gibi) </w:t>
      </w:r>
    </w:p>
    <w:p w:rsidR="0030529C" w:rsidRPr="00296109" w:rsidRDefault="0030529C" w:rsidP="00C904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529C" w:rsidRPr="00296109" w:rsidRDefault="0030529C" w:rsidP="00C904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96109">
        <w:rPr>
          <w:rFonts w:ascii="Arial" w:hAnsi="Arial" w:cs="Arial"/>
          <w:color w:val="000000"/>
          <w:sz w:val="22"/>
          <w:szCs w:val="22"/>
        </w:rPr>
        <w:t>halinde</w:t>
      </w:r>
      <w:proofErr w:type="gramEnd"/>
      <w:r w:rsidRPr="00296109">
        <w:rPr>
          <w:rFonts w:ascii="Arial" w:hAnsi="Arial" w:cs="Arial"/>
          <w:color w:val="000000"/>
          <w:sz w:val="22"/>
          <w:szCs w:val="22"/>
        </w:rPr>
        <w:t xml:space="preserve"> ilaç kesilip doktora gidilmelidir. </w:t>
      </w:r>
    </w:p>
    <w:p w:rsidR="0030529C" w:rsidRPr="00296109" w:rsidRDefault="0030529C" w:rsidP="00C904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b/>
          <w:bCs/>
          <w:color w:val="000000"/>
          <w:sz w:val="22"/>
          <w:szCs w:val="22"/>
        </w:rPr>
        <w:t xml:space="preserve">Aspirin kullanıldığı sırada </w:t>
      </w:r>
      <w:proofErr w:type="gramStart"/>
      <w:r w:rsidRPr="00296109">
        <w:rPr>
          <w:rFonts w:ascii="Arial" w:hAnsi="Arial" w:cs="Arial"/>
          <w:b/>
          <w:bCs/>
          <w:color w:val="000000"/>
          <w:sz w:val="22"/>
          <w:szCs w:val="22"/>
        </w:rPr>
        <w:t>SU ÇİÇEĞİ</w:t>
      </w:r>
      <w:proofErr w:type="gramEnd"/>
      <w:r w:rsidRPr="00296109">
        <w:rPr>
          <w:rFonts w:ascii="Arial" w:hAnsi="Arial" w:cs="Arial"/>
          <w:b/>
          <w:bCs/>
          <w:color w:val="000000"/>
          <w:sz w:val="22"/>
          <w:szCs w:val="22"/>
        </w:rPr>
        <w:t xml:space="preserve"> çıkarılması veya su çiçeği çıkaran biri ile temas halinde ilaç hemen kesilmeli ve doktora haber verilmelidir. </w:t>
      </w:r>
    </w:p>
    <w:p w:rsidR="0030529C" w:rsidRDefault="0030529C" w:rsidP="00C904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0529C" w:rsidRPr="00296109" w:rsidRDefault="0030529C" w:rsidP="00C904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96109">
        <w:rPr>
          <w:rFonts w:ascii="Arial" w:hAnsi="Arial" w:cs="Arial"/>
          <w:b/>
          <w:bCs/>
          <w:color w:val="000000"/>
          <w:sz w:val="22"/>
          <w:szCs w:val="22"/>
        </w:rPr>
        <w:t xml:space="preserve">İletişim Adresi: </w:t>
      </w:r>
    </w:p>
    <w:p w:rsidR="0030529C" w:rsidRDefault="0030529C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Default="00760745" w:rsidP="007749B7">
      <w:pPr>
        <w:spacing w:line="360" w:lineRule="auto"/>
        <w:jc w:val="both"/>
        <w:rPr>
          <w:rFonts w:ascii="Arial" w:hAnsi="Arial" w:cs="Arial"/>
        </w:rPr>
      </w:pPr>
    </w:p>
    <w:p w:rsidR="00760745" w:rsidRPr="00C90363" w:rsidRDefault="00760745" w:rsidP="007749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 id="_x0000_i1025" type="#_x0000_t75" style="width:465.75pt;height:656.25pt">
            <v:imagedata r:id="rId9" o:title=""/>
          </v:shape>
        </w:pict>
      </w:r>
    </w:p>
    <w:sectPr w:rsidR="00760745" w:rsidRPr="00C90363" w:rsidSect="00C90363">
      <w:headerReference w:type="default" r:id="rId10"/>
      <w:footerReference w:type="default" r:id="rId11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29C" w:rsidRDefault="0030529C">
      <w:r>
        <w:separator/>
      </w:r>
    </w:p>
  </w:endnote>
  <w:endnote w:type="continuationSeparator" w:id="0">
    <w:p w:rsidR="0030529C" w:rsidRDefault="00305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9C" w:rsidRDefault="0030529C" w:rsidP="000A0C44">
    <w:proofErr w:type="gramStart"/>
    <w:r w:rsidRPr="00E87B02">
      <w:rPr>
        <w:sz w:val="20"/>
        <w:szCs w:val="20"/>
      </w:rPr>
      <w:t>YÖN.YRD</w:t>
    </w:r>
    <w:proofErr w:type="gramEnd"/>
    <w:r w:rsidRPr="00E87B02">
      <w:rPr>
        <w:sz w:val="20"/>
        <w:szCs w:val="20"/>
      </w:rPr>
      <w:t>.18</w:t>
    </w:r>
    <w:r>
      <w:rPr>
        <w:sz w:val="20"/>
        <w:szCs w:val="20"/>
      </w:rPr>
      <w:t>2</w:t>
    </w:r>
    <w:r w:rsidRPr="00E87B02">
      <w:rPr>
        <w:sz w:val="20"/>
        <w:szCs w:val="20"/>
      </w:rPr>
      <w:t>(EĞT)</w:t>
    </w:r>
    <w:r>
      <w:rPr>
        <w:sz w:val="20"/>
        <w:szCs w:val="20"/>
      </w:rPr>
      <w:t>/25.10.2013/REV-0</w:t>
    </w:r>
  </w:p>
  <w:p w:rsidR="0030529C" w:rsidRDefault="003052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29C" w:rsidRDefault="0030529C">
      <w:r>
        <w:separator/>
      </w:r>
    </w:p>
  </w:footnote>
  <w:footnote w:type="continuationSeparator" w:id="0">
    <w:p w:rsidR="0030529C" w:rsidRDefault="00305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9C" w:rsidRDefault="0030529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6DF"/>
    <w:multiLevelType w:val="hybridMultilevel"/>
    <w:tmpl w:val="3F1EB74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43FBD"/>
    <w:multiLevelType w:val="hybridMultilevel"/>
    <w:tmpl w:val="DE5617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7DA3A04"/>
    <w:multiLevelType w:val="multilevel"/>
    <w:tmpl w:val="D22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552D0"/>
    <w:multiLevelType w:val="hybridMultilevel"/>
    <w:tmpl w:val="7866643E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37DA3"/>
    <w:multiLevelType w:val="hybridMultilevel"/>
    <w:tmpl w:val="D3FAA9F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657BB"/>
    <w:multiLevelType w:val="hybridMultilevel"/>
    <w:tmpl w:val="DFCE5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75"/>
    <w:rsid w:val="00040CEB"/>
    <w:rsid w:val="00064954"/>
    <w:rsid w:val="0009036E"/>
    <w:rsid w:val="0009243E"/>
    <w:rsid w:val="00096227"/>
    <w:rsid w:val="000A0C44"/>
    <w:rsid w:val="000E5CDD"/>
    <w:rsid w:val="001712C6"/>
    <w:rsid w:val="00260F3B"/>
    <w:rsid w:val="00296109"/>
    <w:rsid w:val="002A2011"/>
    <w:rsid w:val="002A776C"/>
    <w:rsid w:val="0030529C"/>
    <w:rsid w:val="00321E26"/>
    <w:rsid w:val="00342276"/>
    <w:rsid w:val="00361624"/>
    <w:rsid w:val="003814C9"/>
    <w:rsid w:val="00387C2D"/>
    <w:rsid w:val="004D4418"/>
    <w:rsid w:val="00585EC5"/>
    <w:rsid w:val="005D4970"/>
    <w:rsid w:val="00605A8F"/>
    <w:rsid w:val="00694C06"/>
    <w:rsid w:val="00716A17"/>
    <w:rsid w:val="00730372"/>
    <w:rsid w:val="00760745"/>
    <w:rsid w:val="00764171"/>
    <w:rsid w:val="007749B7"/>
    <w:rsid w:val="0078736A"/>
    <w:rsid w:val="00804CA7"/>
    <w:rsid w:val="00823503"/>
    <w:rsid w:val="008D3E02"/>
    <w:rsid w:val="008E1412"/>
    <w:rsid w:val="008E25B7"/>
    <w:rsid w:val="0096422C"/>
    <w:rsid w:val="009B1C66"/>
    <w:rsid w:val="009B2475"/>
    <w:rsid w:val="009C2D4F"/>
    <w:rsid w:val="009E3058"/>
    <w:rsid w:val="00A52F46"/>
    <w:rsid w:val="00A65F98"/>
    <w:rsid w:val="00AF0AB2"/>
    <w:rsid w:val="00B42FFA"/>
    <w:rsid w:val="00B655BB"/>
    <w:rsid w:val="00BB193C"/>
    <w:rsid w:val="00C10C71"/>
    <w:rsid w:val="00C90363"/>
    <w:rsid w:val="00C904FD"/>
    <w:rsid w:val="00C912BA"/>
    <w:rsid w:val="00CA0E8B"/>
    <w:rsid w:val="00CB6299"/>
    <w:rsid w:val="00CC71A2"/>
    <w:rsid w:val="00D23B74"/>
    <w:rsid w:val="00E56002"/>
    <w:rsid w:val="00E75194"/>
    <w:rsid w:val="00E87B02"/>
    <w:rsid w:val="00EB52AC"/>
    <w:rsid w:val="00EF2438"/>
    <w:rsid w:val="00EF438D"/>
    <w:rsid w:val="00F20C12"/>
    <w:rsid w:val="00F23529"/>
    <w:rsid w:val="00F572A0"/>
    <w:rsid w:val="00F648E8"/>
    <w:rsid w:val="00F82915"/>
    <w:rsid w:val="00FA5966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7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3616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3">
    <w:name w:val="heading 3"/>
    <w:basedOn w:val="Normal"/>
    <w:link w:val="Balk3Char"/>
    <w:uiPriority w:val="99"/>
    <w:qFormat/>
    <w:rsid w:val="00387C2D"/>
    <w:pPr>
      <w:spacing w:after="210" w:line="315" w:lineRule="atLeast"/>
      <w:textAlignment w:val="baseline"/>
      <w:outlineLvl w:val="2"/>
    </w:pPr>
    <w:rPr>
      <w:rFonts w:ascii="Arial" w:hAnsi="Arial" w:cs="Arial"/>
      <w:color w:val="333333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61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387C2D"/>
    <w:rPr>
      <w:rFonts w:ascii="Arial" w:hAnsi="Arial" w:cs="Arial"/>
      <w:color w:val="333333"/>
      <w:sz w:val="27"/>
      <w:szCs w:val="27"/>
      <w:lang w:eastAsia="tr-TR"/>
    </w:rPr>
  </w:style>
  <w:style w:type="paragraph" w:customStyle="1" w:styleId="Default">
    <w:name w:val="Default"/>
    <w:uiPriority w:val="99"/>
    <w:rsid w:val="009B24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9B247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387C2D"/>
    <w:pPr>
      <w:spacing w:after="270"/>
      <w:textAlignment w:val="baseline"/>
    </w:pPr>
    <w:rPr>
      <w:rFonts w:ascii="inherit" w:hAnsi="inherit" w:cs="inherit"/>
    </w:rPr>
  </w:style>
  <w:style w:type="character" w:styleId="Gl">
    <w:name w:val="Strong"/>
    <w:basedOn w:val="VarsaylanParagrafYazTipi"/>
    <w:uiPriority w:val="99"/>
    <w:qFormat/>
    <w:rsid w:val="00387C2D"/>
    <w:rPr>
      <w:b/>
      <w:bCs/>
    </w:rPr>
  </w:style>
  <w:style w:type="paragraph" w:styleId="stbilgi">
    <w:name w:val="header"/>
    <w:basedOn w:val="Normal"/>
    <w:link w:val="s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5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</Words>
  <Characters>1140</Characters>
  <Application>Microsoft Office Word</Application>
  <DocSecurity>0</DocSecurity>
  <Lines>9</Lines>
  <Paragraphs>2</Paragraphs>
  <ScaleCrop>false</ScaleCrop>
  <Company>TURBO A.Ş.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imre</dc:creator>
  <cp:keywords/>
  <dc:description/>
  <cp:lastModifiedBy>hdemir</cp:lastModifiedBy>
  <cp:revision>10</cp:revision>
  <dcterms:created xsi:type="dcterms:W3CDTF">2013-03-11T11:56:00Z</dcterms:created>
  <dcterms:modified xsi:type="dcterms:W3CDTF">2016-03-22T12:07:00Z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-1709844615</vt:i4>
  </property>
</Properties>
</file>