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39" w:rsidRDefault="00331539" w:rsidP="00AD1D0F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331539">
        <w:rPr>
          <w:b/>
          <w:sz w:val="26"/>
          <w:szCs w:val="26"/>
        </w:rPr>
        <w:t>Pamukkale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Üniversitesi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Sosyal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Bilimler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Enstitüsü</w:t>
      </w:r>
      <w:proofErr w:type="spellEnd"/>
      <w:r w:rsidRPr="00331539">
        <w:rPr>
          <w:b/>
          <w:sz w:val="26"/>
          <w:szCs w:val="26"/>
        </w:rPr>
        <w:t xml:space="preserve"> </w:t>
      </w:r>
    </w:p>
    <w:p w:rsidR="00AD1D0F" w:rsidRPr="00331539" w:rsidRDefault="00331539" w:rsidP="00AD1D0F">
      <w:pPr>
        <w:spacing w:line="360" w:lineRule="auto"/>
        <w:jc w:val="center"/>
        <w:rPr>
          <w:b/>
          <w:sz w:val="26"/>
          <w:szCs w:val="26"/>
        </w:rPr>
      </w:pPr>
      <w:proofErr w:type="spellStart"/>
      <w:proofErr w:type="gramStart"/>
      <w:r w:rsidRPr="00331539">
        <w:rPr>
          <w:b/>
          <w:sz w:val="26"/>
          <w:szCs w:val="26"/>
        </w:rPr>
        <w:t>Doç</w:t>
      </w:r>
      <w:proofErr w:type="spellEnd"/>
      <w:r w:rsidRPr="00331539">
        <w:rPr>
          <w:b/>
          <w:sz w:val="26"/>
          <w:szCs w:val="26"/>
        </w:rPr>
        <w:t>.</w:t>
      </w:r>
      <w:proofErr w:type="gram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Dr.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Süleyman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Yaman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Koçak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="00065402">
        <w:rPr>
          <w:b/>
          <w:sz w:val="26"/>
          <w:szCs w:val="26"/>
        </w:rPr>
        <w:t>En</w:t>
      </w:r>
      <w:proofErr w:type="spellEnd"/>
      <w:r w:rsidR="00065402">
        <w:rPr>
          <w:b/>
          <w:sz w:val="26"/>
          <w:szCs w:val="26"/>
        </w:rPr>
        <w:t xml:space="preserve"> </w:t>
      </w:r>
      <w:proofErr w:type="spellStart"/>
      <w:r w:rsidR="00065402">
        <w:rPr>
          <w:b/>
          <w:sz w:val="26"/>
          <w:szCs w:val="26"/>
        </w:rPr>
        <w:t>Başarı</w:t>
      </w:r>
      <w:r w:rsidR="00065402" w:rsidRPr="00331539">
        <w:rPr>
          <w:b/>
          <w:sz w:val="26"/>
          <w:szCs w:val="26"/>
        </w:rPr>
        <w:t>l</w:t>
      </w:r>
      <w:r w:rsidR="00065402">
        <w:rPr>
          <w:b/>
          <w:sz w:val="26"/>
          <w:szCs w:val="26"/>
        </w:rPr>
        <w:t>ı</w:t>
      </w:r>
      <w:proofErr w:type="spellEnd"/>
      <w:r w:rsidR="00065402"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Yüksek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Lisans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Tez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Ödülü</w:t>
      </w:r>
      <w:proofErr w:type="spellEnd"/>
      <w:r w:rsidRPr="00331539">
        <w:rPr>
          <w:b/>
          <w:sz w:val="26"/>
          <w:szCs w:val="26"/>
        </w:rPr>
        <w:t xml:space="preserve"> </w:t>
      </w:r>
      <w:proofErr w:type="spellStart"/>
      <w:r w:rsidRPr="00331539">
        <w:rPr>
          <w:b/>
          <w:sz w:val="26"/>
          <w:szCs w:val="26"/>
        </w:rPr>
        <w:t>Yönergesi</w:t>
      </w:r>
      <w:proofErr w:type="spellEnd"/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31539">
        <w:rPr>
          <w:b/>
          <w:sz w:val="24"/>
          <w:szCs w:val="24"/>
        </w:rPr>
        <w:t xml:space="preserve"> </w:t>
      </w:r>
      <w:proofErr w:type="spellStart"/>
      <w:r w:rsidRPr="00331539">
        <w:rPr>
          <w:b/>
          <w:sz w:val="24"/>
          <w:szCs w:val="24"/>
          <w:u w:val="single"/>
        </w:rPr>
        <w:t>Amaç</w:t>
      </w:r>
      <w:proofErr w:type="spellEnd"/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331539">
        <w:rPr>
          <w:b/>
          <w:sz w:val="24"/>
          <w:szCs w:val="24"/>
        </w:rPr>
        <w:t>Made 1.</w:t>
      </w:r>
      <w:proofErr w:type="gramEnd"/>
      <w:r w:rsidRPr="00331539">
        <w:rPr>
          <w:b/>
          <w:sz w:val="24"/>
          <w:szCs w:val="24"/>
        </w:rPr>
        <w:t xml:space="preserve"> </w:t>
      </w:r>
      <w:proofErr w:type="gramStart"/>
      <w:r w:rsidRPr="00331539">
        <w:rPr>
          <w:sz w:val="24"/>
          <w:szCs w:val="24"/>
        </w:rPr>
        <w:t xml:space="preserve">Bu </w:t>
      </w:r>
      <w:proofErr w:type="spellStart"/>
      <w:r w:rsidRPr="00331539">
        <w:rPr>
          <w:sz w:val="24"/>
          <w:szCs w:val="24"/>
        </w:rPr>
        <w:t>yönerge</w:t>
      </w:r>
      <w:proofErr w:type="spellEnd"/>
      <w:r w:rsidRPr="00331539">
        <w:rPr>
          <w:sz w:val="24"/>
          <w:szCs w:val="24"/>
        </w:rPr>
        <w:t>;</w:t>
      </w:r>
      <w:r w:rsidRPr="00331539">
        <w:rPr>
          <w:b/>
          <w:sz w:val="24"/>
          <w:szCs w:val="24"/>
        </w:rPr>
        <w:t xml:space="preserve"> </w:t>
      </w:r>
      <w:r w:rsidR="00064FA3" w:rsidRPr="00331539">
        <w:rPr>
          <w:sz w:val="24"/>
          <w:szCs w:val="24"/>
        </w:rPr>
        <w:t xml:space="preserve">hem </w:t>
      </w:r>
      <w:proofErr w:type="spellStart"/>
      <w:r w:rsidR="00064FA3" w:rsidRPr="00331539">
        <w:rPr>
          <w:sz w:val="24"/>
          <w:szCs w:val="24"/>
        </w:rPr>
        <w:t>merhum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Doç</w:t>
      </w:r>
      <w:proofErr w:type="spellEnd"/>
      <w:r w:rsidR="00064FA3" w:rsidRPr="00331539">
        <w:rPr>
          <w:sz w:val="24"/>
          <w:szCs w:val="24"/>
        </w:rPr>
        <w:t>.</w:t>
      </w:r>
      <w:proofErr w:type="gram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Dr.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Süleyman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Yaman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Koçak’ın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aziz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h</w:t>
      </w:r>
      <w:r w:rsidR="00D81DF0">
        <w:rPr>
          <w:sz w:val="24"/>
          <w:szCs w:val="24"/>
        </w:rPr>
        <w:t>â</w:t>
      </w:r>
      <w:r w:rsidR="00064FA3" w:rsidRPr="00331539">
        <w:rPr>
          <w:sz w:val="24"/>
          <w:szCs w:val="24"/>
        </w:rPr>
        <w:t>tırasını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canlı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tutmak</w:t>
      </w:r>
      <w:proofErr w:type="spellEnd"/>
      <w:r w:rsidR="00064FA3" w:rsidRPr="00331539">
        <w:rPr>
          <w:sz w:val="24"/>
          <w:szCs w:val="24"/>
        </w:rPr>
        <w:t xml:space="preserve"> hem de </w:t>
      </w:r>
      <w:r w:rsidR="00D81DF0">
        <w:rPr>
          <w:sz w:val="24"/>
          <w:szCs w:val="24"/>
        </w:rPr>
        <w:t>ADIM</w:t>
      </w:r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Üniversiteleri</w:t>
      </w:r>
      <w:proofErr w:type="spellEnd"/>
      <w:r w:rsidRPr="00331539">
        <w:rPr>
          <w:sz w:val="24"/>
          <w:szCs w:val="24"/>
        </w:rPr>
        <w:t xml:space="preserve">  </w:t>
      </w:r>
      <w:proofErr w:type="spellStart"/>
      <w:r w:rsidR="007D0F21">
        <w:rPr>
          <w:sz w:val="24"/>
          <w:szCs w:val="24"/>
        </w:rPr>
        <w:t>b</w:t>
      </w:r>
      <w:r w:rsidRPr="00331539">
        <w:rPr>
          <w:sz w:val="24"/>
          <w:szCs w:val="24"/>
        </w:rPr>
        <w:t>ünyesindeki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Sosyal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Bilimler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Enstitüleri</w:t>
      </w:r>
      <w:proofErr w:type="spellEnd"/>
      <w:r w:rsidRPr="00331539">
        <w:rPr>
          <w:sz w:val="24"/>
          <w:szCs w:val="24"/>
        </w:rPr>
        <w:t xml:space="preserve"> </w:t>
      </w:r>
      <w:r w:rsidR="005B68FD">
        <w:rPr>
          <w:sz w:val="24"/>
          <w:szCs w:val="24"/>
        </w:rPr>
        <w:t>“</w:t>
      </w:r>
      <w:proofErr w:type="spellStart"/>
      <w:r w:rsidR="00E05B8A">
        <w:rPr>
          <w:sz w:val="24"/>
          <w:szCs w:val="24"/>
        </w:rPr>
        <w:t>Siyaset</w:t>
      </w:r>
      <w:proofErr w:type="spellEnd"/>
      <w:r w:rsidR="00E05B8A">
        <w:rPr>
          <w:sz w:val="24"/>
          <w:szCs w:val="24"/>
        </w:rPr>
        <w:t xml:space="preserve"> </w:t>
      </w:r>
      <w:proofErr w:type="spellStart"/>
      <w:r w:rsidR="00E05B8A">
        <w:rPr>
          <w:sz w:val="24"/>
          <w:szCs w:val="24"/>
        </w:rPr>
        <w:t>Bilimi</w:t>
      </w:r>
      <w:proofErr w:type="spellEnd"/>
      <w:r w:rsidR="00E05B8A">
        <w:rPr>
          <w:sz w:val="24"/>
          <w:szCs w:val="24"/>
        </w:rPr>
        <w:t xml:space="preserve"> </w:t>
      </w:r>
      <w:proofErr w:type="spellStart"/>
      <w:r w:rsidR="00E05B8A">
        <w:rPr>
          <w:sz w:val="24"/>
          <w:szCs w:val="24"/>
        </w:rPr>
        <w:t>ve</w:t>
      </w:r>
      <w:proofErr w:type="spellEnd"/>
      <w:r w:rsidR="00E05B8A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Kamu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Yönetimi</w:t>
      </w:r>
      <w:proofErr w:type="spellEnd"/>
      <w:r w:rsidR="005B68FD">
        <w:rPr>
          <w:sz w:val="24"/>
          <w:szCs w:val="24"/>
        </w:rPr>
        <w:t xml:space="preserve">” </w:t>
      </w:r>
      <w:proofErr w:type="spellStart"/>
      <w:r w:rsidR="005B68FD">
        <w:rPr>
          <w:sz w:val="24"/>
          <w:szCs w:val="24"/>
        </w:rPr>
        <w:t>veya</w:t>
      </w:r>
      <w:proofErr w:type="spellEnd"/>
      <w:r w:rsidR="00E05B8A">
        <w:rPr>
          <w:sz w:val="24"/>
          <w:szCs w:val="24"/>
        </w:rPr>
        <w:t xml:space="preserve"> </w:t>
      </w:r>
      <w:r w:rsidR="005B68FD">
        <w:rPr>
          <w:sz w:val="24"/>
          <w:szCs w:val="24"/>
        </w:rPr>
        <w:t>“</w:t>
      </w:r>
      <w:proofErr w:type="spellStart"/>
      <w:r w:rsidR="00E05B8A">
        <w:rPr>
          <w:sz w:val="24"/>
          <w:szCs w:val="24"/>
        </w:rPr>
        <w:t>Kamu</w:t>
      </w:r>
      <w:proofErr w:type="spellEnd"/>
      <w:r w:rsidR="00E05B8A">
        <w:rPr>
          <w:sz w:val="24"/>
          <w:szCs w:val="24"/>
        </w:rPr>
        <w:t xml:space="preserve"> </w:t>
      </w:r>
      <w:proofErr w:type="spellStart"/>
      <w:r w:rsidR="00E05B8A">
        <w:rPr>
          <w:sz w:val="24"/>
          <w:szCs w:val="24"/>
        </w:rPr>
        <w:t>Yönetimi</w:t>
      </w:r>
      <w:proofErr w:type="spellEnd"/>
      <w:r w:rsidR="005B68FD">
        <w:rPr>
          <w:sz w:val="24"/>
          <w:szCs w:val="24"/>
        </w:rPr>
        <w:t>”</w:t>
      </w:r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Anabilim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Dal</w:t>
      </w:r>
      <w:r w:rsidR="00E05B8A">
        <w:rPr>
          <w:sz w:val="24"/>
          <w:szCs w:val="24"/>
        </w:rPr>
        <w:t>larında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hazırlanacak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olan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yüksek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lisans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tezlerinin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ülkemize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olan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bilimsel</w:t>
      </w:r>
      <w:proofErr w:type="spellEnd"/>
      <w:r w:rsidRPr="00331539">
        <w:rPr>
          <w:sz w:val="24"/>
          <w:szCs w:val="24"/>
        </w:rPr>
        <w:t xml:space="preserve">, </w:t>
      </w:r>
      <w:proofErr w:type="spellStart"/>
      <w:r w:rsidRPr="00331539">
        <w:rPr>
          <w:sz w:val="24"/>
          <w:szCs w:val="24"/>
        </w:rPr>
        <w:t>sosyal</w:t>
      </w:r>
      <w:proofErr w:type="spellEnd"/>
      <w:r w:rsidR="005B68FD">
        <w:rPr>
          <w:sz w:val="24"/>
          <w:szCs w:val="24"/>
        </w:rPr>
        <w:t>,</w:t>
      </w:r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kültürel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katkılarını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üst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seviyede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tutmak</w:t>
      </w:r>
      <w:proofErr w:type="spellEnd"/>
      <w:r w:rsidRPr="00331539">
        <w:rPr>
          <w:sz w:val="24"/>
          <w:szCs w:val="24"/>
        </w:rPr>
        <w:t xml:space="preserve">, </w:t>
      </w:r>
      <w:proofErr w:type="spellStart"/>
      <w:r w:rsidRPr="00331539">
        <w:rPr>
          <w:sz w:val="24"/>
          <w:szCs w:val="24"/>
        </w:rPr>
        <w:t>kaliteyi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teşvik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e</w:t>
      </w:r>
      <w:r w:rsidR="007D0F21">
        <w:rPr>
          <w:sz w:val="24"/>
          <w:szCs w:val="24"/>
        </w:rPr>
        <w:t>tmek</w:t>
      </w:r>
      <w:proofErr w:type="spellEnd"/>
      <w:r w:rsidR="007D0F21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amacıyla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düzenlenecek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olan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="00D81DF0">
        <w:rPr>
          <w:sz w:val="24"/>
          <w:szCs w:val="24"/>
        </w:rPr>
        <w:t>yarışmanın</w:t>
      </w:r>
      <w:proofErr w:type="spellEnd"/>
      <w:r w:rsidRPr="00331539">
        <w:rPr>
          <w:sz w:val="24"/>
          <w:szCs w:val="24"/>
        </w:rPr>
        <w:t xml:space="preserve">, </w:t>
      </w:r>
      <w:proofErr w:type="spellStart"/>
      <w:r w:rsidRPr="00331539">
        <w:rPr>
          <w:sz w:val="24"/>
          <w:szCs w:val="24"/>
        </w:rPr>
        <w:t>başvuru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ve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değerlendirme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süreçlerinin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şeffaf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ve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="007D0F21">
        <w:rPr>
          <w:sz w:val="24"/>
          <w:szCs w:val="24"/>
        </w:rPr>
        <w:t>â</w:t>
      </w:r>
      <w:r w:rsidRPr="00331539">
        <w:rPr>
          <w:sz w:val="24"/>
          <w:szCs w:val="24"/>
        </w:rPr>
        <w:t>dil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şekilde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yönetilmesini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sağlamak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için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hazırlanmıştır</w:t>
      </w:r>
      <w:proofErr w:type="spellEnd"/>
      <w:r w:rsidRPr="00331539">
        <w:rPr>
          <w:sz w:val="24"/>
          <w:szCs w:val="24"/>
        </w:rPr>
        <w:t>.</w:t>
      </w:r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331539">
        <w:rPr>
          <w:b/>
          <w:sz w:val="24"/>
          <w:szCs w:val="24"/>
          <w:u w:val="single"/>
        </w:rPr>
        <w:t>Kapsam</w:t>
      </w:r>
      <w:proofErr w:type="spellEnd"/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331539">
        <w:rPr>
          <w:b/>
          <w:sz w:val="24"/>
          <w:szCs w:val="24"/>
        </w:rPr>
        <w:t>Madde</w:t>
      </w:r>
      <w:proofErr w:type="spellEnd"/>
      <w:r w:rsidRPr="00331539">
        <w:rPr>
          <w:b/>
          <w:sz w:val="24"/>
          <w:szCs w:val="24"/>
        </w:rPr>
        <w:t xml:space="preserve"> 2.</w:t>
      </w:r>
      <w:proofErr w:type="gramEnd"/>
      <w:r w:rsidRPr="00331539">
        <w:rPr>
          <w:b/>
          <w:sz w:val="24"/>
          <w:szCs w:val="24"/>
        </w:rPr>
        <w:t xml:space="preserve"> </w:t>
      </w:r>
      <w:proofErr w:type="spellStart"/>
      <w:r w:rsidR="003222DD">
        <w:rPr>
          <w:sz w:val="24"/>
          <w:szCs w:val="24"/>
        </w:rPr>
        <w:t>Yönerge</w:t>
      </w:r>
      <w:proofErr w:type="spellEnd"/>
      <w:r w:rsidRPr="00331539">
        <w:rPr>
          <w:sz w:val="24"/>
          <w:szCs w:val="24"/>
        </w:rPr>
        <w:t xml:space="preserve"> A</w:t>
      </w:r>
      <w:r w:rsidR="00D81DF0">
        <w:rPr>
          <w:sz w:val="24"/>
          <w:szCs w:val="24"/>
        </w:rPr>
        <w:t>DIM</w:t>
      </w:r>
      <w:r w:rsidR="003222DD">
        <w:rPr>
          <w:sz w:val="24"/>
          <w:szCs w:val="24"/>
        </w:rPr>
        <w:t xml:space="preserve"> </w:t>
      </w:r>
      <w:proofErr w:type="spellStart"/>
      <w:r w:rsidR="003222DD">
        <w:rPr>
          <w:sz w:val="24"/>
          <w:szCs w:val="24"/>
        </w:rPr>
        <w:t>Üniversiteleri</w:t>
      </w:r>
      <w:proofErr w:type="spellEnd"/>
      <w:r w:rsidRPr="0033153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39">
        <w:rPr>
          <w:color w:val="000000"/>
          <w:sz w:val="24"/>
          <w:szCs w:val="24"/>
          <w:shd w:val="clear" w:color="auto" w:fill="FFFFFF"/>
        </w:rPr>
        <w:t>bünyesinde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Sosyal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Bilimler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Enstitüleri</w:t>
      </w:r>
      <w:proofErr w:type="spellEnd"/>
      <w:r w:rsidR="00064FA3" w:rsidRPr="00331539">
        <w:rPr>
          <w:sz w:val="24"/>
          <w:szCs w:val="24"/>
        </w:rPr>
        <w:t xml:space="preserve"> </w:t>
      </w:r>
      <w:r w:rsidR="005B68FD">
        <w:rPr>
          <w:sz w:val="24"/>
          <w:szCs w:val="24"/>
        </w:rPr>
        <w:t>“</w:t>
      </w:r>
      <w:proofErr w:type="spellStart"/>
      <w:r w:rsidR="00D81DF0">
        <w:rPr>
          <w:sz w:val="24"/>
          <w:szCs w:val="24"/>
        </w:rPr>
        <w:t>Siyaset</w:t>
      </w:r>
      <w:proofErr w:type="spellEnd"/>
      <w:r w:rsidR="00D81DF0">
        <w:rPr>
          <w:sz w:val="24"/>
          <w:szCs w:val="24"/>
        </w:rPr>
        <w:t xml:space="preserve"> </w:t>
      </w:r>
      <w:proofErr w:type="spellStart"/>
      <w:r w:rsidR="00D81DF0">
        <w:rPr>
          <w:sz w:val="24"/>
          <w:szCs w:val="24"/>
        </w:rPr>
        <w:t>Bilimi</w:t>
      </w:r>
      <w:proofErr w:type="spellEnd"/>
      <w:r w:rsidR="00D81DF0">
        <w:rPr>
          <w:sz w:val="24"/>
          <w:szCs w:val="24"/>
        </w:rPr>
        <w:t xml:space="preserve"> </w:t>
      </w:r>
      <w:proofErr w:type="spellStart"/>
      <w:r w:rsidR="00D81DF0">
        <w:rPr>
          <w:sz w:val="24"/>
          <w:szCs w:val="24"/>
        </w:rPr>
        <w:t>ve</w:t>
      </w:r>
      <w:proofErr w:type="spellEnd"/>
      <w:r w:rsidR="00D81DF0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Kamu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Yönetimi</w:t>
      </w:r>
      <w:proofErr w:type="spellEnd"/>
      <w:r w:rsidR="005B68FD">
        <w:rPr>
          <w:sz w:val="24"/>
          <w:szCs w:val="24"/>
        </w:rPr>
        <w:t xml:space="preserve">” </w:t>
      </w:r>
      <w:proofErr w:type="spellStart"/>
      <w:r w:rsidR="005B68FD">
        <w:rPr>
          <w:sz w:val="24"/>
          <w:szCs w:val="24"/>
        </w:rPr>
        <w:t>veya</w:t>
      </w:r>
      <w:proofErr w:type="spellEnd"/>
      <w:r w:rsidR="00D81DF0">
        <w:rPr>
          <w:sz w:val="24"/>
          <w:szCs w:val="24"/>
        </w:rPr>
        <w:t xml:space="preserve"> </w:t>
      </w:r>
      <w:r w:rsidR="005B68FD">
        <w:rPr>
          <w:sz w:val="24"/>
          <w:szCs w:val="24"/>
        </w:rPr>
        <w:t>“</w:t>
      </w:r>
      <w:proofErr w:type="spellStart"/>
      <w:r w:rsidR="00D81DF0">
        <w:rPr>
          <w:sz w:val="24"/>
          <w:szCs w:val="24"/>
        </w:rPr>
        <w:t>Kamu</w:t>
      </w:r>
      <w:proofErr w:type="spellEnd"/>
      <w:r w:rsidR="00D81DF0">
        <w:rPr>
          <w:sz w:val="24"/>
          <w:szCs w:val="24"/>
        </w:rPr>
        <w:t xml:space="preserve"> </w:t>
      </w:r>
      <w:proofErr w:type="spellStart"/>
      <w:r w:rsidR="00D81DF0">
        <w:rPr>
          <w:sz w:val="24"/>
          <w:szCs w:val="24"/>
        </w:rPr>
        <w:t>Yönetimi</w:t>
      </w:r>
      <w:proofErr w:type="spellEnd"/>
      <w:r w:rsidR="005B68FD">
        <w:rPr>
          <w:sz w:val="24"/>
          <w:szCs w:val="24"/>
        </w:rPr>
        <w:t>”</w:t>
      </w:r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Anabilim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Dal</w:t>
      </w:r>
      <w:r w:rsidR="00D81DF0">
        <w:rPr>
          <w:sz w:val="24"/>
          <w:szCs w:val="24"/>
        </w:rPr>
        <w:t>ların</w:t>
      </w:r>
      <w:r w:rsidR="00064FA3" w:rsidRPr="00331539">
        <w:rPr>
          <w:sz w:val="24"/>
          <w:szCs w:val="24"/>
        </w:rPr>
        <w:t>da</w:t>
      </w:r>
      <w:proofErr w:type="spellEnd"/>
      <w:r w:rsidRPr="0033153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39">
        <w:rPr>
          <w:color w:val="000000"/>
          <w:sz w:val="24"/>
          <w:szCs w:val="24"/>
          <w:shd w:val="clear" w:color="auto" w:fill="FFFFFF"/>
        </w:rPr>
        <w:t>ilgili</w:t>
      </w:r>
      <w:proofErr w:type="spellEnd"/>
      <w:r w:rsidRPr="0033153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39">
        <w:rPr>
          <w:color w:val="000000"/>
          <w:sz w:val="24"/>
          <w:szCs w:val="24"/>
          <w:shd w:val="clear" w:color="auto" w:fill="FFFFFF"/>
        </w:rPr>
        <w:t>dönem</w:t>
      </w:r>
      <w:proofErr w:type="spellEnd"/>
      <w:r w:rsidRPr="0033153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539">
        <w:rPr>
          <w:color w:val="000000"/>
          <w:sz w:val="24"/>
          <w:szCs w:val="24"/>
          <w:shd w:val="clear" w:color="auto" w:fill="FFFFFF"/>
        </w:rPr>
        <w:t>içerisinde</w:t>
      </w:r>
      <w:proofErr w:type="spellEnd"/>
      <w:r w:rsidRPr="0033153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4FA3" w:rsidRPr="00331539">
        <w:rPr>
          <w:sz w:val="24"/>
          <w:szCs w:val="24"/>
        </w:rPr>
        <w:t>tamamlanmış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olan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yüksek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lisans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tezlerinin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ödüle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başvuru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ve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değerlendirme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süreçlerini</w:t>
      </w:r>
      <w:proofErr w:type="spellEnd"/>
      <w:r w:rsidR="00064FA3" w:rsidRPr="00331539">
        <w:rPr>
          <w:sz w:val="24"/>
          <w:szCs w:val="24"/>
        </w:rPr>
        <w:t xml:space="preserve">, </w:t>
      </w:r>
      <w:proofErr w:type="spellStart"/>
      <w:r w:rsidR="00064FA3" w:rsidRPr="00331539">
        <w:rPr>
          <w:sz w:val="24"/>
          <w:szCs w:val="24"/>
        </w:rPr>
        <w:t>yöntem</w:t>
      </w:r>
      <w:proofErr w:type="spellEnd"/>
      <w:r w:rsidR="00D81DF0">
        <w:rPr>
          <w:sz w:val="24"/>
          <w:szCs w:val="24"/>
        </w:rPr>
        <w:t xml:space="preserve"> </w:t>
      </w:r>
      <w:proofErr w:type="spellStart"/>
      <w:r w:rsidR="00D81DF0">
        <w:rPr>
          <w:sz w:val="24"/>
          <w:szCs w:val="24"/>
        </w:rPr>
        <w:t>ve</w:t>
      </w:r>
      <w:proofErr w:type="spellEnd"/>
      <w:r w:rsidR="00D81DF0">
        <w:rPr>
          <w:sz w:val="24"/>
          <w:szCs w:val="24"/>
        </w:rPr>
        <w:t xml:space="preserve"> </w:t>
      </w:r>
      <w:proofErr w:type="spellStart"/>
      <w:r w:rsidR="00D81DF0">
        <w:rPr>
          <w:sz w:val="24"/>
          <w:szCs w:val="24"/>
        </w:rPr>
        <w:t>e</w:t>
      </w:r>
      <w:r w:rsidR="00064FA3" w:rsidRPr="00331539">
        <w:rPr>
          <w:sz w:val="24"/>
          <w:szCs w:val="24"/>
        </w:rPr>
        <w:t>saslarını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kapsar</w:t>
      </w:r>
      <w:proofErr w:type="spellEnd"/>
      <w:r w:rsidR="00D81DF0">
        <w:rPr>
          <w:sz w:val="24"/>
          <w:szCs w:val="24"/>
        </w:rPr>
        <w:t>.</w:t>
      </w:r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</w:rPr>
      </w:pPr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331539">
        <w:rPr>
          <w:b/>
          <w:sz w:val="24"/>
          <w:szCs w:val="24"/>
          <w:u w:val="single"/>
        </w:rPr>
        <w:t>Ödül</w:t>
      </w:r>
      <w:proofErr w:type="spellEnd"/>
    </w:p>
    <w:p w:rsidR="00064FA3" w:rsidRPr="00331539" w:rsidRDefault="00AD1D0F" w:rsidP="00AD1D0F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331539">
        <w:rPr>
          <w:b/>
          <w:sz w:val="24"/>
          <w:szCs w:val="24"/>
        </w:rPr>
        <w:t>Madde</w:t>
      </w:r>
      <w:proofErr w:type="spellEnd"/>
      <w:r w:rsidRPr="00331539">
        <w:rPr>
          <w:b/>
          <w:sz w:val="24"/>
          <w:szCs w:val="24"/>
        </w:rPr>
        <w:t xml:space="preserve"> </w:t>
      </w:r>
      <w:r w:rsidR="00064FA3" w:rsidRPr="00331539">
        <w:rPr>
          <w:b/>
          <w:sz w:val="24"/>
          <w:szCs w:val="24"/>
        </w:rPr>
        <w:t>3</w:t>
      </w:r>
      <w:r w:rsidRPr="00331539">
        <w:rPr>
          <w:b/>
          <w:sz w:val="24"/>
          <w:szCs w:val="24"/>
        </w:rPr>
        <w:t>.</w:t>
      </w:r>
      <w:proofErr w:type="gramEnd"/>
      <w:r w:rsidR="00064FA3" w:rsidRPr="00331539">
        <w:rPr>
          <w:sz w:val="24"/>
          <w:szCs w:val="24"/>
        </w:rPr>
        <w:t xml:space="preserve"> </w:t>
      </w:r>
      <w:proofErr w:type="gramStart"/>
      <w:r w:rsidR="00064FA3" w:rsidRPr="00331539">
        <w:rPr>
          <w:b/>
          <w:sz w:val="24"/>
          <w:szCs w:val="24"/>
        </w:rPr>
        <w:t xml:space="preserve">a-) </w:t>
      </w:r>
      <w:proofErr w:type="spellStart"/>
      <w:r w:rsidR="003222DD">
        <w:rPr>
          <w:sz w:val="24"/>
          <w:szCs w:val="24"/>
        </w:rPr>
        <w:t>Ödül</w:t>
      </w:r>
      <w:proofErr w:type="spellEnd"/>
      <w:r w:rsidR="003222DD">
        <w:rPr>
          <w:sz w:val="24"/>
          <w:szCs w:val="24"/>
        </w:rPr>
        <w:t xml:space="preserve"> </w:t>
      </w:r>
      <w:r w:rsidR="00064FA3" w:rsidRPr="00331539">
        <w:rPr>
          <w:sz w:val="24"/>
          <w:szCs w:val="24"/>
        </w:rPr>
        <w:t>“</w:t>
      </w:r>
      <w:proofErr w:type="spellStart"/>
      <w:r w:rsidR="00064FA3" w:rsidRPr="00331539">
        <w:rPr>
          <w:sz w:val="24"/>
          <w:szCs w:val="24"/>
        </w:rPr>
        <w:t>Doç</w:t>
      </w:r>
      <w:proofErr w:type="spellEnd"/>
      <w:r w:rsidR="00064FA3" w:rsidRPr="00331539">
        <w:rPr>
          <w:sz w:val="24"/>
          <w:szCs w:val="24"/>
        </w:rPr>
        <w:t>.</w:t>
      </w:r>
      <w:proofErr w:type="gramEnd"/>
      <w:r w:rsidR="00064FA3" w:rsidRPr="00331539">
        <w:rPr>
          <w:sz w:val="24"/>
          <w:szCs w:val="24"/>
        </w:rPr>
        <w:t xml:space="preserve"> </w:t>
      </w:r>
      <w:proofErr w:type="spellStart"/>
      <w:proofErr w:type="gramStart"/>
      <w:r w:rsidR="00064FA3" w:rsidRPr="00331539">
        <w:rPr>
          <w:sz w:val="24"/>
          <w:szCs w:val="24"/>
        </w:rPr>
        <w:t>Dr.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Süleyman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Yaman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Koçak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En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Başar</w:t>
      </w:r>
      <w:r w:rsidR="00D81DF0">
        <w:rPr>
          <w:sz w:val="24"/>
          <w:szCs w:val="24"/>
        </w:rPr>
        <w:t>ı</w:t>
      </w:r>
      <w:r w:rsidR="00064FA3" w:rsidRPr="00331539">
        <w:rPr>
          <w:sz w:val="24"/>
          <w:szCs w:val="24"/>
        </w:rPr>
        <w:t>l</w:t>
      </w:r>
      <w:r w:rsidR="00D81DF0">
        <w:rPr>
          <w:sz w:val="24"/>
          <w:szCs w:val="24"/>
        </w:rPr>
        <w:t>ı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2F45FD" w:rsidRPr="00331539">
        <w:rPr>
          <w:sz w:val="24"/>
          <w:szCs w:val="24"/>
        </w:rPr>
        <w:t>Yüksek</w:t>
      </w:r>
      <w:proofErr w:type="spellEnd"/>
      <w:r w:rsidR="002F45FD" w:rsidRPr="00331539">
        <w:rPr>
          <w:sz w:val="24"/>
          <w:szCs w:val="24"/>
        </w:rPr>
        <w:t xml:space="preserve"> </w:t>
      </w:r>
      <w:proofErr w:type="spellStart"/>
      <w:r w:rsidR="002F45FD" w:rsidRPr="00331539">
        <w:rPr>
          <w:sz w:val="24"/>
          <w:szCs w:val="24"/>
        </w:rPr>
        <w:t>Lisans</w:t>
      </w:r>
      <w:proofErr w:type="spellEnd"/>
      <w:r w:rsidR="002F45FD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Tez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Ödülü</w:t>
      </w:r>
      <w:proofErr w:type="spellEnd"/>
      <w:r w:rsidR="00064FA3" w:rsidRPr="00331539">
        <w:rPr>
          <w:sz w:val="24"/>
          <w:szCs w:val="24"/>
        </w:rPr>
        <w:t xml:space="preserve">” </w:t>
      </w:r>
      <w:proofErr w:type="spellStart"/>
      <w:r w:rsidR="00064FA3" w:rsidRPr="00331539">
        <w:rPr>
          <w:sz w:val="24"/>
          <w:szCs w:val="24"/>
        </w:rPr>
        <w:t>olarak</w:t>
      </w:r>
      <w:proofErr w:type="spellEnd"/>
      <w:r w:rsidR="00064FA3" w:rsidRPr="00331539">
        <w:rPr>
          <w:sz w:val="24"/>
          <w:szCs w:val="24"/>
        </w:rPr>
        <w:t xml:space="preserve"> </w:t>
      </w:r>
      <w:proofErr w:type="spellStart"/>
      <w:r w:rsidR="00064FA3" w:rsidRPr="00331539">
        <w:rPr>
          <w:sz w:val="24"/>
          <w:szCs w:val="24"/>
        </w:rPr>
        <w:t>verilir</w:t>
      </w:r>
      <w:proofErr w:type="spellEnd"/>
      <w:r w:rsidR="00064FA3" w:rsidRPr="00331539">
        <w:rPr>
          <w:sz w:val="24"/>
          <w:szCs w:val="24"/>
        </w:rPr>
        <w:t>.</w:t>
      </w:r>
      <w:proofErr w:type="gramEnd"/>
    </w:p>
    <w:p w:rsidR="00064FA3" w:rsidRPr="00331539" w:rsidRDefault="00064FA3" w:rsidP="00AD1D0F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331539">
        <w:rPr>
          <w:b/>
          <w:sz w:val="24"/>
          <w:szCs w:val="24"/>
        </w:rPr>
        <w:t xml:space="preserve">b-) </w:t>
      </w:r>
      <w:r w:rsidRPr="00331539">
        <w:rPr>
          <w:sz w:val="24"/>
          <w:szCs w:val="24"/>
        </w:rPr>
        <w:t xml:space="preserve">Para </w:t>
      </w:r>
      <w:proofErr w:type="spellStart"/>
      <w:r w:rsidRPr="00331539">
        <w:rPr>
          <w:sz w:val="24"/>
          <w:szCs w:val="24"/>
        </w:rPr>
        <w:t>ödülü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yalnız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birinciye</w:t>
      </w:r>
      <w:proofErr w:type="spellEnd"/>
      <w:r w:rsidRPr="00331539">
        <w:rPr>
          <w:sz w:val="24"/>
          <w:szCs w:val="24"/>
        </w:rPr>
        <w:t xml:space="preserve"> (</w:t>
      </w:r>
      <w:proofErr w:type="spellStart"/>
      <w:r w:rsidRPr="00331539">
        <w:rPr>
          <w:sz w:val="24"/>
          <w:szCs w:val="24"/>
        </w:rPr>
        <w:t>tezi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hazırlayan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öğrenciye</w:t>
      </w:r>
      <w:proofErr w:type="spellEnd"/>
      <w:r w:rsidRPr="00331539">
        <w:rPr>
          <w:sz w:val="24"/>
          <w:szCs w:val="24"/>
        </w:rPr>
        <w:t xml:space="preserve">) </w:t>
      </w:r>
      <w:r w:rsidRPr="00F83E1D">
        <w:rPr>
          <w:b/>
          <w:sz w:val="24"/>
          <w:szCs w:val="24"/>
        </w:rPr>
        <w:t>2.500</w:t>
      </w:r>
      <w:r w:rsidRPr="00331539">
        <w:rPr>
          <w:sz w:val="24"/>
          <w:szCs w:val="24"/>
        </w:rPr>
        <w:t xml:space="preserve"> </w:t>
      </w:r>
      <w:r w:rsidR="00D81DF0" w:rsidRPr="00F83E1D">
        <w:rPr>
          <w:b/>
          <w:sz w:val="24"/>
          <w:szCs w:val="24"/>
        </w:rPr>
        <w:t>TL</w:t>
      </w:r>
      <w:r w:rsidR="00D81DF0">
        <w:rPr>
          <w:sz w:val="24"/>
          <w:szCs w:val="24"/>
        </w:rPr>
        <w:t>.</w:t>
      </w:r>
      <w:proofErr w:type="gramEnd"/>
      <w:r w:rsidRPr="00331539">
        <w:rPr>
          <w:sz w:val="24"/>
          <w:szCs w:val="24"/>
        </w:rPr>
        <w:t xml:space="preserve"> </w:t>
      </w:r>
      <w:proofErr w:type="spellStart"/>
      <w:proofErr w:type="gramStart"/>
      <w:r w:rsidRPr="00331539">
        <w:rPr>
          <w:sz w:val="24"/>
          <w:szCs w:val="24"/>
        </w:rPr>
        <w:t>verilir</w:t>
      </w:r>
      <w:proofErr w:type="spellEnd"/>
      <w:proofErr w:type="gramEnd"/>
      <w:r w:rsidRPr="00331539">
        <w:rPr>
          <w:sz w:val="24"/>
          <w:szCs w:val="24"/>
        </w:rPr>
        <w:t xml:space="preserve">. </w:t>
      </w:r>
      <w:proofErr w:type="spellStart"/>
      <w:r w:rsidRPr="00331539">
        <w:rPr>
          <w:sz w:val="24"/>
          <w:szCs w:val="24"/>
        </w:rPr>
        <w:t>Ayrıca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Pamukkale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Üniversitesi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Sosyal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Bilimler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Enstitüsü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tarafından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hazırlanacak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bir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ödül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belgesi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ve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plaket</w:t>
      </w:r>
      <w:proofErr w:type="spellEnd"/>
      <w:r w:rsidRPr="00331539">
        <w:rPr>
          <w:sz w:val="24"/>
          <w:szCs w:val="24"/>
        </w:rPr>
        <w:t xml:space="preserve"> de hem </w:t>
      </w:r>
      <w:proofErr w:type="spellStart"/>
      <w:r w:rsidRPr="00331539">
        <w:rPr>
          <w:sz w:val="24"/>
          <w:szCs w:val="24"/>
        </w:rPr>
        <w:t>tezi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hazırlayan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öğrenciye</w:t>
      </w:r>
      <w:proofErr w:type="spellEnd"/>
      <w:r w:rsidRPr="00331539">
        <w:rPr>
          <w:sz w:val="24"/>
          <w:szCs w:val="24"/>
        </w:rPr>
        <w:t xml:space="preserve"> hem de </w:t>
      </w:r>
      <w:proofErr w:type="spellStart"/>
      <w:r w:rsidRPr="00331539">
        <w:rPr>
          <w:sz w:val="24"/>
          <w:szCs w:val="24"/>
        </w:rPr>
        <w:t>danışman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öğretim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üyesine</w:t>
      </w:r>
      <w:proofErr w:type="spellEnd"/>
      <w:r w:rsidR="00D81DF0">
        <w:rPr>
          <w:sz w:val="24"/>
          <w:szCs w:val="24"/>
        </w:rPr>
        <w:t xml:space="preserve">, </w:t>
      </w:r>
      <w:proofErr w:type="spellStart"/>
      <w:r w:rsidR="00D81DF0">
        <w:rPr>
          <w:sz w:val="24"/>
          <w:szCs w:val="24"/>
        </w:rPr>
        <w:t>çift</w:t>
      </w:r>
      <w:proofErr w:type="spellEnd"/>
      <w:r w:rsidR="00D81DF0">
        <w:rPr>
          <w:sz w:val="24"/>
          <w:szCs w:val="24"/>
        </w:rPr>
        <w:t xml:space="preserve"> </w:t>
      </w:r>
      <w:proofErr w:type="spellStart"/>
      <w:r w:rsidR="00D81DF0">
        <w:rPr>
          <w:sz w:val="24"/>
          <w:szCs w:val="24"/>
        </w:rPr>
        <w:t>d</w:t>
      </w:r>
      <w:bookmarkStart w:id="0" w:name="_GoBack"/>
      <w:bookmarkEnd w:id="0"/>
      <w:r w:rsidR="00D81DF0">
        <w:rPr>
          <w:sz w:val="24"/>
          <w:szCs w:val="24"/>
        </w:rPr>
        <w:t>anışmanlı</w:t>
      </w:r>
      <w:proofErr w:type="spellEnd"/>
      <w:r w:rsidR="00D81DF0">
        <w:rPr>
          <w:sz w:val="24"/>
          <w:szCs w:val="24"/>
        </w:rPr>
        <w:t xml:space="preserve"> </w:t>
      </w:r>
      <w:proofErr w:type="spellStart"/>
      <w:r w:rsidR="00D81DF0">
        <w:rPr>
          <w:sz w:val="24"/>
          <w:szCs w:val="24"/>
        </w:rPr>
        <w:t>olması</w:t>
      </w:r>
      <w:proofErr w:type="spellEnd"/>
      <w:r w:rsidR="00D81DF0">
        <w:rPr>
          <w:sz w:val="24"/>
          <w:szCs w:val="24"/>
        </w:rPr>
        <w:t xml:space="preserve"> </w:t>
      </w:r>
      <w:proofErr w:type="spellStart"/>
      <w:r w:rsidR="00D81DF0">
        <w:rPr>
          <w:sz w:val="24"/>
          <w:szCs w:val="24"/>
        </w:rPr>
        <w:t>halinde</w:t>
      </w:r>
      <w:proofErr w:type="spellEnd"/>
      <w:r w:rsidR="00D81DF0">
        <w:rPr>
          <w:sz w:val="24"/>
          <w:szCs w:val="24"/>
        </w:rPr>
        <w:t xml:space="preserve"> </w:t>
      </w:r>
      <w:proofErr w:type="spellStart"/>
      <w:r w:rsidR="00D81DF0">
        <w:rPr>
          <w:sz w:val="24"/>
          <w:szCs w:val="24"/>
        </w:rPr>
        <w:t>öğretim</w:t>
      </w:r>
      <w:proofErr w:type="spellEnd"/>
      <w:r w:rsidR="00D81DF0">
        <w:rPr>
          <w:sz w:val="24"/>
          <w:szCs w:val="24"/>
        </w:rPr>
        <w:t xml:space="preserve"> </w:t>
      </w:r>
      <w:proofErr w:type="spellStart"/>
      <w:r w:rsidR="00D81DF0">
        <w:rPr>
          <w:sz w:val="24"/>
          <w:szCs w:val="24"/>
        </w:rPr>
        <w:t>üyelerine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verilir</w:t>
      </w:r>
      <w:proofErr w:type="spellEnd"/>
      <w:r w:rsidRPr="00331539">
        <w:rPr>
          <w:sz w:val="24"/>
          <w:szCs w:val="24"/>
        </w:rPr>
        <w:t>.</w:t>
      </w:r>
    </w:p>
    <w:p w:rsidR="00AD1D0F" w:rsidRPr="00331539" w:rsidRDefault="00064FA3" w:rsidP="00AD1D0F">
      <w:pPr>
        <w:spacing w:line="360" w:lineRule="auto"/>
        <w:jc w:val="both"/>
        <w:rPr>
          <w:sz w:val="24"/>
          <w:szCs w:val="24"/>
        </w:rPr>
      </w:pPr>
      <w:r w:rsidRPr="00331539">
        <w:rPr>
          <w:b/>
          <w:sz w:val="24"/>
          <w:szCs w:val="24"/>
        </w:rPr>
        <w:t>c-)</w:t>
      </w:r>
      <w:r w:rsidRPr="00331539">
        <w:rPr>
          <w:sz w:val="24"/>
          <w:szCs w:val="24"/>
        </w:rPr>
        <w:t xml:space="preserve"> </w:t>
      </w:r>
      <w:proofErr w:type="spellStart"/>
      <w:r w:rsidR="00D81DF0">
        <w:rPr>
          <w:sz w:val="22"/>
          <w:szCs w:val="22"/>
        </w:rPr>
        <w:t>Ödül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yalnızca</w:t>
      </w:r>
      <w:proofErr w:type="spellEnd"/>
      <w:r w:rsidR="00D81DF0">
        <w:rPr>
          <w:sz w:val="22"/>
          <w:szCs w:val="22"/>
        </w:rPr>
        <w:t xml:space="preserve">; </w:t>
      </w:r>
      <w:r w:rsidR="00D81DF0" w:rsidRPr="008C52CE">
        <w:rPr>
          <w:sz w:val="22"/>
          <w:szCs w:val="22"/>
        </w:rPr>
        <w:t>A</w:t>
      </w:r>
      <w:r w:rsidR="00D81DF0">
        <w:rPr>
          <w:sz w:val="22"/>
          <w:szCs w:val="22"/>
        </w:rPr>
        <w:t>DIM</w:t>
      </w:r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Üniversiteleri</w:t>
      </w:r>
      <w:proofErr w:type="spellEnd"/>
      <w:r w:rsidR="00D81DF0" w:rsidRPr="008C52CE">
        <w:rPr>
          <w:sz w:val="22"/>
          <w:szCs w:val="22"/>
        </w:rPr>
        <w:t xml:space="preserve"> (</w:t>
      </w:r>
      <w:r w:rsidR="00D81DF0" w:rsidRPr="008C52CE">
        <w:rPr>
          <w:color w:val="000000"/>
          <w:sz w:val="22"/>
          <w:szCs w:val="22"/>
          <w:shd w:val="clear" w:color="auto" w:fill="FFFFFF"/>
        </w:rPr>
        <w:t xml:space="preserve">Adnan Menderes </w:t>
      </w:r>
      <w:proofErr w:type="spellStart"/>
      <w:r w:rsidR="00D81DF0" w:rsidRPr="008C52CE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D81DF0" w:rsidRPr="008C52CE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81DF0" w:rsidRPr="008C52CE">
        <w:rPr>
          <w:color w:val="000000"/>
          <w:sz w:val="22"/>
          <w:szCs w:val="22"/>
          <w:shd w:val="clear" w:color="auto" w:fill="FFFFFF"/>
        </w:rPr>
        <w:t>Afyon</w:t>
      </w:r>
      <w:proofErr w:type="spellEnd"/>
      <w:r w:rsidR="00D81DF0" w:rsidRPr="008C52CE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 w:rsidRPr="008C52CE">
        <w:rPr>
          <w:color w:val="000000"/>
          <w:sz w:val="22"/>
          <w:szCs w:val="22"/>
          <w:shd w:val="clear" w:color="auto" w:fill="FFFFFF"/>
        </w:rPr>
        <w:t>Kocatepe</w:t>
      </w:r>
      <w:proofErr w:type="spellEnd"/>
      <w:r w:rsidR="00D81DF0" w:rsidRPr="008C52CE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 w:rsidRPr="008C52CE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Balıkesir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Bilecik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Şeyh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Edebali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, </w:t>
      </w:r>
      <w:r w:rsidR="00D81DF0" w:rsidRPr="008C52CE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 w:rsidRPr="008C52CE">
        <w:rPr>
          <w:color w:val="000000"/>
          <w:sz w:val="22"/>
          <w:szCs w:val="22"/>
          <w:shd w:val="clear" w:color="auto" w:fill="FFFFFF"/>
        </w:rPr>
        <w:t>Celal</w:t>
      </w:r>
      <w:proofErr w:type="spellEnd"/>
      <w:r w:rsidR="00D81DF0" w:rsidRPr="008C52CE">
        <w:rPr>
          <w:color w:val="000000"/>
          <w:sz w:val="22"/>
          <w:szCs w:val="22"/>
          <w:shd w:val="clear" w:color="auto" w:fill="FFFFFF"/>
        </w:rPr>
        <w:t xml:space="preserve"> Bayar </w:t>
      </w:r>
      <w:proofErr w:type="spellStart"/>
      <w:r w:rsidR="00D81DF0" w:rsidRPr="008C52CE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Çanakkale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 18 Mart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Dumlupınar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Eskişehir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 Osman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Gazi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, </w:t>
      </w:r>
      <w:r w:rsidR="00F83E1D">
        <w:rPr>
          <w:color w:val="000000"/>
          <w:sz w:val="22"/>
          <w:szCs w:val="22"/>
          <w:shd w:val="clear" w:color="auto" w:fill="FFFFFF"/>
        </w:rPr>
        <w:t xml:space="preserve">Mehmet </w:t>
      </w:r>
      <w:proofErr w:type="spellStart"/>
      <w:r w:rsidR="00F83E1D">
        <w:rPr>
          <w:color w:val="000000"/>
          <w:sz w:val="22"/>
          <w:szCs w:val="22"/>
          <w:shd w:val="clear" w:color="auto" w:fill="FFFFFF"/>
        </w:rPr>
        <w:t>Akif</w:t>
      </w:r>
      <w:proofErr w:type="spellEnd"/>
      <w:r w:rsidR="00F83E1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83E1D">
        <w:rPr>
          <w:color w:val="000000"/>
          <w:sz w:val="22"/>
          <w:szCs w:val="22"/>
          <w:shd w:val="clear" w:color="auto" w:fill="FFFFFF"/>
        </w:rPr>
        <w:t>Ersoy</w:t>
      </w:r>
      <w:proofErr w:type="spellEnd"/>
      <w:r w:rsidR="00F83E1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83E1D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F83E1D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F83E1D" w:rsidRPr="008C52CE">
        <w:rPr>
          <w:color w:val="000000"/>
          <w:sz w:val="22"/>
          <w:szCs w:val="22"/>
          <w:shd w:val="clear" w:color="auto" w:fill="FFFFFF"/>
        </w:rPr>
        <w:t>Muğla</w:t>
      </w:r>
      <w:proofErr w:type="spellEnd"/>
      <w:r w:rsidR="00F83E1D" w:rsidRPr="008C52CE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83E1D">
        <w:rPr>
          <w:color w:val="000000"/>
          <w:sz w:val="22"/>
          <w:szCs w:val="22"/>
          <w:shd w:val="clear" w:color="auto" w:fill="FFFFFF"/>
        </w:rPr>
        <w:t>Sıtkı</w:t>
      </w:r>
      <w:proofErr w:type="spellEnd"/>
      <w:r w:rsidR="00F83E1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83E1D">
        <w:rPr>
          <w:color w:val="000000"/>
          <w:sz w:val="22"/>
          <w:szCs w:val="22"/>
          <w:shd w:val="clear" w:color="auto" w:fill="FFFFFF"/>
        </w:rPr>
        <w:t>Koçman</w:t>
      </w:r>
      <w:proofErr w:type="spellEnd"/>
      <w:r w:rsidR="00F83E1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83E1D" w:rsidRPr="008C52CE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F83E1D">
        <w:rPr>
          <w:color w:val="000000"/>
          <w:sz w:val="22"/>
          <w:szCs w:val="22"/>
          <w:shd w:val="clear" w:color="auto" w:fill="FFFFFF"/>
        </w:rPr>
        <w:t>,</w:t>
      </w:r>
      <w:r w:rsidR="00F83E1D" w:rsidRPr="008C52CE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83E1D">
        <w:rPr>
          <w:color w:val="000000"/>
          <w:sz w:val="22"/>
          <w:szCs w:val="22"/>
          <w:shd w:val="clear" w:color="auto" w:fill="FFFFFF"/>
        </w:rPr>
        <w:t>Pamukkale</w:t>
      </w:r>
      <w:proofErr w:type="spellEnd"/>
      <w:r w:rsidR="00F83E1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83E1D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F83E1D">
        <w:rPr>
          <w:color w:val="000000"/>
          <w:sz w:val="22"/>
          <w:szCs w:val="22"/>
          <w:shd w:val="clear" w:color="auto" w:fill="FFFFFF"/>
        </w:rPr>
        <w:t>,</w:t>
      </w:r>
      <w:r w:rsidR="00F83E1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 w:rsidRPr="008C52CE">
        <w:rPr>
          <w:color w:val="000000"/>
          <w:sz w:val="22"/>
          <w:szCs w:val="22"/>
          <w:shd w:val="clear" w:color="auto" w:fill="FFFFFF"/>
        </w:rPr>
        <w:t>Süleyman</w:t>
      </w:r>
      <w:proofErr w:type="spellEnd"/>
      <w:r w:rsidR="00D81DF0" w:rsidRPr="008C52CE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 w:rsidRPr="008C52CE">
        <w:rPr>
          <w:color w:val="000000"/>
          <w:sz w:val="22"/>
          <w:szCs w:val="22"/>
          <w:shd w:val="clear" w:color="auto" w:fill="FFFFFF"/>
        </w:rPr>
        <w:t>Demirel</w:t>
      </w:r>
      <w:proofErr w:type="spellEnd"/>
      <w:r w:rsidR="00D81DF0" w:rsidRPr="008C52CE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 w:rsidRPr="008C52CE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81DF0" w:rsidRPr="008C52CE">
        <w:rPr>
          <w:color w:val="000000"/>
          <w:sz w:val="22"/>
          <w:szCs w:val="22"/>
          <w:shd w:val="clear" w:color="auto" w:fill="FFFFFF"/>
        </w:rPr>
        <w:t>Uşak</w:t>
      </w:r>
      <w:proofErr w:type="spellEnd"/>
      <w:r w:rsidR="00D81DF0" w:rsidRPr="008C52CE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81DF0" w:rsidRPr="008C52CE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Uluslararası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 xml:space="preserve"> Antalya </w:t>
      </w:r>
      <w:proofErr w:type="spellStart"/>
      <w:r w:rsidR="00D81DF0">
        <w:rPr>
          <w:color w:val="000000"/>
          <w:sz w:val="22"/>
          <w:szCs w:val="22"/>
          <w:shd w:val="clear" w:color="auto" w:fill="FFFFFF"/>
        </w:rPr>
        <w:t>Üniversitesi</w:t>
      </w:r>
      <w:proofErr w:type="spellEnd"/>
      <w:r w:rsidR="00D81DF0">
        <w:rPr>
          <w:color w:val="000000"/>
          <w:sz w:val="22"/>
          <w:szCs w:val="22"/>
          <w:shd w:val="clear" w:color="auto" w:fill="FFFFFF"/>
        </w:rPr>
        <w:t>)</w:t>
      </w:r>
      <w:r w:rsidR="00D81DF0" w:rsidRPr="008C52CE">
        <w:rPr>
          <w:sz w:val="22"/>
          <w:szCs w:val="22"/>
        </w:rPr>
        <w:t xml:space="preserve">  </w:t>
      </w:r>
      <w:proofErr w:type="spellStart"/>
      <w:r w:rsidR="00D81DF0">
        <w:rPr>
          <w:sz w:val="22"/>
          <w:szCs w:val="22"/>
        </w:rPr>
        <w:t>b</w:t>
      </w:r>
      <w:r w:rsidR="00D81DF0" w:rsidRPr="008C52CE">
        <w:rPr>
          <w:sz w:val="22"/>
          <w:szCs w:val="22"/>
        </w:rPr>
        <w:t>ünyesindeki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Sosyal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Bilimler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Enstitüleri</w:t>
      </w:r>
      <w:proofErr w:type="spellEnd"/>
      <w:r w:rsidR="00D81DF0" w:rsidRPr="008C52CE">
        <w:rPr>
          <w:sz w:val="22"/>
          <w:szCs w:val="22"/>
        </w:rPr>
        <w:t xml:space="preserve"> </w:t>
      </w:r>
      <w:r w:rsidR="007D0234">
        <w:rPr>
          <w:sz w:val="22"/>
          <w:szCs w:val="22"/>
        </w:rPr>
        <w:t>“</w:t>
      </w:r>
      <w:proofErr w:type="spellStart"/>
      <w:r w:rsidR="00D81DF0">
        <w:rPr>
          <w:sz w:val="22"/>
          <w:szCs w:val="22"/>
        </w:rPr>
        <w:t>Siyaset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Bilimi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ve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Kamu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Yönetimi</w:t>
      </w:r>
      <w:proofErr w:type="spellEnd"/>
      <w:r w:rsidR="007D0234">
        <w:rPr>
          <w:sz w:val="22"/>
          <w:szCs w:val="22"/>
        </w:rPr>
        <w:t xml:space="preserve">” </w:t>
      </w:r>
      <w:proofErr w:type="spellStart"/>
      <w:r w:rsidR="007D0234">
        <w:rPr>
          <w:sz w:val="22"/>
          <w:szCs w:val="22"/>
        </w:rPr>
        <w:t>veya</w:t>
      </w:r>
      <w:proofErr w:type="spellEnd"/>
      <w:r w:rsidR="002F45FD">
        <w:rPr>
          <w:sz w:val="22"/>
          <w:szCs w:val="22"/>
        </w:rPr>
        <w:t xml:space="preserve"> </w:t>
      </w:r>
      <w:r w:rsidR="007D0234">
        <w:rPr>
          <w:sz w:val="22"/>
          <w:szCs w:val="22"/>
        </w:rPr>
        <w:t xml:space="preserve"> “</w:t>
      </w:r>
      <w:proofErr w:type="spellStart"/>
      <w:r w:rsidR="00D81DF0">
        <w:rPr>
          <w:sz w:val="22"/>
          <w:szCs w:val="22"/>
        </w:rPr>
        <w:t>Kamu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Yönetimi</w:t>
      </w:r>
      <w:proofErr w:type="spellEnd"/>
      <w:r w:rsidR="007D0234">
        <w:rPr>
          <w:sz w:val="22"/>
          <w:szCs w:val="22"/>
        </w:rPr>
        <w:t>”</w:t>
      </w:r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Anabilim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Dal</w:t>
      </w:r>
      <w:r w:rsidR="00D81DF0">
        <w:rPr>
          <w:sz w:val="22"/>
          <w:szCs w:val="22"/>
        </w:rPr>
        <w:t>larında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başarıyla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savunulmuş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ve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Ensititü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onayı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almış</w:t>
      </w:r>
      <w:proofErr w:type="spellEnd"/>
      <w:r w:rsidR="00F12473">
        <w:rPr>
          <w:sz w:val="22"/>
          <w:szCs w:val="22"/>
        </w:rPr>
        <w:t>,</w:t>
      </w:r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yüksek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lisans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tezleri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içinden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seçilecek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en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başarılı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yüksek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lisans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tezine</w:t>
      </w:r>
      <w:proofErr w:type="spellEnd"/>
      <w:r w:rsidR="00D81DF0" w:rsidRPr="008C52CE">
        <w:rPr>
          <w:sz w:val="22"/>
          <w:szCs w:val="22"/>
        </w:rPr>
        <w:t xml:space="preserve"> </w:t>
      </w:r>
      <w:proofErr w:type="spellStart"/>
      <w:r w:rsidR="00D81DF0" w:rsidRPr="008C52CE">
        <w:rPr>
          <w:sz w:val="22"/>
          <w:szCs w:val="22"/>
        </w:rPr>
        <w:t>veril</w:t>
      </w:r>
      <w:r w:rsidR="00D81DF0">
        <w:rPr>
          <w:sz w:val="22"/>
          <w:szCs w:val="22"/>
        </w:rPr>
        <w:t>ir</w:t>
      </w:r>
      <w:proofErr w:type="spellEnd"/>
      <w:r w:rsidR="00D81DF0">
        <w:rPr>
          <w:sz w:val="22"/>
          <w:szCs w:val="22"/>
        </w:rPr>
        <w:t xml:space="preserve">. ADIM </w:t>
      </w:r>
      <w:proofErr w:type="spellStart"/>
      <w:r w:rsidR="001B2174">
        <w:rPr>
          <w:sz w:val="22"/>
          <w:szCs w:val="22"/>
        </w:rPr>
        <w:t>Üniversiteleri</w:t>
      </w:r>
      <w:proofErr w:type="spellEnd"/>
      <w:r w:rsidR="001B2174">
        <w:rPr>
          <w:sz w:val="22"/>
          <w:szCs w:val="22"/>
        </w:rPr>
        <w:t xml:space="preserve"> </w:t>
      </w:r>
      <w:proofErr w:type="spellStart"/>
      <w:r w:rsidR="001B2174">
        <w:rPr>
          <w:sz w:val="22"/>
          <w:szCs w:val="22"/>
        </w:rPr>
        <w:t>Birliğine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bu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yönerge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proofErr w:type="gramStart"/>
      <w:r w:rsidR="00D81DF0">
        <w:rPr>
          <w:sz w:val="22"/>
          <w:szCs w:val="22"/>
        </w:rPr>
        <w:t>kabul</w:t>
      </w:r>
      <w:proofErr w:type="spellEnd"/>
      <w:proofErr w:type="gram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edildikten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sonra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dahil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olacak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üniversitelerin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zikredilen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anabilim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dallarında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yapılmış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tezler</w:t>
      </w:r>
      <w:proofErr w:type="spellEnd"/>
      <w:r w:rsidR="00D81DF0">
        <w:rPr>
          <w:sz w:val="22"/>
          <w:szCs w:val="22"/>
        </w:rPr>
        <w:t xml:space="preserve"> de </w:t>
      </w:r>
      <w:proofErr w:type="spellStart"/>
      <w:r w:rsidR="00D81DF0">
        <w:rPr>
          <w:sz w:val="22"/>
          <w:szCs w:val="22"/>
        </w:rPr>
        <w:t>yarışmaya</w:t>
      </w:r>
      <w:proofErr w:type="spellEnd"/>
      <w:r w:rsidR="00D81DF0">
        <w:rPr>
          <w:sz w:val="22"/>
          <w:szCs w:val="22"/>
        </w:rPr>
        <w:t xml:space="preserve"> </w:t>
      </w:r>
      <w:proofErr w:type="spellStart"/>
      <w:r w:rsidR="00D81DF0">
        <w:rPr>
          <w:sz w:val="22"/>
          <w:szCs w:val="22"/>
        </w:rPr>
        <w:t>başvurabilir</w:t>
      </w:r>
      <w:proofErr w:type="spellEnd"/>
      <w:r w:rsidR="00D81DF0">
        <w:rPr>
          <w:sz w:val="22"/>
          <w:szCs w:val="22"/>
        </w:rPr>
        <w:t>.</w:t>
      </w:r>
    </w:p>
    <w:p w:rsidR="004B1F76" w:rsidRDefault="004B1F76" w:rsidP="00AD1D0F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4B1F76" w:rsidRDefault="004B1F76" w:rsidP="00AD1D0F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331539">
        <w:rPr>
          <w:b/>
          <w:sz w:val="24"/>
          <w:szCs w:val="24"/>
          <w:u w:val="single"/>
        </w:rPr>
        <w:lastRenderedPageBreak/>
        <w:t>Başvuru</w:t>
      </w:r>
      <w:proofErr w:type="spellEnd"/>
      <w:r w:rsidRPr="00331539">
        <w:rPr>
          <w:b/>
          <w:sz w:val="24"/>
          <w:szCs w:val="24"/>
          <w:u w:val="single"/>
        </w:rPr>
        <w:t xml:space="preserve"> </w:t>
      </w:r>
      <w:proofErr w:type="spellStart"/>
      <w:r w:rsidRPr="00331539">
        <w:rPr>
          <w:b/>
          <w:sz w:val="24"/>
          <w:szCs w:val="24"/>
          <w:u w:val="single"/>
        </w:rPr>
        <w:t>Süreci</w:t>
      </w:r>
      <w:proofErr w:type="spellEnd"/>
    </w:p>
    <w:p w:rsidR="003E2C59" w:rsidRPr="004B1F76" w:rsidRDefault="00AD1D0F" w:rsidP="00AD1D0F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331539">
        <w:rPr>
          <w:b/>
          <w:sz w:val="24"/>
          <w:szCs w:val="24"/>
        </w:rPr>
        <w:t>Madde</w:t>
      </w:r>
      <w:proofErr w:type="spellEnd"/>
      <w:r w:rsidRPr="00331539">
        <w:rPr>
          <w:b/>
          <w:sz w:val="24"/>
          <w:szCs w:val="24"/>
        </w:rPr>
        <w:t xml:space="preserve"> </w:t>
      </w:r>
      <w:r w:rsidR="00D81DF0">
        <w:rPr>
          <w:b/>
          <w:sz w:val="24"/>
          <w:szCs w:val="24"/>
        </w:rPr>
        <w:t>4</w:t>
      </w:r>
      <w:r w:rsidR="00C03469" w:rsidRPr="00331539">
        <w:rPr>
          <w:b/>
          <w:sz w:val="24"/>
          <w:szCs w:val="24"/>
        </w:rPr>
        <w:t>.</w:t>
      </w:r>
      <w:proofErr w:type="gramEnd"/>
      <w:r w:rsidR="00064FA3" w:rsidRPr="00331539">
        <w:rPr>
          <w:b/>
          <w:sz w:val="24"/>
          <w:szCs w:val="24"/>
        </w:rPr>
        <w:t xml:space="preserve"> </w:t>
      </w:r>
      <w:r w:rsidR="00C03469" w:rsidRPr="00331539">
        <w:rPr>
          <w:b/>
          <w:sz w:val="24"/>
          <w:szCs w:val="24"/>
        </w:rPr>
        <w:t>a-)</w:t>
      </w:r>
      <w:r w:rsidR="00F12473">
        <w:rPr>
          <w:b/>
          <w:sz w:val="24"/>
          <w:szCs w:val="24"/>
        </w:rPr>
        <w:t xml:space="preserve"> </w:t>
      </w:r>
      <w:proofErr w:type="spellStart"/>
      <w:r w:rsidR="00253608" w:rsidRPr="00331539">
        <w:rPr>
          <w:sz w:val="24"/>
          <w:szCs w:val="24"/>
        </w:rPr>
        <w:t>Ödül</w:t>
      </w:r>
      <w:proofErr w:type="spellEnd"/>
      <w:r w:rsidR="00253608" w:rsidRPr="00331539">
        <w:rPr>
          <w:sz w:val="24"/>
          <w:szCs w:val="24"/>
        </w:rPr>
        <w:t xml:space="preserve"> </w:t>
      </w:r>
      <w:proofErr w:type="spellStart"/>
      <w:r w:rsidR="00253608" w:rsidRPr="00331539">
        <w:rPr>
          <w:sz w:val="24"/>
          <w:szCs w:val="24"/>
        </w:rPr>
        <w:t>başvuruları</w:t>
      </w:r>
      <w:proofErr w:type="spellEnd"/>
      <w:r w:rsidR="00253608" w:rsidRPr="00331539">
        <w:rPr>
          <w:sz w:val="24"/>
          <w:szCs w:val="24"/>
        </w:rPr>
        <w:t xml:space="preserve"> her </w:t>
      </w:r>
      <w:proofErr w:type="spellStart"/>
      <w:r w:rsidR="00253608" w:rsidRPr="00331539">
        <w:rPr>
          <w:sz w:val="24"/>
          <w:szCs w:val="24"/>
        </w:rPr>
        <w:t>yıl</w:t>
      </w:r>
      <w:proofErr w:type="spellEnd"/>
      <w:r w:rsidR="00253608" w:rsidRPr="00331539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O</w:t>
      </w:r>
      <w:r w:rsidR="00253608" w:rsidRPr="00331539">
        <w:rPr>
          <w:sz w:val="24"/>
          <w:szCs w:val="24"/>
        </w:rPr>
        <w:t>cak</w:t>
      </w:r>
      <w:proofErr w:type="spellEnd"/>
      <w:r w:rsidR="00253608" w:rsidRPr="00331539">
        <w:rPr>
          <w:sz w:val="24"/>
          <w:szCs w:val="24"/>
        </w:rPr>
        <w:t xml:space="preserve"> </w:t>
      </w:r>
      <w:proofErr w:type="spellStart"/>
      <w:r w:rsidR="00253608" w:rsidRPr="00331539">
        <w:rPr>
          <w:sz w:val="24"/>
          <w:szCs w:val="24"/>
        </w:rPr>
        <w:t>ayı</w:t>
      </w:r>
      <w:proofErr w:type="spellEnd"/>
      <w:r w:rsidR="00253608" w:rsidRPr="00331539">
        <w:rPr>
          <w:sz w:val="24"/>
          <w:szCs w:val="24"/>
        </w:rPr>
        <w:t xml:space="preserve"> </w:t>
      </w:r>
      <w:proofErr w:type="spellStart"/>
      <w:r w:rsidR="00253608" w:rsidRPr="00331539">
        <w:rPr>
          <w:sz w:val="24"/>
          <w:szCs w:val="24"/>
        </w:rPr>
        <w:t>sonuna</w:t>
      </w:r>
      <w:proofErr w:type="spellEnd"/>
      <w:r w:rsidR="00253608" w:rsidRPr="00331539">
        <w:rPr>
          <w:sz w:val="24"/>
          <w:szCs w:val="24"/>
        </w:rPr>
        <w:t xml:space="preserve"> </w:t>
      </w:r>
      <w:proofErr w:type="spellStart"/>
      <w:proofErr w:type="gramStart"/>
      <w:r w:rsidR="00253608" w:rsidRPr="00331539">
        <w:rPr>
          <w:sz w:val="24"/>
          <w:szCs w:val="24"/>
        </w:rPr>
        <w:t>kadar</w:t>
      </w:r>
      <w:proofErr w:type="spellEnd"/>
      <w:proofErr w:type="gramEnd"/>
      <w:r w:rsidR="00253608" w:rsidRPr="00331539">
        <w:rPr>
          <w:sz w:val="24"/>
          <w:szCs w:val="24"/>
        </w:rPr>
        <w:t xml:space="preserve"> </w:t>
      </w:r>
      <w:proofErr w:type="spellStart"/>
      <w:r w:rsidR="00253608" w:rsidRPr="00331539">
        <w:rPr>
          <w:sz w:val="24"/>
          <w:szCs w:val="24"/>
        </w:rPr>
        <w:t>alınır</w:t>
      </w:r>
      <w:proofErr w:type="spellEnd"/>
      <w:r w:rsidR="00253608" w:rsidRPr="00331539">
        <w:rPr>
          <w:sz w:val="24"/>
          <w:szCs w:val="24"/>
        </w:rPr>
        <w:t xml:space="preserve">. </w:t>
      </w:r>
      <w:proofErr w:type="spellStart"/>
      <w:proofErr w:type="gramStart"/>
      <w:r w:rsidR="003E2C59">
        <w:rPr>
          <w:sz w:val="24"/>
          <w:szCs w:val="24"/>
        </w:rPr>
        <w:t>Tez</w:t>
      </w:r>
      <w:proofErr w:type="spellEnd"/>
      <w:r w:rsidR="003E2C59">
        <w:rPr>
          <w:sz w:val="24"/>
          <w:szCs w:val="24"/>
        </w:rPr>
        <w:t xml:space="preserve"> </w:t>
      </w:r>
      <w:proofErr w:type="spellStart"/>
      <w:r w:rsidR="003E2C59">
        <w:rPr>
          <w:sz w:val="24"/>
          <w:szCs w:val="24"/>
        </w:rPr>
        <w:t>sahibinin</w:t>
      </w:r>
      <w:proofErr w:type="spellEnd"/>
      <w:r w:rsidR="003E2C59">
        <w:rPr>
          <w:sz w:val="24"/>
          <w:szCs w:val="24"/>
        </w:rPr>
        <w:t xml:space="preserve"> </w:t>
      </w:r>
      <w:proofErr w:type="spellStart"/>
      <w:r w:rsidR="003E2C59">
        <w:rPr>
          <w:sz w:val="24"/>
          <w:szCs w:val="24"/>
        </w:rPr>
        <w:t>b</w:t>
      </w:r>
      <w:r w:rsidR="00253608" w:rsidRPr="00331539">
        <w:rPr>
          <w:sz w:val="24"/>
          <w:szCs w:val="24"/>
        </w:rPr>
        <w:t>aşvuru</w:t>
      </w:r>
      <w:proofErr w:type="spellEnd"/>
      <w:r w:rsidR="00253608" w:rsidRPr="00331539">
        <w:rPr>
          <w:sz w:val="24"/>
          <w:szCs w:val="24"/>
        </w:rPr>
        <w:t xml:space="preserve"> </w:t>
      </w:r>
      <w:proofErr w:type="spellStart"/>
      <w:r w:rsidR="00253608" w:rsidRPr="00331539">
        <w:rPr>
          <w:sz w:val="24"/>
          <w:szCs w:val="24"/>
        </w:rPr>
        <w:t>için</w:t>
      </w:r>
      <w:proofErr w:type="spellEnd"/>
      <w:r w:rsidR="003E2C59">
        <w:rPr>
          <w:sz w:val="24"/>
          <w:szCs w:val="24"/>
        </w:rPr>
        <w:t xml:space="preserve"> </w:t>
      </w:r>
      <w:proofErr w:type="spellStart"/>
      <w:r w:rsidR="003E2C59">
        <w:rPr>
          <w:sz w:val="24"/>
          <w:szCs w:val="24"/>
        </w:rPr>
        <w:t>aşağıdaki</w:t>
      </w:r>
      <w:proofErr w:type="spellEnd"/>
      <w:r w:rsidR="003E2C59">
        <w:rPr>
          <w:sz w:val="24"/>
          <w:szCs w:val="24"/>
        </w:rPr>
        <w:t xml:space="preserve"> </w:t>
      </w:r>
      <w:proofErr w:type="spellStart"/>
      <w:r w:rsidR="003E2C59">
        <w:rPr>
          <w:sz w:val="24"/>
          <w:szCs w:val="24"/>
        </w:rPr>
        <w:t>belgeleri</w:t>
      </w:r>
      <w:proofErr w:type="spellEnd"/>
      <w:r w:rsidR="003E2C59">
        <w:rPr>
          <w:sz w:val="24"/>
          <w:szCs w:val="24"/>
        </w:rPr>
        <w:t xml:space="preserve"> </w:t>
      </w:r>
      <w:proofErr w:type="spellStart"/>
      <w:r w:rsidR="003E2C59">
        <w:rPr>
          <w:sz w:val="24"/>
          <w:szCs w:val="24"/>
        </w:rPr>
        <w:t>ve</w:t>
      </w:r>
      <w:proofErr w:type="spellEnd"/>
      <w:r w:rsidR="003E2C59">
        <w:rPr>
          <w:sz w:val="24"/>
          <w:szCs w:val="24"/>
        </w:rPr>
        <w:t xml:space="preserve"> </w:t>
      </w:r>
      <w:proofErr w:type="spellStart"/>
      <w:r w:rsidR="003E2C59">
        <w:rPr>
          <w:sz w:val="24"/>
          <w:szCs w:val="24"/>
        </w:rPr>
        <w:t>eserleri</w:t>
      </w:r>
      <w:proofErr w:type="spellEnd"/>
      <w:r w:rsidR="003E2C59">
        <w:rPr>
          <w:sz w:val="24"/>
          <w:szCs w:val="24"/>
        </w:rPr>
        <w:t xml:space="preserve"> </w:t>
      </w:r>
      <w:proofErr w:type="spellStart"/>
      <w:r w:rsidR="003E2C59">
        <w:rPr>
          <w:sz w:val="24"/>
          <w:szCs w:val="24"/>
        </w:rPr>
        <w:t>takım</w:t>
      </w:r>
      <w:proofErr w:type="spellEnd"/>
      <w:r w:rsidR="003E2C59">
        <w:rPr>
          <w:sz w:val="24"/>
          <w:szCs w:val="24"/>
        </w:rPr>
        <w:t xml:space="preserve"> </w:t>
      </w:r>
      <w:proofErr w:type="spellStart"/>
      <w:r w:rsidR="003E2C59">
        <w:rPr>
          <w:sz w:val="24"/>
          <w:szCs w:val="24"/>
        </w:rPr>
        <w:t>halinde</w:t>
      </w:r>
      <w:proofErr w:type="spellEnd"/>
      <w:r w:rsidR="00253608" w:rsidRPr="00331539">
        <w:rPr>
          <w:sz w:val="24"/>
          <w:szCs w:val="24"/>
        </w:rPr>
        <w:t xml:space="preserve"> </w:t>
      </w:r>
      <w:proofErr w:type="spellStart"/>
      <w:r w:rsidR="003E2C59" w:rsidRPr="00331539">
        <w:rPr>
          <w:sz w:val="24"/>
          <w:szCs w:val="24"/>
        </w:rPr>
        <w:t>şahsen</w:t>
      </w:r>
      <w:proofErr w:type="spellEnd"/>
      <w:r w:rsidR="003E2C59" w:rsidRPr="00331539">
        <w:rPr>
          <w:sz w:val="24"/>
          <w:szCs w:val="24"/>
        </w:rPr>
        <w:t xml:space="preserve"> </w:t>
      </w:r>
      <w:proofErr w:type="spellStart"/>
      <w:r w:rsidR="003E2C59" w:rsidRPr="00331539">
        <w:rPr>
          <w:sz w:val="24"/>
          <w:szCs w:val="24"/>
        </w:rPr>
        <w:t>veya</w:t>
      </w:r>
      <w:proofErr w:type="spellEnd"/>
      <w:r w:rsidR="003E2C59" w:rsidRPr="00331539">
        <w:rPr>
          <w:sz w:val="24"/>
          <w:szCs w:val="24"/>
        </w:rPr>
        <w:t xml:space="preserve"> </w:t>
      </w:r>
      <w:proofErr w:type="spellStart"/>
      <w:r w:rsidR="003E2C59" w:rsidRPr="00331539">
        <w:rPr>
          <w:sz w:val="24"/>
          <w:szCs w:val="24"/>
        </w:rPr>
        <w:t>posta</w:t>
      </w:r>
      <w:proofErr w:type="spellEnd"/>
      <w:r w:rsidR="003E2C59" w:rsidRPr="00331539">
        <w:rPr>
          <w:sz w:val="24"/>
          <w:szCs w:val="24"/>
        </w:rPr>
        <w:t xml:space="preserve"> </w:t>
      </w:r>
      <w:proofErr w:type="spellStart"/>
      <w:r w:rsidR="003E2C59" w:rsidRPr="00331539">
        <w:rPr>
          <w:sz w:val="24"/>
          <w:szCs w:val="24"/>
        </w:rPr>
        <w:t>yoluyla</w:t>
      </w:r>
      <w:proofErr w:type="spellEnd"/>
      <w:r w:rsidR="003E2C59" w:rsidRPr="00331539">
        <w:rPr>
          <w:sz w:val="24"/>
          <w:szCs w:val="24"/>
        </w:rPr>
        <w:t xml:space="preserve"> </w:t>
      </w:r>
      <w:proofErr w:type="spellStart"/>
      <w:r w:rsidR="003E2C59" w:rsidRPr="00331539">
        <w:rPr>
          <w:sz w:val="24"/>
          <w:szCs w:val="24"/>
        </w:rPr>
        <w:t>Pamukkale</w:t>
      </w:r>
      <w:proofErr w:type="spellEnd"/>
      <w:r w:rsidR="003E2C59" w:rsidRPr="00331539">
        <w:rPr>
          <w:sz w:val="24"/>
          <w:szCs w:val="24"/>
        </w:rPr>
        <w:t xml:space="preserve"> </w:t>
      </w:r>
      <w:proofErr w:type="spellStart"/>
      <w:r w:rsidR="003E2C59" w:rsidRPr="00331539">
        <w:rPr>
          <w:sz w:val="24"/>
          <w:szCs w:val="24"/>
        </w:rPr>
        <w:t>Üniversitesi</w:t>
      </w:r>
      <w:proofErr w:type="spellEnd"/>
      <w:r w:rsidR="003E2C59" w:rsidRPr="00331539">
        <w:rPr>
          <w:sz w:val="24"/>
          <w:szCs w:val="24"/>
        </w:rPr>
        <w:t xml:space="preserve"> </w:t>
      </w:r>
      <w:proofErr w:type="spellStart"/>
      <w:r w:rsidR="003E2C59" w:rsidRPr="00331539">
        <w:rPr>
          <w:sz w:val="24"/>
          <w:szCs w:val="24"/>
        </w:rPr>
        <w:t>Sosyal</w:t>
      </w:r>
      <w:proofErr w:type="spellEnd"/>
      <w:r w:rsidR="003E2C59" w:rsidRPr="00331539">
        <w:rPr>
          <w:sz w:val="24"/>
          <w:szCs w:val="24"/>
        </w:rPr>
        <w:t xml:space="preserve"> </w:t>
      </w:r>
      <w:proofErr w:type="spellStart"/>
      <w:r w:rsidR="003E2C59" w:rsidRPr="00331539">
        <w:rPr>
          <w:sz w:val="24"/>
          <w:szCs w:val="24"/>
        </w:rPr>
        <w:t>Bilimler</w:t>
      </w:r>
      <w:proofErr w:type="spellEnd"/>
      <w:r w:rsidR="003E2C59" w:rsidRPr="00331539">
        <w:rPr>
          <w:sz w:val="24"/>
          <w:szCs w:val="24"/>
        </w:rPr>
        <w:t xml:space="preserve"> </w:t>
      </w:r>
      <w:proofErr w:type="spellStart"/>
      <w:r w:rsidR="003E2C59" w:rsidRPr="00331539">
        <w:rPr>
          <w:sz w:val="24"/>
          <w:szCs w:val="24"/>
        </w:rPr>
        <w:t>Enstitüsü’ne</w:t>
      </w:r>
      <w:proofErr w:type="spellEnd"/>
      <w:r w:rsidR="003E2C59" w:rsidRPr="00331539">
        <w:rPr>
          <w:sz w:val="24"/>
          <w:szCs w:val="24"/>
        </w:rPr>
        <w:t xml:space="preserve"> </w:t>
      </w:r>
      <w:proofErr w:type="spellStart"/>
      <w:r w:rsidR="003E2C59" w:rsidRPr="00331539">
        <w:rPr>
          <w:sz w:val="24"/>
          <w:szCs w:val="24"/>
        </w:rPr>
        <w:t>gönderilmesi</w:t>
      </w:r>
      <w:proofErr w:type="spellEnd"/>
      <w:r w:rsidR="003E2C59" w:rsidRPr="00331539">
        <w:rPr>
          <w:sz w:val="24"/>
          <w:szCs w:val="24"/>
        </w:rPr>
        <w:t xml:space="preserve"> </w:t>
      </w:r>
      <w:proofErr w:type="spellStart"/>
      <w:r w:rsidR="003E2C59" w:rsidRPr="00331539">
        <w:rPr>
          <w:sz w:val="24"/>
          <w:szCs w:val="24"/>
        </w:rPr>
        <w:t>gerekir</w:t>
      </w:r>
      <w:proofErr w:type="spellEnd"/>
      <w:r w:rsidR="003E2C59" w:rsidRPr="00331539">
        <w:rPr>
          <w:sz w:val="24"/>
          <w:szCs w:val="24"/>
        </w:rPr>
        <w:t>.</w:t>
      </w:r>
      <w:proofErr w:type="gramEnd"/>
    </w:p>
    <w:p w:rsidR="003E2C59" w:rsidRDefault="003E2C59" w:rsidP="003E2C5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Özgeçmişi</w:t>
      </w:r>
      <w:proofErr w:type="spellEnd"/>
      <w:r>
        <w:rPr>
          <w:sz w:val="24"/>
          <w:szCs w:val="24"/>
        </w:rPr>
        <w:t xml:space="preserve">, </w:t>
      </w:r>
    </w:p>
    <w:p w:rsidR="003E2C59" w:rsidRPr="003E2C59" w:rsidRDefault="003E2C59" w:rsidP="003E2C5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3E2C59">
        <w:rPr>
          <w:sz w:val="24"/>
          <w:szCs w:val="24"/>
        </w:rPr>
        <w:t>B</w:t>
      </w:r>
      <w:r w:rsidR="004B1F76">
        <w:rPr>
          <w:sz w:val="24"/>
          <w:szCs w:val="24"/>
        </w:rPr>
        <w:t>aşvuru</w:t>
      </w:r>
      <w:proofErr w:type="spellEnd"/>
      <w:r w:rsidR="004B1F76">
        <w:rPr>
          <w:sz w:val="24"/>
          <w:szCs w:val="24"/>
        </w:rPr>
        <w:t xml:space="preserve"> </w:t>
      </w:r>
      <w:proofErr w:type="spellStart"/>
      <w:r w:rsidR="004B1F76">
        <w:rPr>
          <w:sz w:val="24"/>
          <w:szCs w:val="24"/>
        </w:rPr>
        <w:t>formu</w:t>
      </w:r>
      <w:proofErr w:type="spellEnd"/>
      <w:r w:rsidR="00253608" w:rsidRPr="003E2C59">
        <w:rPr>
          <w:sz w:val="24"/>
          <w:szCs w:val="24"/>
        </w:rPr>
        <w:t xml:space="preserve"> </w:t>
      </w:r>
      <w:proofErr w:type="spellStart"/>
      <w:r w:rsidR="00253608" w:rsidRPr="003E2C59">
        <w:rPr>
          <w:sz w:val="24"/>
          <w:szCs w:val="24"/>
        </w:rPr>
        <w:t>ve</w:t>
      </w:r>
      <w:proofErr w:type="spellEnd"/>
      <w:r w:rsidR="00253608" w:rsidRPr="003E2C59">
        <w:rPr>
          <w:sz w:val="24"/>
          <w:szCs w:val="24"/>
        </w:rPr>
        <w:t xml:space="preserve"> </w:t>
      </w:r>
      <w:proofErr w:type="spellStart"/>
      <w:r w:rsidR="00253608" w:rsidRPr="003E2C59">
        <w:rPr>
          <w:sz w:val="24"/>
          <w:szCs w:val="24"/>
        </w:rPr>
        <w:t>ekleri</w:t>
      </w:r>
      <w:proofErr w:type="spellEnd"/>
    </w:p>
    <w:p w:rsidR="003E2C59" w:rsidRPr="003E2C59" w:rsidRDefault="003E2C59" w:rsidP="003E2C59">
      <w:pPr>
        <w:spacing w:line="360" w:lineRule="auto"/>
        <w:ind w:firstLine="708"/>
        <w:jc w:val="both"/>
        <w:rPr>
          <w:sz w:val="24"/>
          <w:szCs w:val="24"/>
        </w:rPr>
      </w:pPr>
      <w:r w:rsidRPr="003E2C59">
        <w:rPr>
          <w:sz w:val="24"/>
          <w:szCs w:val="24"/>
        </w:rPr>
        <w:t>3.</w:t>
      </w:r>
      <w:r w:rsidR="00253608" w:rsidRPr="003E2C59">
        <w:rPr>
          <w:sz w:val="24"/>
          <w:szCs w:val="24"/>
        </w:rPr>
        <w:t xml:space="preserve"> </w:t>
      </w:r>
      <w:proofErr w:type="spellStart"/>
      <w:r w:rsidRPr="003E2C59">
        <w:rPr>
          <w:sz w:val="24"/>
          <w:szCs w:val="24"/>
        </w:rPr>
        <w:t>Tezin</w:t>
      </w:r>
      <w:proofErr w:type="spellEnd"/>
      <w:r w:rsidRPr="003E2C59">
        <w:rPr>
          <w:sz w:val="24"/>
          <w:szCs w:val="24"/>
        </w:rPr>
        <w:t xml:space="preserve"> </w:t>
      </w:r>
      <w:proofErr w:type="spellStart"/>
      <w:proofErr w:type="gramStart"/>
      <w:r w:rsidRPr="003E2C59">
        <w:rPr>
          <w:sz w:val="24"/>
          <w:szCs w:val="24"/>
        </w:rPr>
        <w:t>kabul</w:t>
      </w:r>
      <w:proofErr w:type="spellEnd"/>
      <w:proofErr w:type="gramEnd"/>
      <w:r w:rsidRPr="003E2C59">
        <w:rPr>
          <w:sz w:val="24"/>
          <w:szCs w:val="24"/>
        </w:rPr>
        <w:t xml:space="preserve"> </w:t>
      </w:r>
      <w:proofErr w:type="spellStart"/>
      <w:r w:rsidRPr="003E2C59">
        <w:rPr>
          <w:sz w:val="24"/>
          <w:szCs w:val="24"/>
        </w:rPr>
        <w:t>edildiği</w:t>
      </w:r>
      <w:proofErr w:type="spellEnd"/>
      <w:r w:rsidR="00253608" w:rsidRPr="003E2C59">
        <w:rPr>
          <w:sz w:val="24"/>
          <w:szCs w:val="24"/>
        </w:rPr>
        <w:t xml:space="preserve"> </w:t>
      </w:r>
      <w:proofErr w:type="spellStart"/>
      <w:r w:rsidR="00253608" w:rsidRPr="003E2C59">
        <w:rPr>
          <w:sz w:val="24"/>
          <w:szCs w:val="24"/>
        </w:rPr>
        <w:t>Enstitü</w:t>
      </w:r>
      <w:proofErr w:type="spellEnd"/>
      <w:r w:rsidR="00253608" w:rsidRPr="003E2C59">
        <w:rPr>
          <w:sz w:val="24"/>
          <w:szCs w:val="24"/>
        </w:rPr>
        <w:t xml:space="preserve"> </w:t>
      </w:r>
      <w:proofErr w:type="spellStart"/>
      <w:r w:rsidR="00253608" w:rsidRPr="003E2C59">
        <w:rPr>
          <w:sz w:val="24"/>
          <w:szCs w:val="24"/>
        </w:rPr>
        <w:t>tarafından</w:t>
      </w:r>
      <w:proofErr w:type="spellEnd"/>
      <w:r w:rsidR="00253608" w:rsidRPr="003E2C59">
        <w:rPr>
          <w:sz w:val="24"/>
          <w:szCs w:val="24"/>
        </w:rPr>
        <w:t xml:space="preserve"> </w:t>
      </w:r>
      <w:proofErr w:type="spellStart"/>
      <w:r w:rsidR="00253608" w:rsidRPr="003E2C59">
        <w:rPr>
          <w:sz w:val="24"/>
          <w:szCs w:val="24"/>
        </w:rPr>
        <w:t>onaylanmış</w:t>
      </w:r>
      <w:proofErr w:type="spellEnd"/>
      <w:r w:rsidR="00253608" w:rsidRPr="003E2C59">
        <w:rPr>
          <w:sz w:val="24"/>
          <w:szCs w:val="24"/>
        </w:rPr>
        <w:t xml:space="preserve"> </w:t>
      </w:r>
      <w:r w:rsidR="00DC2868">
        <w:rPr>
          <w:sz w:val="24"/>
          <w:szCs w:val="24"/>
        </w:rPr>
        <w:t xml:space="preserve">1 </w:t>
      </w:r>
      <w:proofErr w:type="spellStart"/>
      <w:r w:rsidR="00DC2868">
        <w:rPr>
          <w:sz w:val="24"/>
          <w:szCs w:val="24"/>
        </w:rPr>
        <w:t>adet</w:t>
      </w:r>
      <w:proofErr w:type="spellEnd"/>
      <w:r w:rsidR="00DC2868">
        <w:rPr>
          <w:sz w:val="24"/>
          <w:szCs w:val="24"/>
        </w:rPr>
        <w:t xml:space="preserve"> </w:t>
      </w:r>
      <w:proofErr w:type="spellStart"/>
      <w:r w:rsidR="00253608" w:rsidRPr="003E2C59">
        <w:rPr>
          <w:sz w:val="24"/>
          <w:szCs w:val="24"/>
        </w:rPr>
        <w:t>matbu</w:t>
      </w:r>
      <w:proofErr w:type="spellEnd"/>
      <w:r w:rsidR="00253608" w:rsidRPr="003E2C59">
        <w:rPr>
          <w:sz w:val="24"/>
          <w:szCs w:val="24"/>
        </w:rPr>
        <w:t xml:space="preserve"> </w:t>
      </w:r>
      <w:proofErr w:type="spellStart"/>
      <w:r w:rsidR="00253608" w:rsidRPr="003E2C59">
        <w:rPr>
          <w:sz w:val="24"/>
          <w:szCs w:val="24"/>
        </w:rPr>
        <w:t>nüshası</w:t>
      </w:r>
      <w:proofErr w:type="spellEnd"/>
    </w:p>
    <w:p w:rsidR="006C6BEB" w:rsidRPr="003E2C59" w:rsidRDefault="003E2C59" w:rsidP="003E2C5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3E2C59">
        <w:rPr>
          <w:sz w:val="24"/>
          <w:szCs w:val="24"/>
        </w:rPr>
        <w:t xml:space="preserve">4. </w:t>
      </w:r>
      <w:r w:rsidR="00253608" w:rsidRPr="003E2C59">
        <w:rPr>
          <w:sz w:val="24"/>
          <w:szCs w:val="24"/>
        </w:rPr>
        <w:t xml:space="preserve"> </w:t>
      </w:r>
      <w:r w:rsidR="00DC2868">
        <w:rPr>
          <w:sz w:val="24"/>
          <w:szCs w:val="24"/>
        </w:rPr>
        <w:t xml:space="preserve">5 </w:t>
      </w:r>
      <w:proofErr w:type="spellStart"/>
      <w:r w:rsidR="00DC2868">
        <w:rPr>
          <w:sz w:val="24"/>
          <w:szCs w:val="24"/>
        </w:rPr>
        <w:t>adet</w:t>
      </w:r>
      <w:proofErr w:type="spellEnd"/>
      <w:r w:rsidR="00DC2868">
        <w:rPr>
          <w:sz w:val="24"/>
          <w:szCs w:val="24"/>
        </w:rPr>
        <w:t xml:space="preserve"> </w:t>
      </w:r>
      <w:r w:rsidR="00253608" w:rsidRPr="003E2C59">
        <w:rPr>
          <w:sz w:val="24"/>
          <w:szCs w:val="24"/>
        </w:rPr>
        <w:t xml:space="preserve">CD/DVD </w:t>
      </w:r>
      <w:proofErr w:type="spellStart"/>
      <w:r w:rsidR="00253608" w:rsidRPr="003E2C59">
        <w:rPr>
          <w:sz w:val="24"/>
          <w:szCs w:val="24"/>
        </w:rPr>
        <w:t>şeklinde</w:t>
      </w:r>
      <w:proofErr w:type="spellEnd"/>
      <w:r w:rsidR="00253608" w:rsidRPr="003E2C59">
        <w:rPr>
          <w:sz w:val="24"/>
          <w:szCs w:val="24"/>
        </w:rPr>
        <w:t xml:space="preserve"> </w:t>
      </w:r>
      <w:proofErr w:type="spellStart"/>
      <w:r w:rsidR="00253608" w:rsidRPr="003E2C59">
        <w:rPr>
          <w:sz w:val="24"/>
          <w:szCs w:val="24"/>
        </w:rPr>
        <w:t>elektronik</w:t>
      </w:r>
      <w:proofErr w:type="spellEnd"/>
      <w:r w:rsidR="00253608" w:rsidRPr="003E2C59">
        <w:rPr>
          <w:sz w:val="24"/>
          <w:szCs w:val="24"/>
        </w:rPr>
        <w:t xml:space="preserve"> </w:t>
      </w:r>
      <w:proofErr w:type="spellStart"/>
      <w:r w:rsidR="00253608" w:rsidRPr="003E2C59">
        <w:rPr>
          <w:sz w:val="24"/>
          <w:szCs w:val="24"/>
        </w:rPr>
        <w:t>ortamda</w:t>
      </w:r>
      <w:proofErr w:type="spellEnd"/>
      <w:r w:rsidR="00253608" w:rsidRPr="003E2C59">
        <w:rPr>
          <w:sz w:val="24"/>
          <w:szCs w:val="24"/>
        </w:rPr>
        <w:t xml:space="preserve"> </w:t>
      </w:r>
      <w:proofErr w:type="spellStart"/>
      <w:r w:rsidR="007C4525">
        <w:rPr>
          <w:sz w:val="24"/>
          <w:szCs w:val="24"/>
        </w:rPr>
        <w:t>tezin</w:t>
      </w:r>
      <w:proofErr w:type="spellEnd"/>
      <w:r w:rsidR="00253608" w:rsidRPr="003E2C59">
        <w:rPr>
          <w:sz w:val="24"/>
          <w:szCs w:val="24"/>
        </w:rPr>
        <w:t xml:space="preserve"> </w:t>
      </w:r>
      <w:proofErr w:type="spellStart"/>
      <w:r w:rsidR="00253608" w:rsidRPr="003E2C59">
        <w:rPr>
          <w:sz w:val="24"/>
          <w:szCs w:val="24"/>
        </w:rPr>
        <w:t>kopyası</w:t>
      </w:r>
      <w:proofErr w:type="spellEnd"/>
      <w:r w:rsidR="00253608" w:rsidRPr="003E2C59">
        <w:rPr>
          <w:sz w:val="24"/>
          <w:szCs w:val="24"/>
        </w:rPr>
        <w:t xml:space="preserve"> </w:t>
      </w:r>
    </w:p>
    <w:p w:rsidR="00253608" w:rsidRPr="00253608" w:rsidRDefault="006C6BEB" w:rsidP="00EC2C84">
      <w:pPr>
        <w:spacing w:line="360" w:lineRule="auto"/>
        <w:ind w:lef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b-) </w:t>
      </w:r>
      <w:proofErr w:type="spellStart"/>
      <w:r w:rsidR="008353A7">
        <w:rPr>
          <w:sz w:val="24"/>
          <w:szCs w:val="24"/>
        </w:rPr>
        <w:t>Başvuru</w:t>
      </w:r>
      <w:proofErr w:type="spellEnd"/>
      <w:r w:rsidR="008353A7">
        <w:rPr>
          <w:sz w:val="24"/>
          <w:szCs w:val="24"/>
        </w:rPr>
        <w:t xml:space="preserve"> </w:t>
      </w:r>
      <w:proofErr w:type="spellStart"/>
      <w:r w:rsidR="008353A7">
        <w:rPr>
          <w:sz w:val="24"/>
          <w:szCs w:val="24"/>
        </w:rPr>
        <w:t>sahiplerinin</w:t>
      </w:r>
      <w:proofErr w:type="spellEnd"/>
      <w:r w:rsidR="008353A7">
        <w:rPr>
          <w:sz w:val="24"/>
          <w:szCs w:val="24"/>
        </w:rPr>
        <w:t xml:space="preserve"> </w:t>
      </w:r>
      <w:proofErr w:type="spellStart"/>
      <w:r w:rsidR="008353A7" w:rsidRPr="00DA29D0">
        <w:rPr>
          <w:sz w:val="24"/>
          <w:szCs w:val="24"/>
        </w:rPr>
        <w:t>tezlerinin</w:t>
      </w:r>
      <w:proofErr w:type="spellEnd"/>
      <w:r w:rsidR="008353A7">
        <w:rPr>
          <w:b/>
          <w:sz w:val="24"/>
          <w:szCs w:val="24"/>
        </w:rPr>
        <w:t xml:space="preserve"> </w:t>
      </w:r>
      <w:r w:rsidR="004B1F76">
        <w:rPr>
          <w:sz w:val="24"/>
          <w:szCs w:val="24"/>
        </w:rPr>
        <w:t>h</w:t>
      </w:r>
      <w:r w:rsidR="00253608">
        <w:rPr>
          <w:sz w:val="24"/>
          <w:szCs w:val="24"/>
        </w:rPr>
        <w:t>er</w:t>
      </w:r>
      <w:r w:rsidR="00253608" w:rsidRPr="006C6BEB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yarışma</w:t>
      </w:r>
      <w:proofErr w:type="spellEnd"/>
      <w:r w:rsidR="00253608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dönemine</w:t>
      </w:r>
      <w:proofErr w:type="spellEnd"/>
      <w:r w:rsidR="003E2C59">
        <w:rPr>
          <w:sz w:val="24"/>
          <w:szCs w:val="24"/>
        </w:rPr>
        <w:t>,</w:t>
      </w:r>
      <w:r w:rsidR="00253608">
        <w:rPr>
          <w:sz w:val="24"/>
          <w:szCs w:val="24"/>
        </w:rPr>
        <w:t xml:space="preserve"> son </w:t>
      </w:r>
      <w:proofErr w:type="spellStart"/>
      <w:r w:rsidR="00253608">
        <w:rPr>
          <w:sz w:val="24"/>
          <w:szCs w:val="24"/>
        </w:rPr>
        <w:t>başvuru</w:t>
      </w:r>
      <w:proofErr w:type="spellEnd"/>
      <w:r w:rsidR="00253608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tarihinden</w:t>
      </w:r>
      <w:proofErr w:type="spellEnd"/>
      <w:r w:rsidR="00253608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geriye</w:t>
      </w:r>
      <w:proofErr w:type="spellEnd"/>
      <w:r w:rsidR="00253608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doğru</w:t>
      </w:r>
      <w:proofErr w:type="spellEnd"/>
      <w:r w:rsidR="00253608">
        <w:rPr>
          <w:sz w:val="24"/>
          <w:szCs w:val="24"/>
        </w:rPr>
        <w:t xml:space="preserve"> </w:t>
      </w:r>
      <w:r w:rsidR="004B1F76">
        <w:rPr>
          <w:sz w:val="24"/>
          <w:szCs w:val="24"/>
        </w:rPr>
        <w:t xml:space="preserve">son </w:t>
      </w:r>
      <w:proofErr w:type="spellStart"/>
      <w:r w:rsidR="00DA29D0">
        <w:rPr>
          <w:sz w:val="24"/>
          <w:szCs w:val="24"/>
        </w:rPr>
        <w:t>üç</w:t>
      </w:r>
      <w:proofErr w:type="spellEnd"/>
      <w:r w:rsidR="00253608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sene</w:t>
      </w:r>
      <w:proofErr w:type="spellEnd"/>
      <w:r w:rsidR="00253608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içinde</w:t>
      </w:r>
      <w:proofErr w:type="spellEnd"/>
      <w:r w:rsidR="00253608">
        <w:rPr>
          <w:sz w:val="24"/>
          <w:szCs w:val="24"/>
        </w:rPr>
        <w:t xml:space="preserve"> </w:t>
      </w:r>
      <w:proofErr w:type="spellStart"/>
      <w:r w:rsidR="008353A7">
        <w:rPr>
          <w:sz w:val="24"/>
          <w:szCs w:val="24"/>
        </w:rPr>
        <w:t>jüri</w:t>
      </w:r>
      <w:proofErr w:type="spellEnd"/>
      <w:r w:rsidR="008353A7">
        <w:rPr>
          <w:sz w:val="24"/>
          <w:szCs w:val="24"/>
        </w:rPr>
        <w:t xml:space="preserve"> </w:t>
      </w:r>
      <w:proofErr w:type="spellStart"/>
      <w:r w:rsidR="008353A7">
        <w:rPr>
          <w:sz w:val="24"/>
          <w:szCs w:val="24"/>
        </w:rPr>
        <w:t>önünde</w:t>
      </w:r>
      <w:proofErr w:type="spellEnd"/>
      <w:r w:rsidR="008353A7">
        <w:rPr>
          <w:sz w:val="24"/>
          <w:szCs w:val="24"/>
        </w:rPr>
        <w:t xml:space="preserve"> </w:t>
      </w:r>
      <w:proofErr w:type="spellStart"/>
      <w:r w:rsidR="008353A7">
        <w:rPr>
          <w:sz w:val="24"/>
          <w:szCs w:val="24"/>
        </w:rPr>
        <w:t>savun</w:t>
      </w:r>
      <w:r w:rsidR="00DA29D0">
        <w:rPr>
          <w:sz w:val="24"/>
          <w:szCs w:val="24"/>
        </w:rPr>
        <w:t>ulmuş</w:t>
      </w:r>
      <w:proofErr w:type="spellEnd"/>
      <w:r w:rsidR="00253608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ve</w:t>
      </w:r>
      <w:proofErr w:type="spellEnd"/>
      <w:r w:rsidR="00253608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kendi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Enstitü</w:t>
      </w:r>
      <w:r w:rsidR="009D1CA6">
        <w:rPr>
          <w:sz w:val="24"/>
          <w:szCs w:val="24"/>
        </w:rPr>
        <w:t>sü’nün</w:t>
      </w:r>
      <w:proofErr w:type="spellEnd"/>
      <w:r w:rsidR="00253608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onayı</w:t>
      </w:r>
      <w:r w:rsidR="009D1CA6">
        <w:rPr>
          <w:sz w:val="24"/>
          <w:szCs w:val="24"/>
        </w:rPr>
        <w:t>nı</w:t>
      </w:r>
      <w:proofErr w:type="spellEnd"/>
      <w:r w:rsidR="00253608">
        <w:rPr>
          <w:sz w:val="24"/>
          <w:szCs w:val="24"/>
        </w:rPr>
        <w:t xml:space="preserve"> </w:t>
      </w:r>
      <w:proofErr w:type="spellStart"/>
      <w:r w:rsidR="00253608">
        <w:rPr>
          <w:sz w:val="24"/>
          <w:szCs w:val="24"/>
        </w:rPr>
        <w:t>al</w:t>
      </w:r>
      <w:r w:rsidR="00DA29D0">
        <w:rPr>
          <w:sz w:val="24"/>
          <w:szCs w:val="24"/>
        </w:rPr>
        <w:t>arak</w:t>
      </w:r>
      <w:proofErr w:type="spellEnd"/>
      <w:r w:rsidR="00DA29D0">
        <w:rPr>
          <w:sz w:val="24"/>
          <w:szCs w:val="24"/>
        </w:rPr>
        <w:t xml:space="preserve"> </w:t>
      </w:r>
      <w:proofErr w:type="spellStart"/>
      <w:proofErr w:type="gramStart"/>
      <w:r w:rsidR="00DA29D0">
        <w:rPr>
          <w:sz w:val="24"/>
          <w:szCs w:val="24"/>
        </w:rPr>
        <w:t>kabul</w:t>
      </w:r>
      <w:proofErr w:type="spellEnd"/>
      <w:proofErr w:type="gramEnd"/>
      <w:r w:rsidR="00DA29D0">
        <w:rPr>
          <w:sz w:val="24"/>
          <w:szCs w:val="24"/>
        </w:rPr>
        <w:t xml:space="preserve"> </w:t>
      </w:r>
      <w:proofErr w:type="spellStart"/>
      <w:r w:rsidR="00DA29D0">
        <w:rPr>
          <w:sz w:val="24"/>
          <w:szCs w:val="24"/>
        </w:rPr>
        <w:t>edilmiş</w:t>
      </w:r>
      <w:proofErr w:type="spellEnd"/>
      <w:r w:rsidR="00DA29D0">
        <w:rPr>
          <w:sz w:val="24"/>
          <w:szCs w:val="24"/>
        </w:rPr>
        <w:t xml:space="preserve"> </w:t>
      </w:r>
      <w:proofErr w:type="spellStart"/>
      <w:r w:rsidR="00DA29D0">
        <w:rPr>
          <w:sz w:val="24"/>
          <w:szCs w:val="24"/>
        </w:rPr>
        <w:t>olması</w:t>
      </w:r>
      <w:proofErr w:type="spellEnd"/>
      <w:r w:rsidR="00DA29D0">
        <w:rPr>
          <w:sz w:val="24"/>
          <w:szCs w:val="24"/>
        </w:rPr>
        <w:t xml:space="preserve"> </w:t>
      </w:r>
      <w:proofErr w:type="spellStart"/>
      <w:r w:rsidR="00DA29D0">
        <w:rPr>
          <w:sz w:val="24"/>
          <w:szCs w:val="24"/>
        </w:rPr>
        <w:t>gerekir</w:t>
      </w:r>
      <w:proofErr w:type="spellEnd"/>
      <w:r w:rsidR="00253608">
        <w:rPr>
          <w:sz w:val="24"/>
          <w:szCs w:val="24"/>
        </w:rPr>
        <w:t>.</w:t>
      </w:r>
    </w:p>
    <w:p w:rsidR="00AD1D0F" w:rsidRPr="00331539" w:rsidRDefault="00EC2C84" w:rsidP="00EC2C84">
      <w:pPr>
        <w:spacing w:line="360" w:lineRule="auto"/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C03469" w:rsidRPr="00331539">
        <w:rPr>
          <w:b/>
          <w:sz w:val="24"/>
          <w:szCs w:val="24"/>
        </w:rPr>
        <w:t>)</w:t>
      </w:r>
      <w:r w:rsidR="006C6BEB">
        <w:rPr>
          <w:b/>
          <w:sz w:val="24"/>
          <w:szCs w:val="24"/>
        </w:rPr>
        <w:t xml:space="preserve"> </w:t>
      </w:r>
      <w:r w:rsidR="00C03469" w:rsidRPr="00331539">
        <w:rPr>
          <w:sz w:val="24"/>
          <w:szCs w:val="24"/>
        </w:rPr>
        <w:t xml:space="preserve">Her </w:t>
      </w:r>
      <w:proofErr w:type="spellStart"/>
      <w:r w:rsidR="00C03469" w:rsidRPr="00331539">
        <w:rPr>
          <w:sz w:val="24"/>
          <w:szCs w:val="24"/>
        </w:rPr>
        <w:t>tezin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yalnızca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bir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başvuru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hakkı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olup</w:t>
      </w:r>
      <w:proofErr w:type="spellEnd"/>
      <w:r w:rsidR="00C03469" w:rsidRPr="00331539">
        <w:rPr>
          <w:sz w:val="24"/>
          <w:szCs w:val="24"/>
        </w:rPr>
        <w:t xml:space="preserve">, </w:t>
      </w:r>
      <w:proofErr w:type="spellStart"/>
      <w:r w:rsidR="00C03469" w:rsidRPr="00331539">
        <w:rPr>
          <w:sz w:val="24"/>
          <w:szCs w:val="24"/>
        </w:rPr>
        <w:t>başvuru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hakkının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yukarıda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belirtilen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zamanda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ve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şartlar</w:t>
      </w:r>
      <w:r w:rsidR="00C03469" w:rsidRPr="00331539">
        <w:rPr>
          <w:sz w:val="24"/>
          <w:szCs w:val="24"/>
        </w:rPr>
        <w:t>da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kullanılmaması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halinde</w:t>
      </w:r>
      <w:proofErr w:type="spellEnd"/>
      <w:r w:rsidR="00C03469" w:rsidRPr="00331539">
        <w:rPr>
          <w:sz w:val="24"/>
          <w:szCs w:val="24"/>
        </w:rPr>
        <w:t xml:space="preserve">, </w:t>
      </w:r>
      <w:proofErr w:type="spellStart"/>
      <w:r w:rsidR="00C03469" w:rsidRPr="00331539">
        <w:rPr>
          <w:sz w:val="24"/>
          <w:szCs w:val="24"/>
        </w:rPr>
        <w:t>başvuru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geçerliliğini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yitirmiş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olur</w:t>
      </w:r>
      <w:proofErr w:type="spellEnd"/>
      <w:r w:rsidR="00C03469" w:rsidRPr="00331539">
        <w:rPr>
          <w:sz w:val="24"/>
          <w:szCs w:val="24"/>
        </w:rPr>
        <w:t>.</w:t>
      </w:r>
    </w:p>
    <w:p w:rsidR="00331539" w:rsidRPr="00331539" w:rsidRDefault="00331539" w:rsidP="00AD1D0F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331539">
        <w:rPr>
          <w:b/>
          <w:sz w:val="24"/>
          <w:szCs w:val="24"/>
          <w:u w:val="single"/>
        </w:rPr>
        <w:t>Başvuruların</w:t>
      </w:r>
      <w:proofErr w:type="spellEnd"/>
      <w:r w:rsidRPr="00331539">
        <w:rPr>
          <w:b/>
          <w:sz w:val="24"/>
          <w:szCs w:val="24"/>
          <w:u w:val="single"/>
        </w:rPr>
        <w:t xml:space="preserve"> </w:t>
      </w:r>
      <w:proofErr w:type="spellStart"/>
      <w:r w:rsidRPr="00331539">
        <w:rPr>
          <w:b/>
          <w:sz w:val="24"/>
          <w:szCs w:val="24"/>
          <w:u w:val="single"/>
        </w:rPr>
        <w:t>Değerlendirilmesi</w:t>
      </w:r>
      <w:proofErr w:type="spellEnd"/>
      <w:r w:rsidRPr="00331539">
        <w:rPr>
          <w:b/>
          <w:sz w:val="24"/>
          <w:szCs w:val="24"/>
          <w:u w:val="single"/>
        </w:rPr>
        <w:t xml:space="preserve"> </w:t>
      </w:r>
      <w:proofErr w:type="spellStart"/>
      <w:r w:rsidRPr="00331539">
        <w:rPr>
          <w:b/>
          <w:sz w:val="24"/>
          <w:szCs w:val="24"/>
          <w:u w:val="single"/>
        </w:rPr>
        <w:t>ve</w:t>
      </w:r>
      <w:proofErr w:type="spellEnd"/>
      <w:r w:rsidRPr="00331539">
        <w:rPr>
          <w:b/>
          <w:sz w:val="24"/>
          <w:szCs w:val="24"/>
          <w:u w:val="single"/>
        </w:rPr>
        <w:t xml:space="preserve"> </w:t>
      </w:r>
      <w:proofErr w:type="spellStart"/>
      <w:r w:rsidRPr="00331539">
        <w:rPr>
          <w:b/>
          <w:sz w:val="24"/>
          <w:szCs w:val="24"/>
          <w:u w:val="single"/>
        </w:rPr>
        <w:t>Değerlendirme</w:t>
      </w:r>
      <w:proofErr w:type="spellEnd"/>
      <w:r w:rsidRPr="00331539">
        <w:rPr>
          <w:b/>
          <w:sz w:val="24"/>
          <w:szCs w:val="24"/>
          <w:u w:val="single"/>
        </w:rPr>
        <w:t xml:space="preserve"> </w:t>
      </w:r>
      <w:proofErr w:type="spellStart"/>
      <w:r w:rsidRPr="00331539">
        <w:rPr>
          <w:b/>
          <w:sz w:val="24"/>
          <w:szCs w:val="24"/>
          <w:u w:val="single"/>
        </w:rPr>
        <w:t>Kriterleri</w:t>
      </w:r>
      <w:proofErr w:type="spellEnd"/>
    </w:p>
    <w:p w:rsidR="00E160B4" w:rsidRDefault="00AD1D0F" w:rsidP="00AD1D0F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331539">
        <w:rPr>
          <w:b/>
          <w:sz w:val="24"/>
          <w:szCs w:val="24"/>
        </w:rPr>
        <w:t>Madde</w:t>
      </w:r>
      <w:proofErr w:type="spellEnd"/>
      <w:r w:rsidRPr="00331539">
        <w:rPr>
          <w:b/>
          <w:sz w:val="24"/>
          <w:szCs w:val="24"/>
        </w:rPr>
        <w:t xml:space="preserve"> </w:t>
      </w:r>
      <w:r w:rsidR="00D81DF0">
        <w:rPr>
          <w:b/>
          <w:sz w:val="24"/>
          <w:szCs w:val="24"/>
        </w:rPr>
        <w:t>5</w:t>
      </w:r>
      <w:r w:rsidR="00C03469" w:rsidRPr="00331539">
        <w:rPr>
          <w:b/>
          <w:sz w:val="24"/>
          <w:szCs w:val="24"/>
        </w:rPr>
        <w:t>.</w:t>
      </w:r>
      <w:proofErr w:type="gramEnd"/>
      <w:r w:rsidR="00C03469" w:rsidRPr="00331539">
        <w:rPr>
          <w:b/>
          <w:sz w:val="24"/>
          <w:szCs w:val="24"/>
        </w:rPr>
        <w:t xml:space="preserve"> </w:t>
      </w:r>
      <w:r w:rsidR="004740A7" w:rsidRPr="00331539">
        <w:rPr>
          <w:b/>
          <w:sz w:val="24"/>
          <w:szCs w:val="24"/>
        </w:rPr>
        <w:t>a-)</w:t>
      </w:r>
      <w:r w:rsidR="009D1CA6">
        <w:rPr>
          <w:b/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Pamukkale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Üniversitesi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Sosyal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Bilimler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Enstitüsü’ne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yapılan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başvurular</w:t>
      </w:r>
      <w:proofErr w:type="spellEnd"/>
      <w:r w:rsidR="00C03469" w:rsidRPr="00331539">
        <w:rPr>
          <w:sz w:val="24"/>
          <w:szCs w:val="24"/>
        </w:rPr>
        <w:t xml:space="preserve">, </w:t>
      </w:r>
      <w:proofErr w:type="spellStart"/>
      <w:r w:rsidR="00C03469" w:rsidRPr="00331539">
        <w:rPr>
          <w:sz w:val="24"/>
          <w:szCs w:val="24"/>
        </w:rPr>
        <w:t>En</w:t>
      </w:r>
      <w:r w:rsidR="009D1CA6">
        <w:rPr>
          <w:sz w:val="24"/>
          <w:szCs w:val="24"/>
        </w:rPr>
        <w:t>s</w:t>
      </w:r>
      <w:r w:rsidR="00C03469" w:rsidRPr="00331539">
        <w:rPr>
          <w:sz w:val="24"/>
          <w:szCs w:val="24"/>
        </w:rPr>
        <w:t>titü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Yönetim</w:t>
      </w:r>
      <w:proofErr w:type="spellEnd"/>
      <w:r w:rsidR="00506ECA" w:rsidRPr="00331539">
        <w:rPr>
          <w:sz w:val="24"/>
          <w:szCs w:val="24"/>
        </w:rPr>
        <w:t xml:space="preserve"> </w:t>
      </w:r>
      <w:proofErr w:type="spellStart"/>
      <w:r w:rsidR="00506ECA" w:rsidRPr="00331539">
        <w:rPr>
          <w:sz w:val="24"/>
          <w:szCs w:val="24"/>
        </w:rPr>
        <w:t>Kurulu</w:t>
      </w:r>
      <w:proofErr w:type="spellEnd"/>
      <w:r w:rsidR="00506ECA" w:rsidRPr="00331539">
        <w:rPr>
          <w:sz w:val="24"/>
          <w:szCs w:val="24"/>
        </w:rPr>
        <w:t xml:space="preserve"> </w:t>
      </w:r>
      <w:proofErr w:type="spellStart"/>
      <w:r w:rsidR="00506ECA" w:rsidRPr="00331539">
        <w:rPr>
          <w:sz w:val="24"/>
          <w:szCs w:val="24"/>
        </w:rPr>
        <w:t>tar</w:t>
      </w:r>
      <w:r w:rsidR="009D1CA6">
        <w:rPr>
          <w:sz w:val="24"/>
          <w:szCs w:val="24"/>
        </w:rPr>
        <w:t>a</w:t>
      </w:r>
      <w:r w:rsidR="00506ECA" w:rsidRPr="00331539">
        <w:rPr>
          <w:sz w:val="24"/>
          <w:szCs w:val="24"/>
        </w:rPr>
        <w:t>fından</w:t>
      </w:r>
      <w:proofErr w:type="spellEnd"/>
      <w:r w:rsidR="00506ECA" w:rsidRPr="00331539">
        <w:rPr>
          <w:sz w:val="24"/>
          <w:szCs w:val="24"/>
        </w:rPr>
        <w:t xml:space="preserve"> </w:t>
      </w:r>
      <w:proofErr w:type="spellStart"/>
      <w:r w:rsidR="00506ECA" w:rsidRPr="00331539">
        <w:rPr>
          <w:sz w:val="24"/>
          <w:szCs w:val="24"/>
        </w:rPr>
        <w:t>belirlenen</w:t>
      </w:r>
      <w:proofErr w:type="spellEnd"/>
      <w:r w:rsidR="00506ECA" w:rsidRPr="00331539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en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proofErr w:type="gramStart"/>
      <w:r w:rsidR="009D1CA6">
        <w:rPr>
          <w:sz w:val="24"/>
          <w:szCs w:val="24"/>
        </w:rPr>
        <w:t>az</w:t>
      </w:r>
      <w:proofErr w:type="spellEnd"/>
      <w:proofErr w:type="gramEnd"/>
      <w:r w:rsidR="009D1CA6">
        <w:rPr>
          <w:sz w:val="24"/>
          <w:szCs w:val="24"/>
        </w:rPr>
        <w:t xml:space="preserve"> 5 </w:t>
      </w:r>
      <w:proofErr w:type="spellStart"/>
      <w:r w:rsidR="009D1CA6">
        <w:rPr>
          <w:sz w:val="24"/>
          <w:szCs w:val="24"/>
        </w:rPr>
        <w:t>kişiden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oluşan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jü</w:t>
      </w:r>
      <w:r w:rsidR="00C03469" w:rsidRPr="00331539">
        <w:rPr>
          <w:sz w:val="24"/>
          <w:szCs w:val="24"/>
        </w:rPr>
        <w:t>rilere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gönderilir</w:t>
      </w:r>
      <w:proofErr w:type="spellEnd"/>
      <w:r w:rsidR="00C03469" w:rsidRPr="00331539">
        <w:rPr>
          <w:sz w:val="24"/>
          <w:szCs w:val="24"/>
        </w:rPr>
        <w:t xml:space="preserve">. </w:t>
      </w:r>
      <w:proofErr w:type="spellStart"/>
      <w:r w:rsidR="00C03469" w:rsidRPr="00331539">
        <w:rPr>
          <w:sz w:val="24"/>
          <w:szCs w:val="24"/>
        </w:rPr>
        <w:t>J</w:t>
      </w:r>
      <w:r w:rsidR="009D1CA6">
        <w:rPr>
          <w:sz w:val="24"/>
          <w:szCs w:val="24"/>
        </w:rPr>
        <w:t>ü</w:t>
      </w:r>
      <w:r w:rsidR="00C03469" w:rsidRPr="00331539">
        <w:rPr>
          <w:sz w:val="24"/>
          <w:szCs w:val="24"/>
        </w:rPr>
        <w:t>ri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üyelerinden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en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proofErr w:type="gramStart"/>
      <w:r w:rsidR="00C03469" w:rsidRPr="00331539">
        <w:rPr>
          <w:sz w:val="24"/>
          <w:szCs w:val="24"/>
        </w:rPr>
        <w:t>az</w:t>
      </w:r>
      <w:proofErr w:type="spellEnd"/>
      <w:proofErr w:type="gram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ikisi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Pamukkale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Üniversitesi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636915">
        <w:rPr>
          <w:sz w:val="24"/>
          <w:szCs w:val="24"/>
        </w:rPr>
        <w:t>Sosyal</w:t>
      </w:r>
      <w:proofErr w:type="spellEnd"/>
      <w:r w:rsidR="00636915">
        <w:rPr>
          <w:sz w:val="24"/>
          <w:szCs w:val="24"/>
        </w:rPr>
        <w:t xml:space="preserve"> </w:t>
      </w:r>
      <w:proofErr w:type="spellStart"/>
      <w:r w:rsidR="00636915">
        <w:rPr>
          <w:sz w:val="24"/>
          <w:szCs w:val="24"/>
        </w:rPr>
        <w:t>Bilimler</w:t>
      </w:r>
      <w:proofErr w:type="spellEnd"/>
      <w:r w:rsidR="00636915">
        <w:rPr>
          <w:sz w:val="24"/>
          <w:szCs w:val="24"/>
        </w:rPr>
        <w:t xml:space="preserve"> </w:t>
      </w:r>
      <w:proofErr w:type="spellStart"/>
      <w:r w:rsidR="00636915">
        <w:rPr>
          <w:sz w:val="24"/>
          <w:szCs w:val="24"/>
        </w:rPr>
        <w:t>Enstitüsü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Siyaset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Bilimi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ve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Kamu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Yönetimi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636915">
        <w:rPr>
          <w:sz w:val="24"/>
          <w:szCs w:val="24"/>
        </w:rPr>
        <w:t>Anabilim</w:t>
      </w:r>
      <w:proofErr w:type="spellEnd"/>
      <w:r w:rsidR="00636915">
        <w:rPr>
          <w:sz w:val="24"/>
          <w:szCs w:val="24"/>
        </w:rPr>
        <w:t xml:space="preserve"> Dalı</w:t>
      </w:r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öğretim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üyel</w:t>
      </w:r>
      <w:r w:rsidR="00506ECA" w:rsidRPr="00331539">
        <w:rPr>
          <w:sz w:val="24"/>
          <w:szCs w:val="24"/>
        </w:rPr>
        <w:t>e</w:t>
      </w:r>
      <w:r w:rsidR="00C03469" w:rsidRPr="00331539">
        <w:rPr>
          <w:sz w:val="24"/>
          <w:szCs w:val="24"/>
        </w:rPr>
        <w:t>ri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içinden</w:t>
      </w:r>
      <w:proofErr w:type="spellEnd"/>
      <w:r w:rsidR="00C03469" w:rsidRPr="00331539">
        <w:rPr>
          <w:sz w:val="24"/>
          <w:szCs w:val="24"/>
        </w:rPr>
        <w:t xml:space="preserve"> </w:t>
      </w:r>
      <w:proofErr w:type="spellStart"/>
      <w:r w:rsidR="00C03469" w:rsidRPr="00331539">
        <w:rPr>
          <w:sz w:val="24"/>
          <w:szCs w:val="24"/>
        </w:rPr>
        <w:t>seçilir</w:t>
      </w:r>
      <w:proofErr w:type="spellEnd"/>
      <w:r w:rsidR="00C03469" w:rsidRPr="00331539">
        <w:rPr>
          <w:sz w:val="24"/>
          <w:szCs w:val="24"/>
        </w:rPr>
        <w:t>.</w:t>
      </w:r>
      <w:r w:rsidR="009D1CA6">
        <w:rPr>
          <w:sz w:val="24"/>
          <w:szCs w:val="24"/>
        </w:rPr>
        <w:t xml:space="preserve"> </w:t>
      </w:r>
      <w:proofErr w:type="spellStart"/>
      <w:proofErr w:type="gramStart"/>
      <w:r w:rsidR="009D1CA6">
        <w:rPr>
          <w:sz w:val="24"/>
          <w:szCs w:val="24"/>
        </w:rPr>
        <w:t>Diğer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üyeler</w:t>
      </w:r>
      <w:proofErr w:type="spellEnd"/>
      <w:r w:rsidR="009D1CA6">
        <w:rPr>
          <w:sz w:val="24"/>
          <w:szCs w:val="24"/>
        </w:rPr>
        <w:t xml:space="preserve"> ADIM </w:t>
      </w:r>
      <w:proofErr w:type="spellStart"/>
      <w:r w:rsidR="009D1CA6">
        <w:rPr>
          <w:sz w:val="24"/>
          <w:szCs w:val="24"/>
        </w:rPr>
        <w:t>üniversiteleri</w:t>
      </w:r>
      <w:proofErr w:type="spellEnd"/>
      <w:r w:rsidR="009D1CA6" w:rsidRPr="00331539">
        <w:rPr>
          <w:sz w:val="24"/>
          <w:szCs w:val="24"/>
        </w:rPr>
        <w:t xml:space="preserve"> </w:t>
      </w:r>
      <w:r w:rsidR="009D1CA6">
        <w:rPr>
          <w:sz w:val="24"/>
          <w:szCs w:val="24"/>
        </w:rPr>
        <w:t>“</w:t>
      </w:r>
      <w:proofErr w:type="spellStart"/>
      <w:r w:rsidR="009D1CA6">
        <w:rPr>
          <w:sz w:val="24"/>
          <w:szCs w:val="24"/>
        </w:rPr>
        <w:t>Siyaset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Bilimi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ve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 w:rsidRPr="00331539">
        <w:rPr>
          <w:sz w:val="24"/>
          <w:szCs w:val="24"/>
        </w:rPr>
        <w:t>Kamu</w:t>
      </w:r>
      <w:proofErr w:type="spellEnd"/>
      <w:r w:rsidR="009D1CA6" w:rsidRPr="00331539">
        <w:rPr>
          <w:sz w:val="24"/>
          <w:szCs w:val="24"/>
        </w:rPr>
        <w:t xml:space="preserve"> </w:t>
      </w:r>
      <w:proofErr w:type="spellStart"/>
      <w:r w:rsidR="009D1CA6" w:rsidRPr="00331539">
        <w:rPr>
          <w:sz w:val="24"/>
          <w:szCs w:val="24"/>
        </w:rPr>
        <w:t>Yönetimi</w:t>
      </w:r>
      <w:proofErr w:type="spellEnd"/>
      <w:r w:rsidR="009D1CA6">
        <w:rPr>
          <w:sz w:val="24"/>
          <w:szCs w:val="24"/>
        </w:rPr>
        <w:t xml:space="preserve">” </w:t>
      </w:r>
      <w:proofErr w:type="spellStart"/>
      <w:r w:rsidR="009D1CA6">
        <w:rPr>
          <w:sz w:val="24"/>
          <w:szCs w:val="24"/>
        </w:rPr>
        <w:t>veya</w:t>
      </w:r>
      <w:proofErr w:type="spellEnd"/>
      <w:r w:rsidR="009D1CA6">
        <w:rPr>
          <w:sz w:val="24"/>
          <w:szCs w:val="24"/>
        </w:rPr>
        <w:t xml:space="preserve"> “</w:t>
      </w:r>
      <w:proofErr w:type="spellStart"/>
      <w:r w:rsidR="009D1CA6">
        <w:rPr>
          <w:sz w:val="24"/>
          <w:szCs w:val="24"/>
        </w:rPr>
        <w:t>Kamu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Yönetimi</w:t>
      </w:r>
      <w:proofErr w:type="spellEnd"/>
      <w:r w:rsidR="009D1CA6">
        <w:rPr>
          <w:sz w:val="24"/>
          <w:szCs w:val="24"/>
        </w:rPr>
        <w:t>”</w:t>
      </w:r>
      <w:r w:rsidR="009D1CA6" w:rsidRPr="00331539">
        <w:rPr>
          <w:sz w:val="24"/>
          <w:szCs w:val="24"/>
        </w:rPr>
        <w:t xml:space="preserve"> </w:t>
      </w:r>
      <w:proofErr w:type="spellStart"/>
      <w:r w:rsidR="009D1CA6" w:rsidRPr="00331539">
        <w:rPr>
          <w:sz w:val="24"/>
          <w:szCs w:val="24"/>
        </w:rPr>
        <w:t>Anabilim</w:t>
      </w:r>
      <w:proofErr w:type="spellEnd"/>
      <w:r w:rsidR="009D1CA6" w:rsidRPr="00331539">
        <w:rPr>
          <w:sz w:val="24"/>
          <w:szCs w:val="24"/>
        </w:rPr>
        <w:t xml:space="preserve"> Dal</w:t>
      </w:r>
      <w:r w:rsidR="009D1CA6">
        <w:rPr>
          <w:sz w:val="24"/>
          <w:szCs w:val="24"/>
        </w:rPr>
        <w:t xml:space="preserve">ı </w:t>
      </w:r>
      <w:proofErr w:type="spellStart"/>
      <w:r w:rsidR="009D1CA6">
        <w:rPr>
          <w:sz w:val="24"/>
          <w:szCs w:val="24"/>
        </w:rPr>
        <w:t>öğretim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üyelerinden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oluşturulabilir</w:t>
      </w:r>
      <w:proofErr w:type="spellEnd"/>
      <w:r w:rsidR="009D1CA6">
        <w:rPr>
          <w:sz w:val="24"/>
          <w:szCs w:val="24"/>
        </w:rPr>
        <w:t>.</w:t>
      </w:r>
      <w:proofErr w:type="gramEnd"/>
      <w:r w:rsidR="009D1CA6">
        <w:rPr>
          <w:sz w:val="24"/>
          <w:szCs w:val="24"/>
        </w:rPr>
        <w:t xml:space="preserve"> </w:t>
      </w:r>
      <w:proofErr w:type="spellStart"/>
      <w:proofErr w:type="gramStart"/>
      <w:r w:rsidR="00E160B4">
        <w:rPr>
          <w:sz w:val="24"/>
          <w:szCs w:val="24"/>
        </w:rPr>
        <w:t>Ayrıca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iki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yedek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üye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seçilir</w:t>
      </w:r>
      <w:proofErr w:type="spellEnd"/>
      <w:r w:rsidR="00E160B4">
        <w:rPr>
          <w:sz w:val="24"/>
          <w:szCs w:val="24"/>
        </w:rPr>
        <w:t>.</w:t>
      </w:r>
      <w:proofErr w:type="gramEnd"/>
      <w:r w:rsidR="00E160B4">
        <w:rPr>
          <w:sz w:val="24"/>
          <w:szCs w:val="24"/>
        </w:rPr>
        <w:t xml:space="preserve"> </w:t>
      </w:r>
    </w:p>
    <w:p w:rsidR="00AD1D0F" w:rsidRDefault="00C50AE6" w:rsidP="00AD1D0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b</w:t>
      </w:r>
      <w:r w:rsidR="00E160B4" w:rsidRPr="00E160B4">
        <w:rPr>
          <w:b/>
          <w:sz w:val="24"/>
          <w:szCs w:val="24"/>
        </w:rPr>
        <w:t>-</w:t>
      </w:r>
      <w:r w:rsidR="00E160B4">
        <w:rPr>
          <w:sz w:val="24"/>
          <w:szCs w:val="24"/>
        </w:rPr>
        <w:t xml:space="preserve">) </w:t>
      </w:r>
      <w:proofErr w:type="spellStart"/>
      <w:r w:rsidR="009D1CA6">
        <w:rPr>
          <w:sz w:val="24"/>
          <w:szCs w:val="24"/>
        </w:rPr>
        <w:t>Jüri</w:t>
      </w:r>
      <w:proofErr w:type="spellEnd"/>
      <w:r w:rsidR="00E160B4">
        <w:rPr>
          <w:sz w:val="24"/>
          <w:szCs w:val="24"/>
        </w:rPr>
        <w:t>,</w:t>
      </w:r>
      <w:r w:rsidR="009D1CA6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Pamukkale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Üniversitesi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Sosyal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Bilimler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Ensititüsü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Siyaset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Bilimi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ve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Kamu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Yönetimi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Anabilim</w:t>
      </w:r>
      <w:proofErr w:type="spellEnd"/>
      <w:r w:rsidR="00E160B4">
        <w:rPr>
          <w:sz w:val="24"/>
          <w:szCs w:val="24"/>
        </w:rPr>
        <w:t xml:space="preserve"> </w:t>
      </w:r>
      <w:proofErr w:type="gramStart"/>
      <w:r w:rsidR="00E160B4">
        <w:rPr>
          <w:sz w:val="24"/>
          <w:szCs w:val="24"/>
        </w:rPr>
        <w:t xml:space="preserve">Dalı  </w:t>
      </w:r>
      <w:proofErr w:type="spellStart"/>
      <w:r w:rsidR="00E160B4">
        <w:rPr>
          <w:sz w:val="24"/>
          <w:szCs w:val="24"/>
        </w:rPr>
        <w:t>Başkanlığı’nın</w:t>
      </w:r>
      <w:proofErr w:type="spellEnd"/>
      <w:proofErr w:type="gramEnd"/>
      <w:r w:rsidR="00E160B4">
        <w:rPr>
          <w:sz w:val="24"/>
          <w:szCs w:val="24"/>
        </w:rPr>
        <w:t xml:space="preserve">  </w:t>
      </w:r>
      <w:proofErr w:type="spellStart"/>
      <w:r w:rsidR="00E160B4">
        <w:rPr>
          <w:sz w:val="24"/>
          <w:szCs w:val="24"/>
        </w:rPr>
        <w:t>görüşü</w:t>
      </w:r>
      <w:proofErr w:type="spellEnd"/>
      <w:r w:rsidR="00E160B4">
        <w:rPr>
          <w:sz w:val="24"/>
          <w:szCs w:val="24"/>
        </w:rPr>
        <w:t xml:space="preserve"> </w:t>
      </w:r>
      <w:proofErr w:type="spellStart"/>
      <w:r w:rsidR="00E160B4">
        <w:rPr>
          <w:sz w:val="24"/>
          <w:szCs w:val="24"/>
        </w:rPr>
        <w:t>alınarak</w:t>
      </w:r>
      <w:proofErr w:type="spellEnd"/>
      <w:r w:rsidR="00E160B4">
        <w:rPr>
          <w:sz w:val="24"/>
          <w:szCs w:val="24"/>
        </w:rPr>
        <w:t xml:space="preserve"> </w:t>
      </w:r>
      <w:r w:rsidR="009D1CA6">
        <w:rPr>
          <w:sz w:val="24"/>
          <w:szCs w:val="24"/>
        </w:rPr>
        <w:t xml:space="preserve">her </w:t>
      </w:r>
      <w:proofErr w:type="spellStart"/>
      <w:r w:rsidR="009D1CA6">
        <w:rPr>
          <w:sz w:val="24"/>
          <w:szCs w:val="24"/>
        </w:rPr>
        <w:t>sene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yenilenir</w:t>
      </w:r>
      <w:proofErr w:type="spellEnd"/>
      <w:r w:rsidR="009D1CA6">
        <w:rPr>
          <w:sz w:val="24"/>
          <w:szCs w:val="24"/>
        </w:rPr>
        <w:t>.</w:t>
      </w:r>
      <w:r w:rsidR="00E160B4">
        <w:rPr>
          <w:sz w:val="24"/>
          <w:szCs w:val="24"/>
        </w:rPr>
        <w:t xml:space="preserve"> </w:t>
      </w:r>
    </w:p>
    <w:p w:rsidR="00C50AE6" w:rsidRPr="00331539" w:rsidRDefault="00C50AE6" w:rsidP="00AD1D0F">
      <w:pPr>
        <w:spacing w:line="360" w:lineRule="auto"/>
        <w:jc w:val="both"/>
        <w:rPr>
          <w:sz w:val="24"/>
          <w:szCs w:val="24"/>
        </w:rPr>
      </w:pPr>
      <w:r w:rsidRPr="00C50AE6"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Jü</w:t>
      </w:r>
      <w:r w:rsidRPr="00331539">
        <w:rPr>
          <w:sz w:val="24"/>
          <w:szCs w:val="24"/>
        </w:rPr>
        <w:t>ri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raporları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Enstitü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Yönetim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Kuruluna</w:t>
      </w:r>
      <w:proofErr w:type="spellEnd"/>
      <w:r w:rsidRPr="003315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 </w:t>
      </w:r>
      <w:proofErr w:type="spellStart"/>
      <w:r>
        <w:rPr>
          <w:sz w:val="24"/>
          <w:szCs w:val="24"/>
        </w:rPr>
        <w:t>gün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içinde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gönderilir</w:t>
      </w:r>
      <w:proofErr w:type="spellEnd"/>
      <w:r w:rsidRPr="00331539">
        <w:rPr>
          <w:sz w:val="24"/>
          <w:szCs w:val="24"/>
        </w:rPr>
        <w:t xml:space="preserve">. </w:t>
      </w:r>
      <w:proofErr w:type="spellStart"/>
      <w:proofErr w:type="gramStart"/>
      <w:r w:rsidRPr="00331539">
        <w:rPr>
          <w:sz w:val="24"/>
          <w:szCs w:val="24"/>
        </w:rPr>
        <w:t>En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başarılı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tez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ödülü</w:t>
      </w:r>
      <w:proofErr w:type="spellEnd"/>
      <w:r>
        <w:rPr>
          <w:sz w:val="24"/>
          <w:szCs w:val="24"/>
        </w:rPr>
        <w:t>,</w:t>
      </w:r>
      <w:r w:rsidRPr="0033153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jü</w:t>
      </w:r>
      <w:r w:rsidRPr="00331539">
        <w:rPr>
          <w:sz w:val="24"/>
          <w:szCs w:val="24"/>
        </w:rPr>
        <w:t>ri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raporları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puanlamaları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esas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alınarak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Enstitü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Yönetim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Kurulu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tarafından</w:t>
      </w:r>
      <w:proofErr w:type="spellEnd"/>
      <w:r w:rsidRPr="00331539">
        <w:rPr>
          <w:sz w:val="24"/>
          <w:szCs w:val="24"/>
        </w:rPr>
        <w:t xml:space="preserve"> </w:t>
      </w:r>
      <w:proofErr w:type="spellStart"/>
      <w:r w:rsidRPr="00331539">
        <w:rPr>
          <w:sz w:val="24"/>
          <w:szCs w:val="24"/>
        </w:rPr>
        <w:t>belirlenir</w:t>
      </w:r>
      <w:proofErr w:type="spellEnd"/>
      <w:r w:rsidRPr="00331539">
        <w:rPr>
          <w:sz w:val="24"/>
          <w:szCs w:val="24"/>
        </w:rPr>
        <w:t>.</w:t>
      </w:r>
      <w:proofErr w:type="gramEnd"/>
    </w:p>
    <w:p w:rsidR="007A7FEB" w:rsidRPr="00331539" w:rsidRDefault="00E160B4" w:rsidP="00AD1D0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4740A7" w:rsidRPr="00E160B4">
        <w:rPr>
          <w:b/>
          <w:sz w:val="24"/>
          <w:szCs w:val="24"/>
        </w:rPr>
        <w:t>-</w:t>
      </w:r>
      <w:r w:rsidR="004740A7" w:rsidRPr="00331539">
        <w:rPr>
          <w:sz w:val="24"/>
          <w:szCs w:val="24"/>
        </w:rPr>
        <w:t xml:space="preserve">) </w:t>
      </w:r>
      <w:proofErr w:type="spellStart"/>
      <w:r w:rsidR="004740A7" w:rsidRPr="00331539">
        <w:rPr>
          <w:sz w:val="24"/>
          <w:szCs w:val="24"/>
        </w:rPr>
        <w:t>Değ</w:t>
      </w:r>
      <w:r w:rsidR="007A7FEB" w:rsidRPr="00331539">
        <w:rPr>
          <w:sz w:val="24"/>
          <w:szCs w:val="24"/>
        </w:rPr>
        <w:t>e</w:t>
      </w:r>
      <w:r w:rsidR="004740A7" w:rsidRPr="00331539">
        <w:rPr>
          <w:sz w:val="24"/>
          <w:szCs w:val="24"/>
        </w:rPr>
        <w:t>r</w:t>
      </w:r>
      <w:r w:rsidR="009D1CA6">
        <w:rPr>
          <w:sz w:val="24"/>
          <w:szCs w:val="24"/>
        </w:rPr>
        <w:t>lendirme</w:t>
      </w:r>
      <w:r w:rsidR="004740A7" w:rsidRPr="00331539">
        <w:rPr>
          <w:sz w:val="24"/>
          <w:szCs w:val="24"/>
        </w:rPr>
        <w:t>de</w:t>
      </w:r>
      <w:proofErr w:type="spellEnd"/>
      <w:r w:rsidR="004740A7" w:rsidRPr="00331539">
        <w:rPr>
          <w:sz w:val="24"/>
          <w:szCs w:val="24"/>
        </w:rPr>
        <w:t xml:space="preserve"> </w:t>
      </w:r>
      <w:proofErr w:type="spellStart"/>
      <w:r w:rsidR="00161C05">
        <w:rPr>
          <w:sz w:val="24"/>
          <w:szCs w:val="24"/>
        </w:rPr>
        <w:t>tezin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özgünlük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derecesi</w:t>
      </w:r>
      <w:proofErr w:type="spellEnd"/>
      <w:r w:rsidR="007A7FEB" w:rsidRPr="00331539">
        <w:rPr>
          <w:sz w:val="24"/>
          <w:szCs w:val="24"/>
        </w:rPr>
        <w:t>,</w:t>
      </w:r>
      <w:r w:rsidR="00161C05">
        <w:rPr>
          <w:sz w:val="24"/>
          <w:szCs w:val="24"/>
        </w:rPr>
        <w:t xml:space="preserve"> </w:t>
      </w:r>
      <w:proofErr w:type="spellStart"/>
      <w:r w:rsidR="00161C05">
        <w:rPr>
          <w:sz w:val="24"/>
          <w:szCs w:val="24"/>
        </w:rPr>
        <w:t>kalıcı</w:t>
      </w:r>
      <w:proofErr w:type="spellEnd"/>
      <w:r w:rsidR="00161C05">
        <w:rPr>
          <w:sz w:val="24"/>
          <w:szCs w:val="24"/>
        </w:rPr>
        <w:t xml:space="preserve"> </w:t>
      </w:r>
      <w:proofErr w:type="spellStart"/>
      <w:r w:rsidR="00C50AE6">
        <w:rPr>
          <w:sz w:val="24"/>
          <w:szCs w:val="24"/>
        </w:rPr>
        <w:t>olması</w:t>
      </w:r>
      <w:proofErr w:type="spellEnd"/>
      <w:r w:rsidR="00161C05">
        <w:rPr>
          <w:sz w:val="24"/>
          <w:szCs w:val="24"/>
        </w:rPr>
        <w:t xml:space="preserve">, </w:t>
      </w:r>
      <w:r w:rsidR="00636915">
        <w:rPr>
          <w:sz w:val="24"/>
          <w:szCs w:val="24"/>
        </w:rPr>
        <w:t>“</w:t>
      </w:r>
      <w:proofErr w:type="spellStart"/>
      <w:r w:rsidR="009D1CA6">
        <w:rPr>
          <w:sz w:val="24"/>
          <w:szCs w:val="24"/>
        </w:rPr>
        <w:t>siyaset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bilimi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9D1CA6">
        <w:rPr>
          <w:sz w:val="24"/>
          <w:szCs w:val="24"/>
        </w:rPr>
        <w:t>ve</w:t>
      </w:r>
      <w:proofErr w:type="spellEnd"/>
      <w:r w:rsidR="009D1CA6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kamu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yönetimi</w:t>
      </w:r>
      <w:proofErr w:type="spellEnd"/>
      <w:r w:rsidR="00636915">
        <w:rPr>
          <w:sz w:val="24"/>
          <w:szCs w:val="24"/>
        </w:rPr>
        <w:t>”</w:t>
      </w:r>
      <w:r w:rsidR="007A7FEB" w:rsidRPr="00331539">
        <w:rPr>
          <w:sz w:val="24"/>
          <w:szCs w:val="24"/>
        </w:rPr>
        <w:t xml:space="preserve"> </w:t>
      </w:r>
      <w:proofErr w:type="spellStart"/>
      <w:r w:rsidR="00636915">
        <w:rPr>
          <w:sz w:val="24"/>
          <w:szCs w:val="24"/>
        </w:rPr>
        <w:t>veya</w:t>
      </w:r>
      <w:proofErr w:type="spellEnd"/>
      <w:r w:rsidR="00636915">
        <w:rPr>
          <w:sz w:val="24"/>
          <w:szCs w:val="24"/>
        </w:rPr>
        <w:t xml:space="preserve"> “</w:t>
      </w:r>
      <w:proofErr w:type="spellStart"/>
      <w:r w:rsidR="00636915">
        <w:rPr>
          <w:sz w:val="24"/>
          <w:szCs w:val="24"/>
        </w:rPr>
        <w:t>kamu</w:t>
      </w:r>
      <w:proofErr w:type="spellEnd"/>
      <w:r w:rsidR="00636915">
        <w:rPr>
          <w:sz w:val="24"/>
          <w:szCs w:val="24"/>
        </w:rPr>
        <w:t xml:space="preserve"> </w:t>
      </w:r>
      <w:proofErr w:type="spellStart"/>
      <w:r w:rsidR="00636915">
        <w:rPr>
          <w:sz w:val="24"/>
          <w:szCs w:val="24"/>
        </w:rPr>
        <w:t>yönetimi</w:t>
      </w:r>
      <w:proofErr w:type="spellEnd"/>
      <w:r w:rsidR="00636915">
        <w:rPr>
          <w:sz w:val="24"/>
          <w:szCs w:val="24"/>
        </w:rPr>
        <w:t xml:space="preserve">” </w:t>
      </w:r>
      <w:proofErr w:type="spellStart"/>
      <w:r w:rsidR="007A7FEB" w:rsidRPr="00331539">
        <w:rPr>
          <w:sz w:val="24"/>
          <w:szCs w:val="24"/>
        </w:rPr>
        <w:t>alan</w:t>
      </w:r>
      <w:r w:rsidR="009D1CA6">
        <w:rPr>
          <w:sz w:val="24"/>
          <w:szCs w:val="24"/>
        </w:rPr>
        <w:t>ına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katkısı</w:t>
      </w:r>
      <w:proofErr w:type="spellEnd"/>
      <w:r w:rsidR="007A7FEB" w:rsidRPr="00331539">
        <w:rPr>
          <w:sz w:val="24"/>
          <w:szCs w:val="24"/>
        </w:rPr>
        <w:t xml:space="preserve">, </w:t>
      </w:r>
      <w:proofErr w:type="spellStart"/>
      <w:r w:rsidR="007A7FEB" w:rsidRPr="00331539">
        <w:rPr>
          <w:sz w:val="24"/>
          <w:szCs w:val="24"/>
        </w:rPr>
        <w:t>sağlayacağı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yaygın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etki</w:t>
      </w:r>
      <w:proofErr w:type="spellEnd"/>
      <w:r w:rsidR="007A7FEB" w:rsidRPr="00331539">
        <w:rPr>
          <w:sz w:val="24"/>
          <w:szCs w:val="24"/>
        </w:rPr>
        <w:t xml:space="preserve">, </w:t>
      </w:r>
      <w:proofErr w:type="spellStart"/>
      <w:r w:rsidR="00161C05">
        <w:rPr>
          <w:sz w:val="24"/>
          <w:szCs w:val="24"/>
        </w:rPr>
        <w:t>tezin</w:t>
      </w:r>
      <w:proofErr w:type="spellEnd"/>
      <w:r w:rsidR="00161C05">
        <w:rPr>
          <w:sz w:val="24"/>
          <w:szCs w:val="24"/>
        </w:rPr>
        <w:t xml:space="preserve"> </w:t>
      </w:r>
      <w:proofErr w:type="spellStart"/>
      <w:r w:rsidR="00161C05">
        <w:rPr>
          <w:sz w:val="24"/>
          <w:szCs w:val="24"/>
        </w:rPr>
        <w:t>kalitesi</w:t>
      </w:r>
      <w:proofErr w:type="spellEnd"/>
      <w:r w:rsidR="00161C05">
        <w:rPr>
          <w:sz w:val="24"/>
          <w:szCs w:val="24"/>
        </w:rPr>
        <w:t xml:space="preserve">, </w:t>
      </w:r>
      <w:proofErr w:type="spellStart"/>
      <w:r w:rsidR="00161C05">
        <w:rPr>
          <w:sz w:val="24"/>
          <w:szCs w:val="24"/>
        </w:rPr>
        <w:t>akıcılığı</w:t>
      </w:r>
      <w:proofErr w:type="spellEnd"/>
      <w:r w:rsidR="004B1F76">
        <w:rPr>
          <w:sz w:val="24"/>
          <w:szCs w:val="24"/>
        </w:rPr>
        <w:t>,</w:t>
      </w:r>
      <w:r w:rsidR="00161C05">
        <w:rPr>
          <w:sz w:val="24"/>
          <w:szCs w:val="24"/>
        </w:rPr>
        <w:t xml:space="preserve"> </w:t>
      </w:r>
      <w:proofErr w:type="spellStart"/>
      <w:r w:rsidR="00161C05">
        <w:rPr>
          <w:sz w:val="24"/>
          <w:szCs w:val="24"/>
        </w:rPr>
        <w:t>dil</w:t>
      </w:r>
      <w:proofErr w:type="spellEnd"/>
      <w:r w:rsidR="00161C05">
        <w:rPr>
          <w:sz w:val="24"/>
          <w:szCs w:val="24"/>
        </w:rPr>
        <w:t xml:space="preserve"> </w:t>
      </w:r>
      <w:proofErr w:type="spellStart"/>
      <w:r w:rsidR="00161C05">
        <w:rPr>
          <w:sz w:val="24"/>
          <w:szCs w:val="24"/>
        </w:rPr>
        <w:t>ve</w:t>
      </w:r>
      <w:proofErr w:type="spellEnd"/>
      <w:r w:rsidR="00161C05">
        <w:rPr>
          <w:sz w:val="24"/>
          <w:szCs w:val="24"/>
        </w:rPr>
        <w:t xml:space="preserve"> </w:t>
      </w:r>
      <w:proofErr w:type="spellStart"/>
      <w:r w:rsidR="00161C05">
        <w:rPr>
          <w:sz w:val="24"/>
          <w:szCs w:val="24"/>
        </w:rPr>
        <w:t>iml</w:t>
      </w:r>
      <w:r w:rsidR="00C50AE6">
        <w:rPr>
          <w:sz w:val="24"/>
          <w:szCs w:val="24"/>
        </w:rPr>
        <w:t>â</w:t>
      </w:r>
      <w:r w:rsidR="00161C05">
        <w:rPr>
          <w:sz w:val="24"/>
          <w:szCs w:val="24"/>
        </w:rPr>
        <w:t>sı</w:t>
      </w:r>
      <w:proofErr w:type="spellEnd"/>
      <w:r w:rsidR="004B1F76">
        <w:rPr>
          <w:sz w:val="24"/>
          <w:szCs w:val="24"/>
        </w:rPr>
        <w:t>,</w:t>
      </w:r>
      <w:r w:rsidR="00161C05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tezden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üretilen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yayınlar</w:t>
      </w:r>
      <w:proofErr w:type="spellEnd"/>
      <w:r w:rsidR="007A7FEB" w:rsidRPr="00331539">
        <w:rPr>
          <w:sz w:val="24"/>
          <w:szCs w:val="24"/>
        </w:rPr>
        <w:t xml:space="preserve"> vb. </w:t>
      </w:r>
      <w:proofErr w:type="spellStart"/>
      <w:r w:rsidR="00B62DF2">
        <w:rPr>
          <w:sz w:val="24"/>
          <w:szCs w:val="24"/>
        </w:rPr>
        <w:t>b</w:t>
      </w:r>
      <w:r w:rsidR="007A7FEB" w:rsidRPr="00331539">
        <w:rPr>
          <w:sz w:val="24"/>
          <w:szCs w:val="24"/>
        </w:rPr>
        <w:t>ilimsel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kriterler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dikkate</w:t>
      </w:r>
      <w:proofErr w:type="spellEnd"/>
      <w:r w:rsidR="00B62DF2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alınır</w:t>
      </w:r>
      <w:proofErr w:type="spellEnd"/>
      <w:r w:rsidR="007A7FEB" w:rsidRPr="00331539">
        <w:rPr>
          <w:sz w:val="24"/>
          <w:szCs w:val="24"/>
        </w:rPr>
        <w:t>.</w:t>
      </w:r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</w:rPr>
      </w:pPr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331539">
        <w:rPr>
          <w:b/>
          <w:sz w:val="24"/>
          <w:szCs w:val="24"/>
          <w:u w:val="single"/>
        </w:rPr>
        <w:t>Görev</w:t>
      </w:r>
      <w:proofErr w:type="spellEnd"/>
      <w:r w:rsidRPr="00331539">
        <w:rPr>
          <w:b/>
          <w:sz w:val="24"/>
          <w:szCs w:val="24"/>
          <w:u w:val="single"/>
        </w:rPr>
        <w:t xml:space="preserve"> </w:t>
      </w:r>
      <w:proofErr w:type="spellStart"/>
      <w:r w:rsidRPr="00331539">
        <w:rPr>
          <w:b/>
          <w:sz w:val="24"/>
          <w:szCs w:val="24"/>
          <w:u w:val="single"/>
        </w:rPr>
        <w:t>ve</w:t>
      </w:r>
      <w:proofErr w:type="spellEnd"/>
      <w:r w:rsidRPr="00331539">
        <w:rPr>
          <w:b/>
          <w:sz w:val="24"/>
          <w:szCs w:val="24"/>
          <w:u w:val="single"/>
        </w:rPr>
        <w:t xml:space="preserve"> </w:t>
      </w:r>
      <w:proofErr w:type="spellStart"/>
      <w:r w:rsidRPr="00331539">
        <w:rPr>
          <w:b/>
          <w:sz w:val="24"/>
          <w:szCs w:val="24"/>
          <w:u w:val="single"/>
        </w:rPr>
        <w:t>Sorumluluklar</w:t>
      </w:r>
      <w:proofErr w:type="spellEnd"/>
    </w:p>
    <w:p w:rsidR="00AD1D0F" w:rsidRDefault="00AD1D0F" w:rsidP="00AD1D0F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331539">
        <w:rPr>
          <w:b/>
          <w:sz w:val="24"/>
          <w:szCs w:val="24"/>
        </w:rPr>
        <w:t>Madde</w:t>
      </w:r>
      <w:proofErr w:type="spellEnd"/>
      <w:r w:rsidRPr="00331539">
        <w:rPr>
          <w:b/>
          <w:sz w:val="24"/>
          <w:szCs w:val="24"/>
        </w:rPr>
        <w:t xml:space="preserve"> </w:t>
      </w:r>
      <w:r w:rsidR="00D81DF0">
        <w:rPr>
          <w:b/>
          <w:sz w:val="24"/>
          <w:szCs w:val="24"/>
        </w:rPr>
        <w:t>6</w:t>
      </w:r>
      <w:r w:rsidRPr="00331539">
        <w:rPr>
          <w:b/>
          <w:sz w:val="24"/>
          <w:szCs w:val="24"/>
        </w:rPr>
        <w:t>.</w:t>
      </w:r>
      <w:proofErr w:type="gramEnd"/>
      <w:r w:rsidR="007A7FEB" w:rsidRPr="00331539">
        <w:rPr>
          <w:b/>
          <w:sz w:val="24"/>
          <w:szCs w:val="24"/>
        </w:rPr>
        <w:t xml:space="preserve"> </w:t>
      </w:r>
      <w:proofErr w:type="spellStart"/>
      <w:proofErr w:type="gramStart"/>
      <w:r w:rsidR="007A7FEB" w:rsidRPr="00331539">
        <w:rPr>
          <w:sz w:val="24"/>
          <w:szCs w:val="24"/>
        </w:rPr>
        <w:t>Pamukkale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Üniversitesi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Sosyal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Bilimler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Enstitüsü</w:t>
      </w:r>
      <w:r w:rsidR="00B62DF2">
        <w:rPr>
          <w:sz w:val="24"/>
          <w:szCs w:val="24"/>
        </w:rPr>
        <w:t>’</w:t>
      </w:r>
      <w:r w:rsidR="007A7FEB" w:rsidRPr="00331539">
        <w:rPr>
          <w:sz w:val="24"/>
          <w:szCs w:val="24"/>
        </w:rPr>
        <w:t>nün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görev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ve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sorumlulukları</w:t>
      </w:r>
      <w:proofErr w:type="spellEnd"/>
      <w:r w:rsidR="007A7FEB" w:rsidRPr="00331539">
        <w:rPr>
          <w:sz w:val="24"/>
          <w:szCs w:val="24"/>
        </w:rPr>
        <w:t xml:space="preserve">; </w:t>
      </w:r>
      <w:proofErr w:type="spellStart"/>
      <w:r w:rsidR="007A7FEB" w:rsidRPr="00331539">
        <w:rPr>
          <w:sz w:val="24"/>
          <w:szCs w:val="24"/>
        </w:rPr>
        <w:t>başvuru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dönemi</w:t>
      </w:r>
      <w:r w:rsidR="00C50AE6">
        <w:rPr>
          <w:sz w:val="24"/>
          <w:szCs w:val="24"/>
        </w:rPr>
        <w:t>n</w:t>
      </w:r>
      <w:r w:rsidR="007A7FEB" w:rsidRPr="00331539">
        <w:rPr>
          <w:sz w:val="24"/>
          <w:szCs w:val="24"/>
        </w:rPr>
        <w:t>in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ilgili</w:t>
      </w:r>
      <w:proofErr w:type="spellEnd"/>
      <w:r w:rsidR="006E17E5">
        <w:rPr>
          <w:sz w:val="24"/>
          <w:szCs w:val="24"/>
        </w:rPr>
        <w:t xml:space="preserve"> </w:t>
      </w:r>
      <w:proofErr w:type="spellStart"/>
      <w:r w:rsidR="006E17E5">
        <w:rPr>
          <w:sz w:val="24"/>
          <w:szCs w:val="24"/>
        </w:rPr>
        <w:t>enstitü</w:t>
      </w:r>
      <w:proofErr w:type="spellEnd"/>
      <w:r w:rsidR="006E17E5">
        <w:rPr>
          <w:sz w:val="24"/>
          <w:szCs w:val="24"/>
        </w:rPr>
        <w:t xml:space="preserve"> </w:t>
      </w:r>
      <w:proofErr w:type="spellStart"/>
      <w:r w:rsidR="006E17E5">
        <w:rPr>
          <w:sz w:val="24"/>
          <w:szCs w:val="24"/>
        </w:rPr>
        <w:t>ve</w:t>
      </w:r>
      <w:proofErr w:type="spellEnd"/>
      <w:r w:rsidR="006E17E5">
        <w:rPr>
          <w:sz w:val="24"/>
          <w:szCs w:val="24"/>
        </w:rPr>
        <w:t xml:space="preserve"> </w:t>
      </w:r>
      <w:proofErr w:type="spellStart"/>
      <w:r w:rsidR="006E17E5">
        <w:rPr>
          <w:sz w:val="24"/>
          <w:szCs w:val="24"/>
        </w:rPr>
        <w:t>fakültelere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bildirilmesi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ve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öğrencilere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duyurulması</w:t>
      </w:r>
      <w:proofErr w:type="spellEnd"/>
      <w:r w:rsidR="007A7FEB" w:rsidRPr="00331539">
        <w:rPr>
          <w:sz w:val="24"/>
          <w:szCs w:val="24"/>
        </w:rPr>
        <w:t xml:space="preserve">, </w:t>
      </w:r>
      <w:proofErr w:type="spellStart"/>
      <w:r w:rsidR="007A7FEB" w:rsidRPr="00331539">
        <w:rPr>
          <w:sz w:val="24"/>
          <w:szCs w:val="24"/>
        </w:rPr>
        <w:t>başvuru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belgelerinin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kabulü</w:t>
      </w:r>
      <w:proofErr w:type="spellEnd"/>
      <w:r w:rsidR="007A7FEB" w:rsidRPr="00331539">
        <w:rPr>
          <w:sz w:val="24"/>
          <w:szCs w:val="24"/>
        </w:rPr>
        <w:t xml:space="preserve">, </w:t>
      </w:r>
      <w:proofErr w:type="spellStart"/>
      <w:r w:rsidR="007A7FEB" w:rsidRPr="00331539">
        <w:rPr>
          <w:sz w:val="24"/>
          <w:szCs w:val="24"/>
        </w:rPr>
        <w:t>j</w:t>
      </w:r>
      <w:r w:rsidR="004B1F76">
        <w:rPr>
          <w:sz w:val="24"/>
          <w:szCs w:val="24"/>
        </w:rPr>
        <w:t>ü</w:t>
      </w:r>
      <w:r w:rsidR="007A7FEB" w:rsidRPr="00331539">
        <w:rPr>
          <w:sz w:val="24"/>
          <w:szCs w:val="24"/>
        </w:rPr>
        <w:t>ri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üyelerinin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atanması</w:t>
      </w:r>
      <w:proofErr w:type="spellEnd"/>
      <w:r w:rsidR="004B1F76">
        <w:rPr>
          <w:sz w:val="24"/>
          <w:szCs w:val="24"/>
        </w:rPr>
        <w:t xml:space="preserve">, </w:t>
      </w:r>
      <w:proofErr w:type="spellStart"/>
      <w:r w:rsidR="004B1F76">
        <w:rPr>
          <w:sz w:val="24"/>
          <w:szCs w:val="24"/>
        </w:rPr>
        <w:t>değerlendirilecek</w:t>
      </w:r>
      <w:proofErr w:type="spellEnd"/>
      <w:r w:rsidR="004B1F76">
        <w:rPr>
          <w:sz w:val="24"/>
          <w:szCs w:val="24"/>
        </w:rPr>
        <w:t xml:space="preserve"> </w:t>
      </w:r>
      <w:proofErr w:type="spellStart"/>
      <w:r w:rsidR="004B1F76">
        <w:rPr>
          <w:sz w:val="24"/>
          <w:szCs w:val="24"/>
        </w:rPr>
        <w:t>tezlerin</w:t>
      </w:r>
      <w:proofErr w:type="spellEnd"/>
      <w:r w:rsidR="004B1F76">
        <w:rPr>
          <w:sz w:val="24"/>
          <w:szCs w:val="24"/>
        </w:rPr>
        <w:t xml:space="preserve"> </w:t>
      </w:r>
      <w:proofErr w:type="spellStart"/>
      <w:r w:rsidR="004B1F76">
        <w:rPr>
          <w:sz w:val="24"/>
          <w:szCs w:val="24"/>
        </w:rPr>
        <w:t>jüri</w:t>
      </w:r>
      <w:proofErr w:type="spellEnd"/>
      <w:r w:rsidR="004B1F76">
        <w:rPr>
          <w:sz w:val="24"/>
          <w:szCs w:val="24"/>
        </w:rPr>
        <w:t xml:space="preserve"> </w:t>
      </w:r>
      <w:proofErr w:type="spellStart"/>
      <w:r w:rsidR="004B1F76">
        <w:rPr>
          <w:sz w:val="24"/>
          <w:szCs w:val="24"/>
        </w:rPr>
        <w:t>üyelerine</w:t>
      </w:r>
      <w:proofErr w:type="spellEnd"/>
      <w:r w:rsidR="004B1F76">
        <w:rPr>
          <w:sz w:val="24"/>
          <w:szCs w:val="24"/>
        </w:rPr>
        <w:t xml:space="preserve"> </w:t>
      </w:r>
      <w:proofErr w:type="spellStart"/>
      <w:r w:rsidR="004B1F76">
        <w:rPr>
          <w:sz w:val="24"/>
          <w:szCs w:val="24"/>
        </w:rPr>
        <w:lastRenderedPageBreak/>
        <w:t>ulaştırılması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ve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nihayetinde</w:t>
      </w:r>
      <w:proofErr w:type="spellEnd"/>
      <w:r w:rsidR="007A7FEB" w:rsidRPr="00331539">
        <w:rPr>
          <w:sz w:val="24"/>
          <w:szCs w:val="24"/>
        </w:rPr>
        <w:t xml:space="preserve">, </w:t>
      </w:r>
      <w:proofErr w:type="spellStart"/>
      <w:r w:rsidR="00B62DF2">
        <w:rPr>
          <w:sz w:val="24"/>
          <w:szCs w:val="24"/>
        </w:rPr>
        <w:t>jü</w:t>
      </w:r>
      <w:r w:rsidR="007A7FEB" w:rsidRPr="00331539">
        <w:rPr>
          <w:sz w:val="24"/>
          <w:szCs w:val="24"/>
        </w:rPr>
        <w:t>ri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raporları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esas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alınarak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en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başarılı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tez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ödülünü</w:t>
      </w:r>
      <w:r w:rsidR="004B1F76">
        <w:rPr>
          <w:sz w:val="24"/>
          <w:szCs w:val="24"/>
        </w:rPr>
        <w:t>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belirle</w:t>
      </w:r>
      <w:r w:rsidR="004B1F76">
        <w:rPr>
          <w:sz w:val="24"/>
          <w:szCs w:val="24"/>
        </w:rPr>
        <w:t>n</w:t>
      </w:r>
      <w:r w:rsidR="007A7FEB" w:rsidRPr="00331539">
        <w:rPr>
          <w:sz w:val="24"/>
          <w:szCs w:val="24"/>
        </w:rPr>
        <w:t>mesi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ve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takdim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edilmesinden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müteşekkildir</w:t>
      </w:r>
      <w:proofErr w:type="spellEnd"/>
      <w:r w:rsidR="007A7FEB" w:rsidRPr="00331539">
        <w:rPr>
          <w:sz w:val="24"/>
          <w:szCs w:val="24"/>
        </w:rPr>
        <w:t>.</w:t>
      </w:r>
      <w:proofErr w:type="gramEnd"/>
    </w:p>
    <w:p w:rsidR="00331539" w:rsidRPr="00331539" w:rsidRDefault="00331539" w:rsidP="00AD1D0F">
      <w:pPr>
        <w:spacing w:line="360" w:lineRule="auto"/>
        <w:jc w:val="both"/>
        <w:rPr>
          <w:b/>
          <w:sz w:val="24"/>
          <w:szCs w:val="24"/>
        </w:rPr>
      </w:pPr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331539">
        <w:rPr>
          <w:b/>
          <w:sz w:val="24"/>
          <w:szCs w:val="24"/>
          <w:u w:val="single"/>
        </w:rPr>
        <w:t>Sonuçların</w:t>
      </w:r>
      <w:proofErr w:type="spellEnd"/>
      <w:r w:rsidRPr="00331539">
        <w:rPr>
          <w:b/>
          <w:sz w:val="24"/>
          <w:szCs w:val="24"/>
          <w:u w:val="single"/>
        </w:rPr>
        <w:t xml:space="preserve"> </w:t>
      </w:r>
      <w:proofErr w:type="spellStart"/>
      <w:r w:rsidR="009F65DA">
        <w:rPr>
          <w:b/>
          <w:sz w:val="24"/>
          <w:szCs w:val="24"/>
          <w:u w:val="single"/>
        </w:rPr>
        <w:t>A</w:t>
      </w:r>
      <w:r w:rsidRPr="00331539">
        <w:rPr>
          <w:b/>
          <w:sz w:val="24"/>
          <w:szCs w:val="24"/>
          <w:u w:val="single"/>
        </w:rPr>
        <w:t>çıklanması</w:t>
      </w:r>
      <w:proofErr w:type="spellEnd"/>
      <w:r w:rsidRPr="00331539">
        <w:rPr>
          <w:b/>
          <w:sz w:val="24"/>
          <w:szCs w:val="24"/>
          <w:u w:val="single"/>
        </w:rPr>
        <w:t xml:space="preserve"> </w:t>
      </w:r>
      <w:proofErr w:type="spellStart"/>
      <w:r w:rsidRPr="00331539">
        <w:rPr>
          <w:b/>
          <w:sz w:val="24"/>
          <w:szCs w:val="24"/>
          <w:u w:val="single"/>
        </w:rPr>
        <w:t>ve</w:t>
      </w:r>
      <w:proofErr w:type="spellEnd"/>
      <w:r w:rsidRPr="00331539">
        <w:rPr>
          <w:b/>
          <w:sz w:val="24"/>
          <w:szCs w:val="24"/>
          <w:u w:val="single"/>
        </w:rPr>
        <w:t xml:space="preserve"> </w:t>
      </w:r>
      <w:proofErr w:type="spellStart"/>
      <w:r w:rsidR="009F65DA">
        <w:rPr>
          <w:b/>
          <w:sz w:val="24"/>
          <w:szCs w:val="24"/>
          <w:u w:val="single"/>
        </w:rPr>
        <w:t>Ö</w:t>
      </w:r>
      <w:r w:rsidRPr="00331539">
        <w:rPr>
          <w:b/>
          <w:sz w:val="24"/>
          <w:szCs w:val="24"/>
          <w:u w:val="single"/>
        </w:rPr>
        <w:t>dül</w:t>
      </w:r>
      <w:proofErr w:type="spellEnd"/>
      <w:r w:rsidRPr="00331539">
        <w:rPr>
          <w:b/>
          <w:sz w:val="24"/>
          <w:szCs w:val="24"/>
          <w:u w:val="single"/>
        </w:rPr>
        <w:t xml:space="preserve"> </w:t>
      </w:r>
      <w:proofErr w:type="spellStart"/>
      <w:r w:rsidR="009F65DA">
        <w:rPr>
          <w:b/>
          <w:sz w:val="24"/>
          <w:szCs w:val="24"/>
          <w:u w:val="single"/>
        </w:rPr>
        <w:t>T</w:t>
      </w:r>
      <w:r w:rsidRPr="00331539">
        <w:rPr>
          <w:b/>
          <w:sz w:val="24"/>
          <w:szCs w:val="24"/>
          <w:u w:val="single"/>
        </w:rPr>
        <w:t>öreni</w:t>
      </w:r>
      <w:proofErr w:type="spellEnd"/>
      <w:r w:rsidRPr="00331539">
        <w:rPr>
          <w:b/>
          <w:sz w:val="24"/>
          <w:szCs w:val="24"/>
          <w:u w:val="single"/>
        </w:rPr>
        <w:t>;</w:t>
      </w:r>
    </w:p>
    <w:p w:rsidR="007A7FEB" w:rsidRPr="00331539" w:rsidRDefault="00AD1D0F" w:rsidP="007A7FEB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proofErr w:type="gramStart"/>
      <w:r w:rsidRPr="00331539">
        <w:rPr>
          <w:b/>
          <w:sz w:val="24"/>
          <w:szCs w:val="24"/>
        </w:rPr>
        <w:t>Madde</w:t>
      </w:r>
      <w:proofErr w:type="spellEnd"/>
      <w:r w:rsidRPr="00331539">
        <w:rPr>
          <w:b/>
          <w:sz w:val="24"/>
          <w:szCs w:val="24"/>
        </w:rPr>
        <w:t xml:space="preserve"> </w:t>
      </w:r>
      <w:r w:rsidR="00D81DF0">
        <w:rPr>
          <w:b/>
          <w:sz w:val="24"/>
          <w:szCs w:val="24"/>
        </w:rPr>
        <w:t>7</w:t>
      </w:r>
      <w:r w:rsidRPr="00331539">
        <w:rPr>
          <w:b/>
          <w:sz w:val="24"/>
          <w:szCs w:val="24"/>
        </w:rPr>
        <w:t>.</w:t>
      </w:r>
      <w:proofErr w:type="gramEnd"/>
      <w:r w:rsidRPr="00331539">
        <w:rPr>
          <w:b/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Ödül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proofErr w:type="gramStart"/>
      <w:r w:rsidR="007A7FEB" w:rsidRPr="00331539">
        <w:rPr>
          <w:sz w:val="24"/>
          <w:szCs w:val="24"/>
        </w:rPr>
        <w:t>alan</w:t>
      </w:r>
      <w:proofErr w:type="spellEnd"/>
      <w:proofErr w:type="gram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tez</w:t>
      </w:r>
      <w:proofErr w:type="spellEnd"/>
      <w:r w:rsidR="007A7FEB" w:rsidRPr="00331539">
        <w:rPr>
          <w:sz w:val="24"/>
          <w:szCs w:val="24"/>
        </w:rPr>
        <w:t xml:space="preserve">, her </w:t>
      </w:r>
      <w:proofErr w:type="spellStart"/>
      <w:r w:rsidR="007A7FEB" w:rsidRPr="00331539">
        <w:rPr>
          <w:sz w:val="24"/>
          <w:szCs w:val="24"/>
        </w:rPr>
        <w:t>yıl</w:t>
      </w:r>
      <w:proofErr w:type="spellEnd"/>
      <w:r w:rsidR="007A7FEB" w:rsidRPr="00331539">
        <w:rPr>
          <w:b/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en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geç</w:t>
      </w:r>
      <w:proofErr w:type="spellEnd"/>
      <w:r w:rsidR="007A7FEB" w:rsidRPr="00331539">
        <w:rPr>
          <w:sz w:val="24"/>
          <w:szCs w:val="24"/>
        </w:rPr>
        <w:t xml:space="preserve"> </w:t>
      </w:r>
      <w:r w:rsidR="004B1F76">
        <w:rPr>
          <w:sz w:val="24"/>
          <w:szCs w:val="24"/>
        </w:rPr>
        <w:t>Mart</w:t>
      </w:r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ayı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sonuna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kadar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açıklanır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ve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ödül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töreni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Pamukkale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Üniversitesi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Sosyal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Bilimler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Enstitüsü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tarafından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belirlenen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yerde</w:t>
      </w:r>
      <w:proofErr w:type="spellEnd"/>
      <w:r w:rsidR="007A7FEB" w:rsidRPr="00331539">
        <w:rPr>
          <w:sz w:val="24"/>
          <w:szCs w:val="24"/>
        </w:rPr>
        <w:t xml:space="preserve">, </w:t>
      </w:r>
      <w:proofErr w:type="spellStart"/>
      <w:r w:rsidR="00B62DF2">
        <w:rPr>
          <w:sz w:val="24"/>
          <w:szCs w:val="24"/>
        </w:rPr>
        <w:t>ailenin</w:t>
      </w:r>
      <w:proofErr w:type="spellEnd"/>
      <w:r w:rsidR="00B62DF2">
        <w:rPr>
          <w:sz w:val="24"/>
          <w:szCs w:val="24"/>
        </w:rPr>
        <w:t xml:space="preserve">, </w:t>
      </w:r>
      <w:proofErr w:type="spellStart"/>
      <w:r w:rsidR="007A7FEB" w:rsidRPr="00331539">
        <w:rPr>
          <w:sz w:val="24"/>
          <w:szCs w:val="24"/>
        </w:rPr>
        <w:t>öğretim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üyelerinin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ve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öğrencilerin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katılımıyla</w:t>
      </w:r>
      <w:proofErr w:type="spellEnd"/>
      <w:r w:rsidR="007A7FEB" w:rsidRPr="00331539">
        <w:rPr>
          <w:sz w:val="24"/>
          <w:szCs w:val="24"/>
        </w:rPr>
        <w:t xml:space="preserve"> </w:t>
      </w:r>
      <w:proofErr w:type="spellStart"/>
      <w:r w:rsidR="007A7FEB" w:rsidRPr="00331539">
        <w:rPr>
          <w:sz w:val="24"/>
          <w:szCs w:val="24"/>
        </w:rPr>
        <w:t>yapılır</w:t>
      </w:r>
      <w:proofErr w:type="spellEnd"/>
      <w:r w:rsidR="00B62DF2">
        <w:rPr>
          <w:sz w:val="24"/>
          <w:szCs w:val="24"/>
        </w:rPr>
        <w:t>.</w:t>
      </w:r>
    </w:p>
    <w:p w:rsidR="00AD1D0F" w:rsidRPr="00331539" w:rsidRDefault="00AD1D0F" w:rsidP="00AD1D0F">
      <w:pPr>
        <w:spacing w:line="360" w:lineRule="auto"/>
        <w:jc w:val="both"/>
        <w:rPr>
          <w:b/>
          <w:sz w:val="24"/>
          <w:szCs w:val="24"/>
        </w:rPr>
      </w:pPr>
    </w:p>
    <w:p w:rsidR="00AD1D0F" w:rsidRPr="00331539" w:rsidRDefault="00AD1D0F" w:rsidP="00AD1D0F">
      <w:pPr>
        <w:spacing w:line="360" w:lineRule="auto"/>
        <w:jc w:val="both"/>
        <w:rPr>
          <w:sz w:val="24"/>
          <w:szCs w:val="24"/>
        </w:rPr>
      </w:pPr>
    </w:p>
    <w:p w:rsidR="00AD1D0F" w:rsidRPr="00331539" w:rsidRDefault="00AD1D0F" w:rsidP="00AD1D0F">
      <w:pPr>
        <w:spacing w:line="360" w:lineRule="auto"/>
        <w:ind w:firstLine="708"/>
        <w:jc w:val="both"/>
        <w:rPr>
          <w:sz w:val="24"/>
          <w:szCs w:val="24"/>
        </w:rPr>
      </w:pPr>
      <w:r w:rsidRPr="00331539">
        <w:rPr>
          <w:sz w:val="24"/>
          <w:szCs w:val="24"/>
        </w:rPr>
        <w:t>.</w:t>
      </w:r>
    </w:p>
    <w:p w:rsidR="00AD1D0F" w:rsidRPr="00331539" w:rsidRDefault="00AD1D0F" w:rsidP="00AD1D0F">
      <w:pPr>
        <w:spacing w:line="360" w:lineRule="auto"/>
        <w:ind w:left="708"/>
        <w:jc w:val="both"/>
        <w:rPr>
          <w:sz w:val="24"/>
          <w:szCs w:val="24"/>
        </w:rPr>
      </w:pPr>
    </w:p>
    <w:p w:rsidR="00845711" w:rsidRPr="00331539" w:rsidRDefault="00845711">
      <w:pPr>
        <w:rPr>
          <w:sz w:val="24"/>
          <w:szCs w:val="24"/>
        </w:rPr>
      </w:pPr>
    </w:p>
    <w:sectPr w:rsidR="00845711" w:rsidRPr="003315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64" w:rsidRDefault="00630C64" w:rsidP="007D0F21">
      <w:r>
        <w:separator/>
      </w:r>
    </w:p>
  </w:endnote>
  <w:endnote w:type="continuationSeparator" w:id="0">
    <w:p w:rsidR="00630C64" w:rsidRDefault="00630C64" w:rsidP="007D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64" w:rsidRDefault="00630C64" w:rsidP="007D0F21">
      <w:r>
        <w:separator/>
      </w:r>
    </w:p>
  </w:footnote>
  <w:footnote w:type="continuationSeparator" w:id="0">
    <w:p w:rsidR="00630C64" w:rsidRDefault="00630C64" w:rsidP="007D0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96B" w:rsidRDefault="003A196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40E0C"/>
    <w:multiLevelType w:val="hybridMultilevel"/>
    <w:tmpl w:val="8C8EA6EE"/>
    <w:lvl w:ilvl="0" w:tplc="563EFE9E">
      <w:start w:val="1"/>
      <w:numFmt w:val="upperRoman"/>
      <w:lvlText w:val="%1."/>
      <w:lvlJc w:val="left"/>
      <w:pPr>
        <w:ind w:left="1428" w:hanging="72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0E"/>
    <w:rsid w:val="00053755"/>
    <w:rsid w:val="00064FA3"/>
    <w:rsid w:val="00065402"/>
    <w:rsid w:val="00161C05"/>
    <w:rsid w:val="001B2174"/>
    <w:rsid w:val="00253608"/>
    <w:rsid w:val="002C7030"/>
    <w:rsid w:val="002F45FD"/>
    <w:rsid w:val="003222DD"/>
    <w:rsid w:val="00331539"/>
    <w:rsid w:val="0039746A"/>
    <w:rsid w:val="003A196B"/>
    <w:rsid w:val="003E2C59"/>
    <w:rsid w:val="004740A7"/>
    <w:rsid w:val="004B1F76"/>
    <w:rsid w:val="00506ECA"/>
    <w:rsid w:val="005B68FD"/>
    <w:rsid w:val="00630C64"/>
    <w:rsid w:val="00636915"/>
    <w:rsid w:val="006C6BEB"/>
    <w:rsid w:val="006E17E5"/>
    <w:rsid w:val="007A7FEB"/>
    <w:rsid w:val="007C4525"/>
    <w:rsid w:val="007D0234"/>
    <w:rsid w:val="007D0F21"/>
    <w:rsid w:val="008353A7"/>
    <w:rsid w:val="00845711"/>
    <w:rsid w:val="0093135B"/>
    <w:rsid w:val="009D1CA6"/>
    <w:rsid w:val="009F65DA"/>
    <w:rsid w:val="00AD1D0F"/>
    <w:rsid w:val="00B21895"/>
    <w:rsid w:val="00B62DF2"/>
    <w:rsid w:val="00C03469"/>
    <w:rsid w:val="00C50AE6"/>
    <w:rsid w:val="00D81DF0"/>
    <w:rsid w:val="00DA29D0"/>
    <w:rsid w:val="00DC2868"/>
    <w:rsid w:val="00DD6618"/>
    <w:rsid w:val="00E05B8A"/>
    <w:rsid w:val="00E160B4"/>
    <w:rsid w:val="00E9580E"/>
    <w:rsid w:val="00EC2C84"/>
    <w:rsid w:val="00F12473"/>
    <w:rsid w:val="00F8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1D0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0F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0F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D0F2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0F2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1D0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0F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0F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D0F2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0F2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Pau</cp:lastModifiedBy>
  <cp:revision>35</cp:revision>
  <cp:lastPrinted>2014-09-15T08:41:00Z</cp:lastPrinted>
  <dcterms:created xsi:type="dcterms:W3CDTF">2014-05-28T12:13:00Z</dcterms:created>
  <dcterms:modified xsi:type="dcterms:W3CDTF">2014-09-15T08:58:00Z</dcterms:modified>
</cp:coreProperties>
</file>