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56" w:rsidRPr="00B60A9E" w:rsidRDefault="00770D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Değerlendirme</w:t>
      </w:r>
    </w:p>
    <w:p w:rsidR="00170538" w:rsidRPr="00B60A9E" w:rsidRDefault="00170538" w:rsidP="001705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Kalite </w:t>
      </w:r>
      <w:r w:rsidR="00067F1B">
        <w:rPr>
          <w:rFonts w:ascii="Times New Roman" w:hAnsi="Times New Roman" w:cs="Times New Roman"/>
        </w:rPr>
        <w:t>sistemi</w:t>
      </w:r>
      <w:r>
        <w:rPr>
          <w:rFonts w:ascii="Times New Roman" w:hAnsi="Times New Roman" w:cs="Times New Roman"/>
        </w:rPr>
        <w:t xml:space="preserve"> </w:t>
      </w:r>
      <w:r w:rsidR="00B24C24">
        <w:rPr>
          <w:rFonts w:ascii="Times New Roman" w:hAnsi="Times New Roman" w:cs="Times New Roman"/>
        </w:rPr>
        <w:t>şartlarından</w:t>
      </w:r>
      <w:r>
        <w:rPr>
          <w:rFonts w:ascii="Times New Roman" w:hAnsi="Times New Roman" w:cs="Times New Roman"/>
        </w:rPr>
        <w:t xml:space="preserve"> “</w:t>
      </w:r>
      <w:r w:rsidR="00770D91">
        <w:rPr>
          <w:rFonts w:ascii="Times New Roman" w:hAnsi="Times New Roman" w:cs="Times New Roman"/>
        </w:rPr>
        <w:t>Değerlendirme</w:t>
      </w:r>
      <w:r>
        <w:rPr>
          <w:rFonts w:ascii="Times New Roman" w:hAnsi="Times New Roman" w:cs="Times New Roman"/>
        </w:rPr>
        <w:t xml:space="preserve">” alanında aşağıdaki şartlar yerine getirilir: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2629" w:rsidRPr="00B60A9E" w:rsidTr="00A42629"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Politika</w:t>
            </w:r>
          </w:p>
        </w:tc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Süreçler</w:t>
            </w:r>
          </w:p>
        </w:tc>
        <w:tc>
          <w:tcPr>
            <w:tcW w:w="3006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Prosürler ve Formlar/Kayıtlar</w:t>
            </w:r>
          </w:p>
        </w:tc>
      </w:tr>
      <w:tr w:rsidR="00A42629" w:rsidRPr="00B60A9E" w:rsidTr="00A42629">
        <w:tc>
          <w:tcPr>
            <w:tcW w:w="3005" w:type="dxa"/>
          </w:tcPr>
          <w:p w:rsidR="00A42629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“Niyet ve neler yapılıyor” açıklanır</w:t>
            </w:r>
            <w:r w:rsidR="00313DB6">
              <w:rPr>
                <w:rFonts w:ascii="Times New Roman" w:hAnsi="Times New Roman" w:cs="Times New Roman"/>
              </w:rPr>
              <w:t>.</w:t>
            </w:r>
          </w:p>
          <w:p w:rsidR="00313DB6" w:rsidRPr="00B60A9E" w:rsidRDefault="00313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“Ne yapıyoruz?” sorusu yanıtlanır.</w:t>
            </w:r>
          </w:p>
        </w:tc>
        <w:tc>
          <w:tcPr>
            <w:tcW w:w="3005" w:type="dxa"/>
          </w:tcPr>
          <w:p w:rsidR="0012302F" w:rsidRDefault="0012302F" w:rsidP="0012302F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Niyeti eyleme çeviren faaliyetler</w:t>
            </w:r>
            <w:r>
              <w:rPr>
                <w:rFonts w:ascii="Times New Roman" w:hAnsi="Times New Roman" w:cs="Times New Roman"/>
              </w:rPr>
              <w:t>. Politikada yazılanların gerçekleştirildiği faaliyetler</w:t>
            </w:r>
          </w:p>
          <w:p w:rsidR="00A42629" w:rsidRPr="00B60A9E" w:rsidRDefault="0012302F" w:rsidP="00123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“Nasıl yürütülmekte ve kimler yürütür?” soruları yanıtlanır.</w:t>
            </w:r>
          </w:p>
        </w:tc>
        <w:tc>
          <w:tcPr>
            <w:tcW w:w="3006" w:type="dxa"/>
          </w:tcPr>
          <w:p w:rsidR="00A42629" w:rsidRDefault="008806EE" w:rsidP="00880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d</w:t>
            </w:r>
            <w:r w:rsidR="00BB553D" w:rsidRPr="00B60A9E">
              <w:rPr>
                <w:rFonts w:ascii="Times New Roman" w:hAnsi="Times New Roman" w:cs="Times New Roman"/>
              </w:rPr>
              <w:t>okümante edilmiş bilgi</w:t>
            </w:r>
            <w:r w:rsidR="00884949">
              <w:rPr>
                <w:rFonts w:ascii="Times New Roman" w:hAnsi="Times New Roman" w:cs="Times New Roman"/>
              </w:rPr>
              <w:t>ler sağlanır</w:t>
            </w:r>
            <w:r w:rsidR="0008552E">
              <w:rPr>
                <w:rFonts w:ascii="Times New Roman" w:hAnsi="Times New Roman" w:cs="Times New Roman"/>
              </w:rPr>
              <w:t>.</w:t>
            </w:r>
          </w:p>
          <w:p w:rsidR="0008552E" w:rsidRDefault="0008552E" w:rsidP="00085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Prosedür (“Bu faaliyeti nasıl uyguluyorum? Sorusu yanıtlanır”)</w:t>
            </w:r>
          </w:p>
          <w:p w:rsidR="0008552E" w:rsidRDefault="0008552E" w:rsidP="00085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(Kayıtların yapılması için boş sayfa, bilgisayar ekranı, etiket, vb.)</w:t>
            </w:r>
          </w:p>
          <w:p w:rsidR="0008552E" w:rsidRPr="00B60A9E" w:rsidRDefault="0008552E" w:rsidP="00085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Kayıt (Süreçlerin çıktılarının raporları, doldurulmuş formlar, vb.)</w:t>
            </w:r>
          </w:p>
        </w:tc>
      </w:tr>
      <w:tr w:rsidR="00A42629" w:rsidRPr="00B60A9E" w:rsidTr="00A42629">
        <w:tc>
          <w:tcPr>
            <w:tcW w:w="3005" w:type="dxa"/>
          </w:tcPr>
          <w:p w:rsidR="00066531" w:rsidRDefault="00FF7D42" w:rsidP="000147E2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Dış kalite değerlendirme veya akreditasyona başvurulur</w:t>
            </w:r>
          </w:p>
          <w:p w:rsidR="00FF7D42" w:rsidRDefault="00FF7D42" w:rsidP="000147E2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süreleri için kalite indikatörleri tanımlanır</w:t>
            </w:r>
          </w:p>
          <w:p w:rsidR="00FF7D42" w:rsidRDefault="00FF7D42" w:rsidP="000147E2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 denetimler yapılır</w:t>
            </w:r>
          </w:p>
          <w:p w:rsidR="00FF7D42" w:rsidRDefault="00FF7D42" w:rsidP="000147E2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Kıyaslama ve diğer karşılaştırmalar (benze</w:t>
            </w:r>
            <w:r w:rsidR="004450BE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düzeydeki kurum veya kuruluşlarla)</w:t>
            </w:r>
          </w:p>
          <w:p w:rsidR="00FF7D42" w:rsidRPr="004105E7" w:rsidRDefault="00FF7D42" w:rsidP="004450BE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Yönetimin geözden geçirmesi için kalite rap</w:t>
            </w:r>
            <w:r w:rsidR="004450BE">
              <w:rPr>
                <w:rFonts w:ascii="Times New Roman" w:hAnsi="Times New Roman" w:cs="Times New Roman"/>
              </w:rPr>
              <w:t>oru</w:t>
            </w:r>
            <w:r>
              <w:rPr>
                <w:rFonts w:ascii="Times New Roman" w:hAnsi="Times New Roman" w:cs="Times New Roman"/>
              </w:rPr>
              <w:t xml:space="preserve"> hazırlanır</w:t>
            </w:r>
          </w:p>
        </w:tc>
        <w:tc>
          <w:tcPr>
            <w:tcW w:w="3005" w:type="dxa"/>
          </w:tcPr>
          <w:p w:rsidR="00656551" w:rsidRDefault="008A613D" w:rsidP="008A613D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Dış değerlendirmelere başvurmak için organizasyon veya hizmet mekanizması yapılandırılır (örn., ekreditasyon için)</w:t>
            </w:r>
          </w:p>
          <w:p w:rsidR="008A613D" w:rsidRDefault="008A613D" w:rsidP="008A613D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Müşterilere kattığı değerin sistematik olarak gözlenebilmesi için kalite indikatörleri </w:t>
            </w:r>
            <w:r w:rsidR="008B59C3">
              <w:rPr>
                <w:rFonts w:ascii="Times New Roman" w:hAnsi="Times New Roman" w:cs="Times New Roman"/>
              </w:rPr>
              <w:t xml:space="preserve">(başlayış-bitiş süresi, sonuçlar, gibi) </w:t>
            </w:r>
            <w:r>
              <w:rPr>
                <w:rFonts w:ascii="Times New Roman" w:hAnsi="Times New Roman" w:cs="Times New Roman"/>
              </w:rPr>
              <w:t>belir</w:t>
            </w:r>
            <w:r w:rsidR="008B59C3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enir ve izlenir</w:t>
            </w:r>
          </w:p>
          <w:p w:rsidR="008A613D" w:rsidRDefault="008B59C3" w:rsidP="008A613D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 değerlendirme programı oluşturulur</w:t>
            </w:r>
          </w:p>
          <w:p w:rsidR="008B59C3" w:rsidRDefault="008B59C3" w:rsidP="008A613D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Dış kurum ya da kuruluşlarla veya en iyi örneklerle kıyaslama mekanizması oluşturulur</w:t>
            </w:r>
          </w:p>
          <w:p w:rsidR="008B59C3" w:rsidRDefault="008B59C3" w:rsidP="008A613D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İyileştirmeler için fırsatlar saptanır (örn, önleyici faaliyetler) ve süreçlerin iyileştirilmesine uygulanır</w:t>
            </w:r>
          </w:p>
          <w:p w:rsidR="008B59C3" w:rsidRPr="000F36A8" w:rsidRDefault="008B59C3" w:rsidP="004450BE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</w:t>
            </w:r>
            <w:r w:rsidR="004450BE">
              <w:rPr>
                <w:rFonts w:ascii="Times New Roman" w:hAnsi="Times New Roman" w:cs="Times New Roman"/>
              </w:rPr>
              <w:t>izas</w:t>
            </w:r>
            <w:r>
              <w:rPr>
                <w:rFonts w:ascii="Times New Roman" w:hAnsi="Times New Roman" w:cs="Times New Roman"/>
              </w:rPr>
              <w:t>yonun yönetimini ve kalite fonksiyonunu</w:t>
            </w:r>
            <w:r w:rsidR="004450BE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periyodik olarak –rapor</w:t>
            </w:r>
            <w:r w:rsidR="004450BE">
              <w:rPr>
                <w:rFonts w:ascii="Times New Roman" w:hAnsi="Times New Roman" w:cs="Times New Roman"/>
              </w:rPr>
              <w:t>landıracak</w:t>
            </w:r>
            <w:r>
              <w:rPr>
                <w:rFonts w:ascii="Times New Roman" w:hAnsi="Times New Roman" w:cs="Times New Roman"/>
              </w:rPr>
              <w:t xml:space="preserve"> sistem yapılandırılır</w:t>
            </w:r>
          </w:p>
        </w:tc>
        <w:tc>
          <w:tcPr>
            <w:tcW w:w="3006" w:type="dxa"/>
          </w:tcPr>
          <w:p w:rsidR="00FB1A13" w:rsidRDefault="008806EE" w:rsidP="00FB1A13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Dış ve iç değerlendirmeler için personeli bilgilendiren</w:t>
            </w:r>
          </w:p>
          <w:p w:rsidR="008806EE" w:rsidRDefault="008806EE" w:rsidP="00FB1A13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akışı sırasında hizm</w:t>
            </w:r>
            <w:r w:rsidR="004450BE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tin işleyişinin kalitesini ölçecek kalite indikatörlerini gösteren</w:t>
            </w:r>
          </w:p>
          <w:p w:rsidR="008806EE" w:rsidRDefault="008806EE" w:rsidP="00FB1A13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indika</w:t>
            </w:r>
            <w:r w:rsidR="004450BE">
              <w:rPr>
                <w:rFonts w:ascii="Times New Roman" w:hAnsi="Times New Roman" w:cs="Times New Roman"/>
              </w:rPr>
              <w:t>törleri için toplanan ve analiz</w:t>
            </w:r>
            <w:r>
              <w:rPr>
                <w:rFonts w:ascii="Times New Roman" w:hAnsi="Times New Roman" w:cs="Times New Roman"/>
              </w:rPr>
              <w:t xml:space="preserve"> edilen verileri gösteren</w:t>
            </w:r>
          </w:p>
          <w:p w:rsidR="008806EE" w:rsidRDefault="008806EE" w:rsidP="00FB1A13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 değerlendirmelerin yapıldığı</w:t>
            </w:r>
            <w:r w:rsidR="004450BE">
              <w:rPr>
                <w:rFonts w:ascii="Times New Roman" w:hAnsi="Times New Roman" w:cs="Times New Roman"/>
              </w:rPr>
              <w:t>nı</w:t>
            </w:r>
            <w:r>
              <w:rPr>
                <w:rFonts w:ascii="Times New Roman" w:hAnsi="Times New Roman" w:cs="Times New Roman"/>
              </w:rPr>
              <w:t xml:space="preserve"> kanıtlayan</w:t>
            </w:r>
          </w:p>
          <w:p w:rsidR="008806EE" w:rsidRDefault="008806EE" w:rsidP="00FB1A13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Diğer kalite indi</w:t>
            </w:r>
            <w:r w:rsidR="004450BE">
              <w:rPr>
                <w:rFonts w:ascii="Times New Roman" w:hAnsi="Times New Roman" w:cs="Times New Roman"/>
              </w:rPr>
              <w:t>ka</w:t>
            </w:r>
            <w:r>
              <w:rPr>
                <w:rFonts w:ascii="Times New Roman" w:hAnsi="Times New Roman" w:cs="Times New Roman"/>
              </w:rPr>
              <w:t>törler</w:t>
            </w:r>
            <w:r w:rsidR="004450BE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ve en iyi uygulamaların karşılaştırıldığını gösteren</w:t>
            </w:r>
          </w:p>
          <w:p w:rsidR="00D66CBB" w:rsidRDefault="00D66CBB" w:rsidP="00FB1A13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İyileştirme için fırsatların değerlendirilmesi için dış ve iç değerlendirmelerin gözden geçirildiğini gösteren</w:t>
            </w:r>
          </w:p>
          <w:p w:rsidR="008806EE" w:rsidRPr="00B60A9E" w:rsidRDefault="00D66CBB" w:rsidP="00D66CBB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Yönetimin gözden geçirmesi için organizasyonun veya hizmetlerin kalite raporlarının hazırla</w:t>
            </w:r>
            <w:r w:rsidR="004450BE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dığı</w:t>
            </w:r>
            <w:r w:rsidR="004450BE">
              <w:rPr>
                <w:rFonts w:ascii="Times New Roman" w:hAnsi="Times New Roman" w:cs="Times New Roman"/>
              </w:rPr>
              <w:t>nı gösteren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FD44A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KAVDEM, Mayıs 2018</w:t>
      </w:r>
    </w:p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A42629">
      <w:pPr>
        <w:rPr>
          <w:rFonts w:ascii="Times New Roman" w:hAnsi="Times New Roman" w:cs="Times New Roman"/>
        </w:rPr>
      </w:pPr>
    </w:p>
    <w:p w:rsidR="002A57B8" w:rsidRPr="00B60A9E" w:rsidRDefault="002A57B8">
      <w:pPr>
        <w:rPr>
          <w:rFonts w:ascii="Times New Roman" w:hAnsi="Times New Roman" w:cs="Times New Roman"/>
        </w:rPr>
      </w:pPr>
    </w:p>
    <w:sectPr w:rsidR="002A57B8" w:rsidRPr="00B60A9E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02" w:rsidRDefault="00266E02" w:rsidP="00FD44A1">
      <w:pPr>
        <w:spacing w:after="0" w:line="240" w:lineRule="auto"/>
      </w:pPr>
      <w:r>
        <w:separator/>
      </w:r>
    </w:p>
  </w:endnote>
  <w:endnote w:type="continuationSeparator" w:id="0">
    <w:p w:rsidR="00266E02" w:rsidRDefault="00266E02" w:rsidP="00FD4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121" w:rsidRDefault="00A07121" w:rsidP="00A07121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1F069B">
      <w:t>1</w:t>
    </w:r>
    <w:r>
      <w:fldChar w:fldCharType="end"/>
    </w:r>
    <w:r>
      <w:t>/</w:t>
    </w:r>
    <w:fldSimple w:instr=" NUMPAGES   \* MERGEFORMAT ">
      <w:r w:rsidR="001F069B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02" w:rsidRDefault="00266E02" w:rsidP="00FD44A1">
      <w:pPr>
        <w:spacing w:after="0" w:line="240" w:lineRule="auto"/>
      </w:pPr>
      <w:r>
        <w:separator/>
      </w:r>
    </w:p>
  </w:footnote>
  <w:footnote w:type="continuationSeparator" w:id="0">
    <w:p w:rsidR="00266E02" w:rsidRDefault="00266E02" w:rsidP="00FD4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4A1" w:rsidRPr="00FD44A1" w:rsidRDefault="00FD44A1">
    <w:pPr>
      <w:pStyle w:val="Header"/>
      <w:rPr>
        <w:rFonts w:ascii="Times New Roman" w:hAnsi="Times New Roman" w:cs="Times New Roman"/>
      </w:rPr>
    </w:pPr>
    <w:r w:rsidRPr="00786156">
      <w:rPr>
        <w:rFonts w:ascii="Times New Roman" w:hAnsi="Times New Roman" w:cs="Times New Roman"/>
      </w:rPr>
      <w:t>Kalite sistemi şartları alanlarında yerine getirilmesi gerekenler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E22"/>
    <w:multiLevelType w:val="hybridMultilevel"/>
    <w:tmpl w:val="A96AD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3D5A"/>
    <w:multiLevelType w:val="hybridMultilevel"/>
    <w:tmpl w:val="80244E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6C8C8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9"/>
    <w:rsid w:val="000147E2"/>
    <w:rsid w:val="00055211"/>
    <w:rsid w:val="00066531"/>
    <w:rsid w:val="00067F1B"/>
    <w:rsid w:val="0008552E"/>
    <w:rsid w:val="00087590"/>
    <w:rsid w:val="000B50AD"/>
    <w:rsid w:val="000F0E36"/>
    <w:rsid w:val="000F36A8"/>
    <w:rsid w:val="0012302F"/>
    <w:rsid w:val="00161BFA"/>
    <w:rsid w:val="00170538"/>
    <w:rsid w:val="001E22B4"/>
    <w:rsid w:val="001F069B"/>
    <w:rsid w:val="00266E02"/>
    <w:rsid w:val="002A57B8"/>
    <w:rsid w:val="00313DB6"/>
    <w:rsid w:val="003326F4"/>
    <w:rsid w:val="0035086C"/>
    <w:rsid w:val="0036606B"/>
    <w:rsid w:val="00367DDC"/>
    <w:rsid w:val="003E2305"/>
    <w:rsid w:val="004105E7"/>
    <w:rsid w:val="004450BE"/>
    <w:rsid w:val="004736A8"/>
    <w:rsid w:val="004D407B"/>
    <w:rsid w:val="005118AD"/>
    <w:rsid w:val="00520E94"/>
    <w:rsid w:val="00563B03"/>
    <w:rsid w:val="005744AA"/>
    <w:rsid w:val="005C0ABE"/>
    <w:rsid w:val="006111B9"/>
    <w:rsid w:val="00656551"/>
    <w:rsid w:val="00662552"/>
    <w:rsid w:val="006B748F"/>
    <w:rsid w:val="006D3A3C"/>
    <w:rsid w:val="00762B35"/>
    <w:rsid w:val="00770D91"/>
    <w:rsid w:val="007A6C8A"/>
    <w:rsid w:val="007C4447"/>
    <w:rsid w:val="0081609E"/>
    <w:rsid w:val="00832033"/>
    <w:rsid w:val="008806EE"/>
    <w:rsid w:val="00884949"/>
    <w:rsid w:val="008A613D"/>
    <w:rsid w:val="008B59C3"/>
    <w:rsid w:val="008C01F6"/>
    <w:rsid w:val="008D0BF1"/>
    <w:rsid w:val="00986F8A"/>
    <w:rsid w:val="00A07121"/>
    <w:rsid w:val="00A42629"/>
    <w:rsid w:val="00AC1B56"/>
    <w:rsid w:val="00AD78AA"/>
    <w:rsid w:val="00B24C24"/>
    <w:rsid w:val="00B34B03"/>
    <w:rsid w:val="00B514F0"/>
    <w:rsid w:val="00B60A9E"/>
    <w:rsid w:val="00BB553D"/>
    <w:rsid w:val="00BB578B"/>
    <w:rsid w:val="00BB680D"/>
    <w:rsid w:val="00BD2D4F"/>
    <w:rsid w:val="00BF5074"/>
    <w:rsid w:val="00C90113"/>
    <w:rsid w:val="00CD11F9"/>
    <w:rsid w:val="00D56B89"/>
    <w:rsid w:val="00D66CBB"/>
    <w:rsid w:val="00E266C7"/>
    <w:rsid w:val="00EB2757"/>
    <w:rsid w:val="00ED3556"/>
    <w:rsid w:val="00F16AB1"/>
    <w:rsid w:val="00F44FE0"/>
    <w:rsid w:val="00F73CC8"/>
    <w:rsid w:val="00FA4749"/>
    <w:rsid w:val="00FB1A13"/>
    <w:rsid w:val="00FD44A1"/>
    <w:rsid w:val="00FE7FC1"/>
    <w:rsid w:val="00FF3CD9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1B13"/>
  <w15:chartTrackingRefBased/>
  <w15:docId w15:val="{99AF826F-265E-4E19-BB2C-9E3501C9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4A1"/>
    <w:rPr>
      <w:noProof/>
      <w:lang w:val="tr-TR"/>
    </w:rPr>
  </w:style>
  <w:style w:type="paragraph" w:styleId="Footer">
    <w:name w:val="footer"/>
    <w:basedOn w:val="Normal"/>
    <w:link w:val="FooterChar"/>
    <w:uiPriority w:val="99"/>
    <w:unhideWhenUsed/>
    <w:rsid w:val="00FD4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4A1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Diler ASLAN</dc:creator>
  <cp:keywords/>
  <dc:description/>
  <cp:lastModifiedBy>Diler Aslan</cp:lastModifiedBy>
  <cp:revision>14</cp:revision>
  <dcterms:created xsi:type="dcterms:W3CDTF">2018-05-06T13:24:00Z</dcterms:created>
  <dcterms:modified xsi:type="dcterms:W3CDTF">2018-05-15T19:06:00Z</dcterms:modified>
</cp:coreProperties>
</file>