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2B" w:rsidRPr="00221AC8" w:rsidRDefault="000D6D33" w:rsidP="00C16479">
      <w:pPr>
        <w:jc w:val="center"/>
        <w:rPr>
          <w:rFonts w:ascii="Arial" w:hAnsi="Arial" w:cs="Arial"/>
          <w:b/>
          <w:bCs/>
          <w:color w:val="003399"/>
          <w:sz w:val="32"/>
          <w:szCs w:val="32"/>
        </w:rPr>
      </w:pPr>
      <w:r w:rsidRPr="000D6D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left:0;text-align:left;margin-left:-45.35pt;margin-top:-31.1pt;width:107.95pt;height:133.5pt;z-index:251657216;visibility:visible">
            <v:imagedata r:id="rId7" o:title=""/>
          </v:shape>
        </w:pict>
      </w:r>
      <w:r w:rsidR="00221AC8">
        <w:rPr>
          <w:rFonts w:ascii="Arial" w:hAnsi="Arial" w:cs="Arial"/>
          <w:b/>
          <w:bCs/>
          <w:color w:val="1F497D"/>
          <w:sz w:val="32"/>
          <w:szCs w:val="32"/>
        </w:rPr>
        <w:t xml:space="preserve">       </w:t>
      </w:r>
      <w:r w:rsidR="00F9352B">
        <w:rPr>
          <w:rFonts w:ascii="Arial" w:hAnsi="Arial" w:cs="Arial"/>
          <w:b/>
          <w:bCs/>
          <w:color w:val="1F497D"/>
          <w:sz w:val="32"/>
          <w:szCs w:val="32"/>
        </w:rPr>
        <w:t xml:space="preserve"> </w:t>
      </w:r>
      <w:r w:rsidR="00F9352B" w:rsidRPr="00221AC8">
        <w:rPr>
          <w:rFonts w:ascii="Arial" w:hAnsi="Arial" w:cs="Arial"/>
          <w:b/>
          <w:bCs/>
          <w:color w:val="003399"/>
          <w:sz w:val="32"/>
          <w:szCs w:val="32"/>
        </w:rPr>
        <w:t>T.C.</w:t>
      </w:r>
    </w:p>
    <w:p w:rsidR="00F9352B" w:rsidRPr="00221AC8" w:rsidRDefault="00221AC8" w:rsidP="00C16479">
      <w:pPr>
        <w:jc w:val="center"/>
        <w:rPr>
          <w:rFonts w:ascii="Arial" w:hAnsi="Arial" w:cs="Arial"/>
          <w:b/>
          <w:bCs/>
          <w:noProof/>
          <w:color w:val="003399"/>
          <w:sz w:val="32"/>
          <w:szCs w:val="32"/>
        </w:rPr>
      </w:pPr>
      <w:r>
        <w:rPr>
          <w:rFonts w:ascii="Arial" w:hAnsi="Arial" w:cs="Arial"/>
          <w:b/>
          <w:bCs/>
          <w:noProof/>
          <w:color w:val="003399"/>
          <w:sz w:val="32"/>
          <w:szCs w:val="32"/>
        </w:rPr>
        <w:t xml:space="preserve">         </w:t>
      </w:r>
      <w:r w:rsidR="00F9352B" w:rsidRPr="00221AC8">
        <w:rPr>
          <w:rFonts w:ascii="Arial" w:hAnsi="Arial" w:cs="Arial"/>
          <w:b/>
          <w:bCs/>
          <w:noProof/>
          <w:color w:val="003399"/>
          <w:sz w:val="32"/>
          <w:szCs w:val="32"/>
        </w:rPr>
        <w:t>PAMUKKALE ÜNİVERSİTESİ</w:t>
      </w:r>
    </w:p>
    <w:p w:rsidR="00F9352B" w:rsidRPr="00221AC8" w:rsidRDefault="00F9352B" w:rsidP="00C16479">
      <w:pPr>
        <w:jc w:val="center"/>
        <w:rPr>
          <w:rFonts w:ascii="Arial" w:hAnsi="Arial" w:cs="Arial"/>
          <w:b/>
          <w:bCs/>
          <w:noProof/>
          <w:color w:val="003399"/>
          <w:sz w:val="32"/>
          <w:szCs w:val="32"/>
        </w:rPr>
      </w:pPr>
      <w:r w:rsidRPr="00221AC8">
        <w:rPr>
          <w:rFonts w:ascii="Arial" w:hAnsi="Arial" w:cs="Arial"/>
          <w:b/>
          <w:bCs/>
          <w:noProof/>
          <w:color w:val="003399"/>
          <w:sz w:val="32"/>
          <w:szCs w:val="32"/>
        </w:rPr>
        <w:t xml:space="preserve">          SAĞLIK ARAŞTIRMA VE UYGULAMA MERKEZİ</w:t>
      </w:r>
    </w:p>
    <w:p w:rsidR="00221AC8" w:rsidRDefault="00221AC8" w:rsidP="004F79A2">
      <w:pPr>
        <w:jc w:val="center"/>
        <w:rPr>
          <w:rFonts w:ascii="UnivrstyRoman Bd BT Tur" w:hAnsi="UnivrstyRoman Bd BT Tur" w:cs="UnivrstyRoman Bd BT Tur"/>
          <w:color w:val="013C88"/>
          <w:sz w:val="40"/>
          <w:szCs w:val="40"/>
        </w:rPr>
      </w:pPr>
    </w:p>
    <w:p w:rsidR="00F9352B" w:rsidRPr="008E6BB2" w:rsidRDefault="00221AC8" w:rsidP="004F79A2">
      <w:pPr>
        <w:jc w:val="center"/>
        <w:rPr>
          <w:rFonts w:ascii="UnivrstyRoman Bd BT" w:hAnsi="UnivrstyRoman Bd BT" w:cs="UnivrstyRoman Bd BT"/>
          <w:b/>
          <w:color w:val="013C88"/>
          <w:sz w:val="28"/>
          <w:szCs w:val="28"/>
        </w:rPr>
      </w:pPr>
      <w:r>
        <w:rPr>
          <w:rFonts w:ascii="UnivrstyRoman Bd BT Tur" w:hAnsi="UnivrstyRoman Bd BT Tur" w:cs="UnivrstyRoman Bd BT Tur"/>
          <w:color w:val="013C88"/>
          <w:sz w:val="40"/>
          <w:szCs w:val="40"/>
        </w:rPr>
        <w:t xml:space="preserve">    </w:t>
      </w:r>
      <w:r w:rsidR="004F79A2" w:rsidRPr="008E6BB2">
        <w:rPr>
          <w:rFonts w:ascii="UnivrstyRoman Bd BT Tur" w:hAnsi="UnivrstyRoman Bd BT Tur" w:cs="UnivrstyRoman Bd BT Tur"/>
          <w:color w:val="013C88"/>
          <w:sz w:val="28"/>
          <w:szCs w:val="28"/>
        </w:rPr>
        <w:t>“</w:t>
      </w:r>
      <w:r w:rsidR="008E6BB2">
        <w:rPr>
          <w:rFonts w:ascii="UnivrstyRoman Bd BT Tur" w:hAnsi="UnivrstyRoman Bd BT Tur" w:cs="UnivrstyRoman Bd BT Tur"/>
          <w:color w:val="013C88"/>
          <w:sz w:val="28"/>
          <w:szCs w:val="28"/>
        </w:rPr>
        <w:t>S</w:t>
      </w:r>
      <w:r w:rsidR="004F79A2" w:rsidRPr="008E6BB2">
        <w:rPr>
          <w:rFonts w:ascii="UnivrstyRoman Bd BT Tur" w:hAnsi="UnivrstyRoman Bd BT Tur" w:cs="UnivrstyRoman Bd BT Tur"/>
          <w:b/>
          <w:color w:val="013C88"/>
          <w:sz w:val="28"/>
          <w:szCs w:val="28"/>
        </w:rPr>
        <w:t xml:space="preserve">ağlıklı </w:t>
      </w:r>
      <w:r w:rsidR="00F9352B" w:rsidRPr="008E6BB2">
        <w:rPr>
          <w:rFonts w:ascii="UnivrstyRoman Bd BT Tur" w:hAnsi="UnivrstyRoman Bd BT Tur" w:cs="UnivrstyRoman Bd BT Tur"/>
          <w:b/>
          <w:color w:val="013C88"/>
          <w:sz w:val="28"/>
          <w:szCs w:val="28"/>
        </w:rPr>
        <w:t>yaşam,</w:t>
      </w:r>
      <w:r w:rsidR="004F79A2" w:rsidRPr="008E6BB2">
        <w:rPr>
          <w:rFonts w:ascii="UnivrstyRoman Bd BT Tur" w:hAnsi="UnivrstyRoman Bd BT Tur" w:cs="UnivrstyRoman Bd BT Tur"/>
          <w:b/>
          <w:color w:val="013C88"/>
          <w:sz w:val="28"/>
          <w:szCs w:val="28"/>
        </w:rPr>
        <w:t xml:space="preserve"> </w:t>
      </w:r>
      <w:r w:rsidR="00F9352B" w:rsidRPr="008E6BB2">
        <w:rPr>
          <w:rFonts w:ascii="UnivrstyRoman Bd BT Tur" w:hAnsi="UnivrstyRoman Bd BT Tur" w:cs="UnivrstyRoman Bd BT Tur"/>
          <w:b/>
          <w:color w:val="013C88"/>
          <w:sz w:val="28"/>
          <w:szCs w:val="28"/>
        </w:rPr>
        <w:t xml:space="preserve">mutlu </w:t>
      </w:r>
      <w:r w:rsidR="00F9352B" w:rsidRPr="008E6BB2">
        <w:rPr>
          <w:rFonts w:ascii="UnivrstyRoman Bd BT" w:hAnsi="UnivrstyRoman Bd BT" w:cs="UnivrstyRoman Bd BT"/>
          <w:b/>
          <w:color w:val="013C88"/>
          <w:sz w:val="28"/>
          <w:szCs w:val="28"/>
        </w:rPr>
        <w:t>bireyler,</w:t>
      </w:r>
      <w:r w:rsidR="004F79A2" w:rsidRPr="008E6BB2">
        <w:rPr>
          <w:rFonts w:ascii="UnivrstyRoman Bd BT" w:hAnsi="UnivrstyRoman Bd BT" w:cs="UnivrstyRoman Bd BT"/>
          <w:b/>
          <w:color w:val="013C88"/>
          <w:sz w:val="28"/>
          <w:szCs w:val="28"/>
        </w:rPr>
        <w:t xml:space="preserve"> </w:t>
      </w:r>
      <w:r w:rsidR="00F9352B" w:rsidRPr="008E6BB2">
        <w:rPr>
          <w:rFonts w:ascii="UnivrstyRoman Bd BT" w:hAnsi="UnivrstyRoman Bd BT" w:cs="UnivrstyRoman Bd BT"/>
          <w:b/>
          <w:color w:val="013C88"/>
          <w:sz w:val="28"/>
          <w:szCs w:val="28"/>
        </w:rPr>
        <w:t>güler yüzlü toplum”</w:t>
      </w:r>
    </w:p>
    <w:p w:rsidR="00F9352B" w:rsidRPr="0020387D" w:rsidRDefault="00F9352B" w:rsidP="00B71E12">
      <w:pPr>
        <w:jc w:val="center"/>
        <w:rPr>
          <w:rFonts w:ascii="Arial" w:hAnsi="Arial" w:cs="Arial"/>
          <w:b/>
          <w:bCs/>
          <w:color w:val="1F497D"/>
          <w:sz w:val="32"/>
          <w:szCs w:val="32"/>
        </w:rPr>
      </w:pPr>
    </w:p>
    <w:p w:rsidR="00F9352B" w:rsidRPr="00B345AB" w:rsidRDefault="00F9352B" w:rsidP="003056E9">
      <w:pPr>
        <w:jc w:val="center"/>
        <w:rPr>
          <w:rFonts w:ascii="Arial" w:hAnsi="Arial" w:cs="Arial"/>
          <w:b/>
          <w:bCs/>
          <w:color w:val="365F91"/>
          <w:sz w:val="40"/>
          <w:szCs w:val="40"/>
        </w:rPr>
      </w:pPr>
      <w:r w:rsidRPr="00B345AB">
        <w:rPr>
          <w:rFonts w:ascii="Arial" w:hAnsi="Arial" w:cs="Arial"/>
          <w:b/>
          <w:bCs/>
          <w:color w:val="365F91"/>
          <w:sz w:val="40"/>
          <w:szCs w:val="40"/>
        </w:rPr>
        <w:t>NÖROLOJİ YOĞUN BAKIM ÜNİTESİ HASTA YAKINI VE ZİYARETÇİ BİL</w:t>
      </w:r>
      <w:r w:rsidR="0033330D" w:rsidRPr="00B345AB">
        <w:rPr>
          <w:rFonts w:ascii="Arial" w:hAnsi="Arial" w:cs="Arial"/>
          <w:b/>
          <w:bCs/>
          <w:color w:val="365F91"/>
          <w:sz w:val="40"/>
          <w:szCs w:val="40"/>
        </w:rPr>
        <w:t>GİLENDİRME BROŞÜRÜ</w:t>
      </w:r>
    </w:p>
    <w:p w:rsidR="00B345AB" w:rsidRPr="00B345AB" w:rsidRDefault="000D6D33" w:rsidP="00B72750">
      <w:pPr>
        <w:jc w:val="both"/>
        <w:rPr>
          <w:rFonts w:ascii="Arial" w:hAnsi="Arial" w:cs="Arial"/>
          <w:b/>
          <w:bCs/>
          <w:sz w:val="28"/>
          <w:szCs w:val="28"/>
        </w:rPr>
      </w:pPr>
      <w:r w:rsidRPr="000D6D33">
        <w:rPr>
          <w:noProof/>
        </w:rPr>
        <w:pict>
          <v:shape id="Resim 2" o:spid="_x0000_s1029" type="#_x0000_t75" alt="DSC_0023-1" style="position:absolute;left:0;text-align:left;margin-left:-39.35pt;margin-top:15.9pt;width:530.55pt;height:480.75pt;z-index:251656192;visibility:visible">
            <v:imagedata r:id="rId8" o:title="" cropbottom="5471f"/>
          </v:shape>
        </w:pict>
      </w:r>
      <w:r w:rsidR="00F9352B">
        <w:rPr>
          <w:sz w:val="40"/>
          <w:szCs w:val="40"/>
        </w:rPr>
        <w:br w:type="page"/>
      </w:r>
      <w:r w:rsidR="00F9352B" w:rsidRPr="00B345AB">
        <w:rPr>
          <w:rFonts w:ascii="Arial" w:hAnsi="Arial" w:cs="Arial"/>
          <w:b/>
          <w:bCs/>
          <w:sz w:val="28"/>
          <w:szCs w:val="28"/>
        </w:rPr>
        <w:lastRenderedPageBreak/>
        <w:t xml:space="preserve">SAYIN HASTA YAKINI ÖNCELİKLE </w:t>
      </w:r>
    </w:p>
    <w:p w:rsidR="00F9352B" w:rsidRPr="00B345AB" w:rsidRDefault="00F9352B" w:rsidP="00B72750">
      <w:pPr>
        <w:ind w:left="1416" w:firstLine="708"/>
        <w:jc w:val="both"/>
        <w:rPr>
          <w:rFonts w:ascii="Arial" w:hAnsi="Arial" w:cs="Arial"/>
          <w:b/>
          <w:bCs/>
          <w:sz w:val="28"/>
          <w:szCs w:val="28"/>
        </w:rPr>
      </w:pPr>
      <w:r w:rsidRPr="00B345AB">
        <w:rPr>
          <w:rFonts w:ascii="Arial" w:hAnsi="Arial" w:cs="Arial"/>
          <w:b/>
          <w:bCs/>
          <w:sz w:val="28"/>
          <w:szCs w:val="28"/>
        </w:rPr>
        <w:t xml:space="preserve">GEÇMİŞ OLSUN DİLEKLERİMİZİ SUNUYORUZ. </w:t>
      </w:r>
    </w:p>
    <w:p w:rsidR="00F9352B" w:rsidRPr="00B345AB" w:rsidRDefault="00F9352B" w:rsidP="00B72750">
      <w:pPr>
        <w:ind w:left="360"/>
        <w:jc w:val="both"/>
        <w:rPr>
          <w:rFonts w:ascii="Arial" w:hAnsi="Arial" w:cs="Arial"/>
          <w:sz w:val="28"/>
          <w:szCs w:val="28"/>
        </w:rPr>
      </w:pPr>
      <w:r w:rsidRPr="00B345AB">
        <w:rPr>
          <w:rFonts w:ascii="Arial" w:hAnsi="Arial" w:cs="Arial"/>
          <w:sz w:val="28"/>
          <w:szCs w:val="28"/>
        </w:rPr>
        <w:t xml:space="preserve">      </w:t>
      </w:r>
    </w:p>
    <w:p w:rsidR="00F9352B" w:rsidRPr="00B345AB" w:rsidRDefault="00F9352B" w:rsidP="00B72750">
      <w:pPr>
        <w:spacing w:line="360" w:lineRule="auto"/>
        <w:ind w:firstLine="708"/>
        <w:jc w:val="both"/>
        <w:rPr>
          <w:rFonts w:ascii="Arial" w:hAnsi="Arial" w:cs="Arial"/>
          <w:sz w:val="28"/>
          <w:szCs w:val="28"/>
        </w:rPr>
      </w:pPr>
      <w:r w:rsidRPr="00B345AB">
        <w:rPr>
          <w:rFonts w:ascii="Arial" w:hAnsi="Arial" w:cs="Arial"/>
          <w:sz w:val="28"/>
          <w:szCs w:val="28"/>
        </w:rPr>
        <w:t>Nöroloji Yoğun Bakım Has</w:t>
      </w:r>
      <w:r w:rsidR="00B72750">
        <w:rPr>
          <w:rFonts w:ascii="Arial" w:hAnsi="Arial" w:cs="Arial"/>
          <w:sz w:val="28"/>
          <w:szCs w:val="28"/>
        </w:rPr>
        <w:t xml:space="preserve">tanemizin Plaza binası 6. katta </w:t>
      </w:r>
      <w:r w:rsidRPr="00B345AB">
        <w:rPr>
          <w:rFonts w:ascii="Arial" w:hAnsi="Arial" w:cs="Arial"/>
          <w:sz w:val="28"/>
          <w:szCs w:val="28"/>
        </w:rPr>
        <w:t>bulunmaktadır.</w:t>
      </w: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Hastanızın yattığı birim 5 yataklıdır. Hastanıza ve diğer hastalara bakmak üzere 1 doktor, 2 hemşire, 1 hasta bakıcı ve 1 temizlik personeli 24 saat hizmet vermektedir. </w:t>
      </w: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Hastanızın ne şikâyetle bize başvurduğunu, sahip olduğu başka hastalığının (şeker hastalığı, tansiyon gibi) olup olmadığını bize doğru ve tam bir şekilde anlatınız.  Ayrıca sürekli kullandığı ilaçları varsa bunu yoğun bakım hemşiresine veriniz.</w:t>
      </w:r>
    </w:p>
    <w:p w:rsidR="00F9352B" w:rsidRPr="00B345AB" w:rsidRDefault="00F9352B" w:rsidP="00B72750">
      <w:pPr>
        <w:jc w:val="both"/>
        <w:rPr>
          <w:rFonts w:ascii="Arial" w:hAnsi="Arial" w:cs="Arial"/>
          <w:sz w:val="28"/>
          <w:szCs w:val="28"/>
        </w:rPr>
      </w:pPr>
      <w:r w:rsidRPr="00B345AB">
        <w:rPr>
          <w:rFonts w:ascii="Arial" w:hAnsi="Arial" w:cs="Arial"/>
          <w:sz w:val="28"/>
          <w:szCs w:val="28"/>
        </w:rPr>
        <w:t xml:space="preserve">      </w:t>
      </w:r>
    </w:p>
    <w:p w:rsidR="00F9352B" w:rsidRDefault="00F9352B" w:rsidP="00B72750">
      <w:pPr>
        <w:spacing w:line="360" w:lineRule="auto"/>
        <w:jc w:val="both"/>
        <w:rPr>
          <w:rFonts w:ascii="Arial" w:hAnsi="Arial" w:cs="Arial"/>
          <w:b/>
          <w:bCs/>
          <w:sz w:val="28"/>
          <w:szCs w:val="28"/>
        </w:rPr>
      </w:pPr>
      <w:r w:rsidRPr="00B345AB">
        <w:rPr>
          <w:rFonts w:ascii="Arial" w:hAnsi="Arial" w:cs="Arial"/>
          <w:sz w:val="28"/>
          <w:szCs w:val="28"/>
        </w:rPr>
        <w:t xml:space="preserve">    </w:t>
      </w:r>
      <w:r w:rsidRPr="00B345AB">
        <w:rPr>
          <w:rFonts w:ascii="Arial" w:hAnsi="Arial" w:cs="Arial"/>
          <w:b/>
          <w:bCs/>
          <w:sz w:val="28"/>
          <w:szCs w:val="28"/>
        </w:rPr>
        <w:t>HASTANIZIN BAKIMI VE BESLENMESİ</w:t>
      </w:r>
    </w:p>
    <w:p w:rsidR="00B345AB" w:rsidRPr="00B345AB" w:rsidRDefault="00B345AB" w:rsidP="00B72750">
      <w:pPr>
        <w:spacing w:line="360" w:lineRule="auto"/>
        <w:jc w:val="both"/>
        <w:rPr>
          <w:rFonts w:ascii="Arial" w:hAnsi="Arial" w:cs="Arial"/>
          <w:b/>
          <w:bCs/>
          <w:sz w:val="28"/>
          <w:szCs w:val="28"/>
        </w:rPr>
      </w:pPr>
    </w:p>
    <w:p w:rsidR="00F9352B" w:rsidRPr="00B345AB" w:rsidRDefault="00F9352B" w:rsidP="00B72750">
      <w:pPr>
        <w:spacing w:line="360" w:lineRule="auto"/>
        <w:ind w:firstLine="426"/>
        <w:jc w:val="both"/>
        <w:rPr>
          <w:rFonts w:ascii="Arial" w:hAnsi="Arial" w:cs="Arial"/>
          <w:sz w:val="28"/>
          <w:szCs w:val="28"/>
        </w:rPr>
      </w:pPr>
      <w:r w:rsidRPr="00B345AB">
        <w:rPr>
          <w:rFonts w:ascii="Arial" w:hAnsi="Arial" w:cs="Arial"/>
          <w:sz w:val="28"/>
          <w:szCs w:val="28"/>
        </w:rPr>
        <w:t>Hastanızın tansiyon ölçülmesi, ateşinin bakılması, muayenesinin yapılması, ilaçlarının verilmesi ile vücut bakımının sağlanması, el ve yüz temizliği, vücut banyosu, yemek yemesi gibi tüm ihtiyaçları karşılanmaktadır.</w:t>
      </w:r>
    </w:p>
    <w:p w:rsidR="008422CB" w:rsidRPr="00B345AB" w:rsidRDefault="008422CB" w:rsidP="00B72750">
      <w:pPr>
        <w:spacing w:line="360" w:lineRule="auto"/>
        <w:ind w:firstLine="426"/>
        <w:jc w:val="both"/>
        <w:rPr>
          <w:rFonts w:ascii="Arial" w:hAnsi="Arial" w:cs="Arial"/>
          <w:sz w:val="28"/>
          <w:szCs w:val="28"/>
        </w:rPr>
      </w:pPr>
      <w:r w:rsidRPr="00B345AB">
        <w:rPr>
          <w:rFonts w:ascii="Arial" w:hAnsi="Arial" w:cs="Arial"/>
          <w:sz w:val="28"/>
          <w:szCs w:val="28"/>
        </w:rPr>
        <w:t xml:space="preserve">  </w:t>
      </w:r>
      <w:r w:rsidR="00F9352B" w:rsidRPr="00B345AB">
        <w:rPr>
          <w:rFonts w:ascii="Arial" w:hAnsi="Arial" w:cs="Arial"/>
          <w:sz w:val="28"/>
          <w:szCs w:val="28"/>
        </w:rPr>
        <w:t>Hastanızın beslenmesi çalışanlarımız tarafından sağlanmaktadır. Hastamız yemek yiyebiliyorsa yemekhanemizden doktorumuzun belirlediği yemek listesine göre gelen yemeklerle beslenecektir.</w:t>
      </w:r>
    </w:p>
    <w:p w:rsidR="00F9352B" w:rsidRDefault="00F9352B" w:rsidP="00B72750">
      <w:pPr>
        <w:spacing w:line="360" w:lineRule="auto"/>
        <w:ind w:firstLine="426"/>
        <w:jc w:val="both"/>
        <w:rPr>
          <w:rFonts w:ascii="Arial" w:hAnsi="Arial" w:cs="Arial"/>
          <w:sz w:val="28"/>
          <w:szCs w:val="28"/>
        </w:rPr>
      </w:pPr>
      <w:r w:rsidRPr="00B345AB">
        <w:rPr>
          <w:rFonts w:ascii="Arial" w:hAnsi="Arial" w:cs="Arial"/>
          <w:sz w:val="28"/>
          <w:szCs w:val="28"/>
        </w:rPr>
        <w:t>Eğer hastanız yemekleri beğenmez veya iştahsızlık yaşarsa sizden hastanızın sevdiği yemekler konusunda destek isteyebiliriz.</w:t>
      </w:r>
    </w:p>
    <w:p w:rsidR="00B345AB" w:rsidRPr="00B345AB" w:rsidRDefault="00B345AB" w:rsidP="00B72750">
      <w:pPr>
        <w:spacing w:line="360" w:lineRule="auto"/>
        <w:ind w:firstLine="426"/>
        <w:jc w:val="both"/>
        <w:rPr>
          <w:rFonts w:ascii="Arial" w:hAnsi="Arial" w:cs="Arial"/>
          <w:sz w:val="28"/>
          <w:szCs w:val="28"/>
        </w:rPr>
      </w:pPr>
    </w:p>
    <w:p w:rsidR="00F9352B" w:rsidRDefault="00F9352B" w:rsidP="00B72750">
      <w:pPr>
        <w:spacing w:line="360" w:lineRule="auto"/>
        <w:ind w:firstLine="426"/>
        <w:jc w:val="both"/>
        <w:rPr>
          <w:rFonts w:ascii="Arial" w:hAnsi="Arial" w:cs="Arial"/>
          <w:b/>
          <w:bCs/>
          <w:sz w:val="28"/>
          <w:szCs w:val="28"/>
        </w:rPr>
      </w:pPr>
      <w:r w:rsidRPr="00B345AB">
        <w:rPr>
          <w:rFonts w:ascii="Arial" w:hAnsi="Arial" w:cs="Arial"/>
          <w:sz w:val="28"/>
          <w:szCs w:val="28"/>
        </w:rPr>
        <w:t xml:space="preserve">           </w:t>
      </w:r>
      <w:r w:rsidRPr="00B345AB">
        <w:rPr>
          <w:rFonts w:ascii="Arial" w:hAnsi="Arial" w:cs="Arial"/>
          <w:b/>
          <w:bCs/>
          <w:sz w:val="28"/>
          <w:szCs w:val="28"/>
        </w:rPr>
        <w:t>HASTA İÇİN TEMİN EDİLECEK MALZEMELER</w:t>
      </w:r>
    </w:p>
    <w:p w:rsidR="00B345AB" w:rsidRPr="00B345AB" w:rsidRDefault="00B345AB" w:rsidP="00B72750">
      <w:pPr>
        <w:spacing w:line="360" w:lineRule="auto"/>
        <w:ind w:firstLine="426"/>
        <w:jc w:val="both"/>
        <w:rPr>
          <w:rFonts w:ascii="Arial" w:hAnsi="Arial" w:cs="Arial"/>
          <w:b/>
          <w:bCs/>
          <w:sz w:val="28"/>
          <w:szCs w:val="28"/>
        </w:rPr>
      </w:pP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Hastanız için kullanılmak üzere; </w:t>
      </w:r>
    </w:p>
    <w:p w:rsidR="00F9352B" w:rsidRPr="00B345AB" w:rsidRDefault="00F9352B" w:rsidP="00B72750">
      <w:pPr>
        <w:numPr>
          <w:ilvl w:val="0"/>
          <w:numId w:val="6"/>
        </w:numPr>
        <w:spacing w:line="360" w:lineRule="auto"/>
        <w:jc w:val="both"/>
        <w:rPr>
          <w:rFonts w:ascii="Arial" w:hAnsi="Arial" w:cs="Arial"/>
          <w:sz w:val="28"/>
          <w:szCs w:val="28"/>
        </w:rPr>
      </w:pPr>
      <w:r w:rsidRPr="00B345AB">
        <w:rPr>
          <w:rFonts w:ascii="Arial" w:hAnsi="Arial" w:cs="Arial"/>
          <w:sz w:val="28"/>
          <w:szCs w:val="28"/>
        </w:rPr>
        <w:t>Kâğıt peçete</w:t>
      </w:r>
    </w:p>
    <w:p w:rsidR="00F9352B" w:rsidRPr="00B345AB" w:rsidRDefault="00F9352B" w:rsidP="00B72750">
      <w:pPr>
        <w:numPr>
          <w:ilvl w:val="0"/>
          <w:numId w:val="6"/>
        </w:numPr>
        <w:spacing w:line="360" w:lineRule="auto"/>
        <w:jc w:val="both"/>
        <w:rPr>
          <w:rFonts w:ascii="Arial" w:hAnsi="Arial" w:cs="Arial"/>
          <w:sz w:val="28"/>
          <w:szCs w:val="28"/>
        </w:rPr>
      </w:pPr>
      <w:r w:rsidRPr="00B345AB">
        <w:rPr>
          <w:rFonts w:ascii="Arial" w:hAnsi="Arial" w:cs="Arial"/>
          <w:sz w:val="28"/>
          <w:szCs w:val="28"/>
        </w:rPr>
        <w:t xml:space="preserve">1,5 </w:t>
      </w:r>
      <w:proofErr w:type="spellStart"/>
      <w:r w:rsidRPr="00B345AB">
        <w:rPr>
          <w:rFonts w:ascii="Arial" w:hAnsi="Arial" w:cs="Arial"/>
          <w:sz w:val="28"/>
          <w:szCs w:val="28"/>
        </w:rPr>
        <w:t>lt</w:t>
      </w:r>
      <w:proofErr w:type="spellEnd"/>
      <w:r w:rsidRPr="00B345AB">
        <w:rPr>
          <w:rFonts w:ascii="Arial" w:hAnsi="Arial" w:cs="Arial"/>
          <w:sz w:val="28"/>
          <w:szCs w:val="28"/>
        </w:rPr>
        <w:t xml:space="preserve"> su</w:t>
      </w:r>
    </w:p>
    <w:p w:rsidR="00F9352B" w:rsidRPr="00B345AB" w:rsidRDefault="00F9352B" w:rsidP="00B72750">
      <w:pPr>
        <w:numPr>
          <w:ilvl w:val="0"/>
          <w:numId w:val="6"/>
        </w:numPr>
        <w:spacing w:line="360" w:lineRule="auto"/>
        <w:jc w:val="both"/>
        <w:rPr>
          <w:rFonts w:ascii="Arial" w:hAnsi="Arial" w:cs="Arial"/>
          <w:sz w:val="28"/>
          <w:szCs w:val="28"/>
        </w:rPr>
      </w:pPr>
      <w:r w:rsidRPr="00B345AB">
        <w:rPr>
          <w:rFonts w:ascii="Arial" w:hAnsi="Arial" w:cs="Arial"/>
          <w:sz w:val="28"/>
          <w:szCs w:val="28"/>
        </w:rPr>
        <w:t>Vücut şampuanı</w:t>
      </w:r>
    </w:p>
    <w:p w:rsidR="00F9352B" w:rsidRPr="00B345AB" w:rsidRDefault="00F9352B" w:rsidP="00B72750">
      <w:pPr>
        <w:numPr>
          <w:ilvl w:val="0"/>
          <w:numId w:val="6"/>
        </w:numPr>
        <w:spacing w:line="360" w:lineRule="auto"/>
        <w:jc w:val="both"/>
        <w:rPr>
          <w:rFonts w:ascii="Arial" w:hAnsi="Arial" w:cs="Arial"/>
          <w:sz w:val="28"/>
          <w:szCs w:val="28"/>
        </w:rPr>
      </w:pPr>
      <w:r w:rsidRPr="00B345AB">
        <w:rPr>
          <w:rFonts w:ascii="Arial" w:hAnsi="Arial" w:cs="Arial"/>
          <w:sz w:val="28"/>
          <w:szCs w:val="28"/>
        </w:rPr>
        <w:lastRenderedPageBreak/>
        <w:t>Perm atik</w:t>
      </w:r>
    </w:p>
    <w:p w:rsidR="00F9352B" w:rsidRPr="00B345AB" w:rsidRDefault="00F9352B" w:rsidP="00B72750">
      <w:pPr>
        <w:numPr>
          <w:ilvl w:val="0"/>
          <w:numId w:val="6"/>
        </w:numPr>
        <w:spacing w:line="360" w:lineRule="auto"/>
        <w:jc w:val="both"/>
        <w:rPr>
          <w:rFonts w:ascii="Arial" w:hAnsi="Arial" w:cs="Arial"/>
          <w:sz w:val="28"/>
          <w:szCs w:val="28"/>
        </w:rPr>
      </w:pPr>
      <w:r w:rsidRPr="00B345AB">
        <w:rPr>
          <w:rFonts w:ascii="Arial" w:hAnsi="Arial" w:cs="Arial"/>
          <w:sz w:val="28"/>
          <w:szCs w:val="28"/>
        </w:rPr>
        <w:t>Plastik bardak 10 adet</w:t>
      </w:r>
    </w:p>
    <w:p w:rsidR="00F9352B" w:rsidRPr="00B345AB" w:rsidRDefault="00F9352B" w:rsidP="00B72750">
      <w:pPr>
        <w:numPr>
          <w:ilvl w:val="0"/>
          <w:numId w:val="6"/>
        </w:numPr>
        <w:spacing w:line="360" w:lineRule="auto"/>
        <w:jc w:val="both"/>
        <w:rPr>
          <w:rFonts w:ascii="Arial" w:hAnsi="Arial" w:cs="Arial"/>
          <w:sz w:val="28"/>
          <w:szCs w:val="28"/>
        </w:rPr>
      </w:pPr>
      <w:r w:rsidRPr="00B345AB">
        <w:rPr>
          <w:rFonts w:ascii="Arial" w:hAnsi="Arial" w:cs="Arial"/>
          <w:sz w:val="28"/>
          <w:szCs w:val="28"/>
        </w:rPr>
        <w:t>1 adet cilt nemlendirici getirmelisiniz.</w:t>
      </w:r>
    </w:p>
    <w:p w:rsidR="00F9352B" w:rsidRPr="00B42BEF" w:rsidRDefault="00F9352B" w:rsidP="00B72750">
      <w:pPr>
        <w:spacing w:line="360" w:lineRule="auto"/>
        <w:jc w:val="both"/>
        <w:rPr>
          <w:sz w:val="28"/>
          <w:szCs w:val="28"/>
        </w:rPr>
      </w:pPr>
      <w:r w:rsidRPr="00B345AB">
        <w:rPr>
          <w:rFonts w:ascii="Arial" w:hAnsi="Arial" w:cs="Arial"/>
          <w:sz w:val="28"/>
          <w:szCs w:val="28"/>
        </w:rPr>
        <w:t xml:space="preserve">        Hastanıza kullanılacak diğer ilaç ve malzemeler hastanemiz tarafından sağlanacaktır.</w:t>
      </w:r>
      <w:r w:rsidR="00B345AB">
        <w:rPr>
          <w:rFonts w:ascii="Arial" w:hAnsi="Arial" w:cs="Arial"/>
          <w:sz w:val="28"/>
          <w:szCs w:val="28"/>
        </w:rPr>
        <w:t xml:space="preserve"> </w:t>
      </w:r>
      <w:r w:rsidRPr="00B345AB">
        <w:rPr>
          <w:rFonts w:ascii="Arial" w:hAnsi="Arial" w:cs="Arial"/>
          <w:sz w:val="28"/>
          <w:szCs w:val="28"/>
        </w:rPr>
        <w:t>Hastane eczanesinde olmayan ilaçlar için dışarıdaki eczaneden almanız için dış reçete yapılacaktır.</w:t>
      </w:r>
    </w:p>
    <w:p w:rsidR="00F9352B" w:rsidRPr="00B42BEF" w:rsidRDefault="00F9352B" w:rsidP="00B72750">
      <w:pPr>
        <w:jc w:val="both"/>
        <w:rPr>
          <w:sz w:val="28"/>
          <w:szCs w:val="28"/>
        </w:rPr>
      </w:pPr>
      <w:r w:rsidRPr="00B42BEF">
        <w:rPr>
          <w:sz w:val="28"/>
          <w:szCs w:val="28"/>
        </w:rPr>
        <w:t xml:space="preserve">       </w:t>
      </w:r>
    </w:p>
    <w:p w:rsidR="00F9352B" w:rsidRDefault="00F9352B" w:rsidP="00B72750">
      <w:pPr>
        <w:spacing w:line="360" w:lineRule="auto"/>
        <w:jc w:val="both"/>
        <w:rPr>
          <w:rFonts w:ascii="Arial" w:hAnsi="Arial" w:cs="Arial"/>
          <w:b/>
          <w:bCs/>
          <w:sz w:val="28"/>
          <w:szCs w:val="28"/>
        </w:rPr>
      </w:pPr>
      <w:r w:rsidRPr="00B345AB">
        <w:rPr>
          <w:rFonts w:ascii="Arial" w:hAnsi="Arial" w:cs="Arial"/>
          <w:sz w:val="28"/>
          <w:szCs w:val="28"/>
        </w:rPr>
        <w:t xml:space="preserve">     </w:t>
      </w:r>
      <w:r w:rsidRPr="00B345AB">
        <w:rPr>
          <w:rFonts w:ascii="Arial" w:hAnsi="Arial" w:cs="Arial"/>
          <w:b/>
          <w:bCs/>
          <w:sz w:val="28"/>
          <w:szCs w:val="28"/>
        </w:rPr>
        <w:t>HASTA HAKKINDA BİLGİLENDİRME</w:t>
      </w:r>
    </w:p>
    <w:p w:rsidR="00B345AB" w:rsidRPr="00B345AB" w:rsidRDefault="00B345AB" w:rsidP="00B72750">
      <w:pPr>
        <w:spacing w:line="360" w:lineRule="auto"/>
        <w:jc w:val="both"/>
        <w:rPr>
          <w:rFonts w:ascii="Arial" w:hAnsi="Arial" w:cs="Arial"/>
          <w:b/>
          <w:bCs/>
          <w:sz w:val="28"/>
          <w:szCs w:val="28"/>
        </w:rPr>
      </w:pPr>
    </w:p>
    <w:p w:rsidR="00F9352B" w:rsidRPr="00B345AB" w:rsidRDefault="00F9352B" w:rsidP="00B72750">
      <w:pPr>
        <w:spacing w:line="360" w:lineRule="auto"/>
        <w:ind w:firstLine="708"/>
        <w:jc w:val="both"/>
        <w:rPr>
          <w:rFonts w:ascii="Arial" w:hAnsi="Arial" w:cs="Arial"/>
          <w:sz w:val="28"/>
          <w:szCs w:val="28"/>
        </w:rPr>
      </w:pPr>
      <w:r w:rsidRPr="00B345AB">
        <w:rPr>
          <w:rFonts w:ascii="Arial" w:hAnsi="Arial" w:cs="Arial"/>
          <w:sz w:val="28"/>
          <w:szCs w:val="28"/>
        </w:rPr>
        <w:t xml:space="preserve">Hastanızın sağlık durumu hakkındaki bilgiyi her gün düzenli olarak Nöroloji doktorumuz tarafından saat </w:t>
      </w:r>
      <w:r w:rsidRPr="00B345AB">
        <w:rPr>
          <w:rFonts w:ascii="Arial" w:hAnsi="Arial" w:cs="Arial"/>
          <w:b/>
          <w:bCs/>
          <w:sz w:val="28"/>
          <w:szCs w:val="28"/>
        </w:rPr>
        <w:t>11: 00</w:t>
      </w:r>
      <w:r w:rsidRPr="00B345AB">
        <w:rPr>
          <w:rFonts w:ascii="Arial" w:hAnsi="Arial" w:cs="Arial"/>
          <w:sz w:val="28"/>
          <w:szCs w:val="28"/>
        </w:rPr>
        <w:t xml:space="preserve"> gibi yoğun bakım önünde verilecektir. Lütfen aranızda bir kişiyi görevlendirin bilgi sadece o kişiye verilecektir. </w:t>
      </w: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w:t>
      </w:r>
      <w:r w:rsidR="00B72750">
        <w:rPr>
          <w:rFonts w:ascii="Arial" w:hAnsi="Arial" w:cs="Arial"/>
          <w:sz w:val="28"/>
          <w:szCs w:val="28"/>
        </w:rPr>
        <w:tab/>
      </w:r>
      <w:r w:rsidRPr="00B345AB">
        <w:rPr>
          <w:rFonts w:ascii="Arial" w:hAnsi="Arial" w:cs="Arial"/>
          <w:sz w:val="28"/>
          <w:szCs w:val="28"/>
        </w:rPr>
        <w:t>Bilgi isteyen herkese bilgi verilmesi sizin istemediğiniz kişilerin hastanız hakkında bilgi sahip olmasına sebep olabilir.</w:t>
      </w:r>
    </w:p>
    <w:p w:rsidR="00F9352B" w:rsidRPr="00B345AB" w:rsidRDefault="00F9352B" w:rsidP="00B72750">
      <w:pPr>
        <w:spacing w:line="360" w:lineRule="auto"/>
        <w:jc w:val="both"/>
        <w:rPr>
          <w:rFonts w:ascii="Arial" w:hAnsi="Arial" w:cs="Arial"/>
          <w:sz w:val="28"/>
          <w:szCs w:val="28"/>
        </w:rPr>
      </w:pPr>
      <w:r w:rsidRPr="00B345AB">
        <w:rPr>
          <w:rFonts w:ascii="Arial" w:hAnsi="Arial" w:cs="Arial"/>
          <w:b/>
          <w:bCs/>
          <w:sz w:val="28"/>
          <w:szCs w:val="28"/>
        </w:rPr>
        <w:t xml:space="preserve">   </w:t>
      </w:r>
      <w:r w:rsidR="00B72750">
        <w:rPr>
          <w:rFonts w:ascii="Arial" w:hAnsi="Arial" w:cs="Arial"/>
          <w:b/>
          <w:bCs/>
          <w:sz w:val="28"/>
          <w:szCs w:val="28"/>
        </w:rPr>
        <w:tab/>
      </w:r>
      <w:r w:rsidRPr="00B345AB">
        <w:rPr>
          <w:rFonts w:ascii="Arial" w:hAnsi="Arial" w:cs="Arial"/>
          <w:b/>
          <w:bCs/>
          <w:sz w:val="28"/>
          <w:szCs w:val="28"/>
        </w:rPr>
        <w:t xml:space="preserve"> </w:t>
      </w:r>
      <w:r w:rsidRPr="00B345AB">
        <w:rPr>
          <w:rFonts w:ascii="Arial" w:hAnsi="Arial" w:cs="Arial"/>
          <w:sz w:val="28"/>
          <w:szCs w:val="28"/>
        </w:rPr>
        <w:t xml:space="preserve">Hastanızı her gün </w:t>
      </w:r>
      <w:r w:rsidRPr="00B345AB">
        <w:rPr>
          <w:rFonts w:ascii="Arial" w:hAnsi="Arial" w:cs="Arial"/>
          <w:b/>
          <w:bCs/>
          <w:sz w:val="28"/>
          <w:szCs w:val="28"/>
        </w:rPr>
        <w:t>11: 00- 11: 50</w:t>
      </w:r>
      <w:r w:rsidRPr="00B345AB">
        <w:rPr>
          <w:rFonts w:ascii="Arial" w:hAnsi="Arial" w:cs="Arial"/>
          <w:sz w:val="28"/>
          <w:szCs w:val="28"/>
        </w:rPr>
        <w:t xml:space="preserve"> arasında görebilirsiniz. Bu saatler dışında görmeniz mümkün değildir. </w:t>
      </w: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w:t>
      </w:r>
    </w:p>
    <w:p w:rsidR="00F9352B" w:rsidRPr="00B345AB" w:rsidRDefault="00F9352B" w:rsidP="00B72750">
      <w:pPr>
        <w:spacing w:line="360" w:lineRule="auto"/>
        <w:jc w:val="both"/>
        <w:rPr>
          <w:rFonts w:ascii="Arial" w:hAnsi="Arial" w:cs="Arial"/>
          <w:b/>
          <w:bCs/>
          <w:sz w:val="28"/>
          <w:szCs w:val="28"/>
        </w:rPr>
      </w:pPr>
      <w:r w:rsidRPr="00B345AB">
        <w:rPr>
          <w:rFonts w:ascii="Arial" w:hAnsi="Arial" w:cs="Arial"/>
          <w:sz w:val="28"/>
          <w:szCs w:val="28"/>
        </w:rPr>
        <w:t xml:space="preserve">          </w:t>
      </w:r>
      <w:r w:rsidRPr="00B345AB">
        <w:rPr>
          <w:rFonts w:ascii="Arial" w:hAnsi="Arial" w:cs="Arial"/>
          <w:b/>
          <w:bCs/>
          <w:sz w:val="28"/>
          <w:szCs w:val="28"/>
        </w:rPr>
        <w:t>HASTA ZİYARETİ</w:t>
      </w:r>
    </w:p>
    <w:p w:rsidR="00F9352B" w:rsidRPr="00B345AB" w:rsidRDefault="00F9352B" w:rsidP="00B72750">
      <w:pPr>
        <w:spacing w:line="360" w:lineRule="auto"/>
        <w:jc w:val="both"/>
        <w:rPr>
          <w:rFonts w:ascii="Arial" w:hAnsi="Arial" w:cs="Arial"/>
          <w:sz w:val="28"/>
          <w:szCs w:val="28"/>
        </w:rPr>
      </w:pP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w:t>
      </w:r>
      <w:r w:rsidR="00B72750">
        <w:rPr>
          <w:rFonts w:ascii="Arial" w:hAnsi="Arial" w:cs="Arial"/>
          <w:sz w:val="28"/>
          <w:szCs w:val="28"/>
        </w:rPr>
        <w:tab/>
      </w:r>
      <w:r w:rsidRPr="00B345AB">
        <w:rPr>
          <w:rFonts w:ascii="Arial" w:hAnsi="Arial" w:cs="Arial"/>
          <w:sz w:val="28"/>
          <w:szCs w:val="28"/>
        </w:rPr>
        <w:t xml:space="preserve"> Ziyaret için sadece birinci derece yakınlarına ( eş, kardeş, çocuklar) izin verilecektir. Diğer akrabalar için lütfen ısrar etmeyiniz.</w:t>
      </w:r>
    </w:p>
    <w:p w:rsidR="00F9352B" w:rsidRPr="00B345AB" w:rsidRDefault="00F9352B" w:rsidP="00B72750">
      <w:pPr>
        <w:spacing w:line="360" w:lineRule="auto"/>
        <w:jc w:val="both"/>
        <w:rPr>
          <w:rFonts w:ascii="Arial" w:hAnsi="Arial" w:cs="Arial"/>
          <w:b/>
          <w:bCs/>
          <w:sz w:val="28"/>
          <w:szCs w:val="28"/>
        </w:rPr>
      </w:pPr>
      <w:r w:rsidRPr="00B345AB">
        <w:rPr>
          <w:rFonts w:ascii="Arial" w:hAnsi="Arial" w:cs="Arial"/>
          <w:sz w:val="28"/>
          <w:szCs w:val="28"/>
        </w:rPr>
        <w:t xml:space="preserve">   </w:t>
      </w:r>
      <w:r w:rsidR="00B72750">
        <w:rPr>
          <w:rFonts w:ascii="Arial" w:hAnsi="Arial" w:cs="Arial"/>
          <w:sz w:val="28"/>
          <w:szCs w:val="28"/>
        </w:rPr>
        <w:tab/>
      </w:r>
      <w:r w:rsidRPr="00B345AB">
        <w:rPr>
          <w:rFonts w:ascii="Arial" w:hAnsi="Arial" w:cs="Arial"/>
          <w:sz w:val="28"/>
          <w:szCs w:val="28"/>
        </w:rPr>
        <w:t xml:space="preserve"> Eğer yoğun bakım ünitesi ziyaret saatlerinde yoğunsa lütfen ziyaret için ısrar etmeyin. Yoğunluk bitince hastanızı ziyarete alınacaksınız.</w:t>
      </w:r>
      <w:r w:rsidRPr="00B345AB">
        <w:rPr>
          <w:rFonts w:ascii="Arial" w:hAnsi="Arial" w:cs="Arial"/>
          <w:b/>
          <w:bCs/>
          <w:sz w:val="28"/>
          <w:szCs w:val="28"/>
        </w:rPr>
        <w:t xml:space="preserve"> </w:t>
      </w:r>
    </w:p>
    <w:p w:rsidR="00F9352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Günde bir kez ve bir kişi ziyaretçi alınmasının nedeni hastanızın mikroplardan korunması ve hastanede daha az kalıp çabuk iyileşmesi içindir.</w:t>
      </w:r>
    </w:p>
    <w:p w:rsidR="00B345AB" w:rsidRDefault="00B345AB" w:rsidP="00B72750">
      <w:pPr>
        <w:spacing w:line="360" w:lineRule="auto"/>
        <w:jc w:val="both"/>
        <w:rPr>
          <w:rFonts w:ascii="Arial" w:hAnsi="Arial" w:cs="Arial"/>
          <w:sz w:val="28"/>
          <w:szCs w:val="28"/>
        </w:rPr>
      </w:pPr>
    </w:p>
    <w:p w:rsidR="00B345AB" w:rsidRPr="00B345AB" w:rsidRDefault="00B345AB" w:rsidP="00B72750">
      <w:pPr>
        <w:spacing w:line="360" w:lineRule="auto"/>
        <w:jc w:val="both"/>
        <w:rPr>
          <w:rFonts w:ascii="Arial" w:hAnsi="Arial" w:cs="Arial"/>
          <w:sz w:val="28"/>
          <w:szCs w:val="28"/>
        </w:rPr>
      </w:pP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lastRenderedPageBreak/>
        <w:t xml:space="preserve">   </w:t>
      </w:r>
    </w:p>
    <w:p w:rsidR="00F9352B" w:rsidRDefault="00F9352B" w:rsidP="00B72750">
      <w:pPr>
        <w:spacing w:line="360" w:lineRule="auto"/>
        <w:jc w:val="both"/>
        <w:rPr>
          <w:rFonts w:ascii="Arial" w:hAnsi="Arial" w:cs="Arial"/>
          <w:b/>
          <w:bCs/>
          <w:sz w:val="28"/>
          <w:szCs w:val="28"/>
        </w:rPr>
      </w:pPr>
      <w:r w:rsidRPr="00B345AB">
        <w:rPr>
          <w:rFonts w:ascii="Arial" w:hAnsi="Arial" w:cs="Arial"/>
          <w:sz w:val="28"/>
          <w:szCs w:val="28"/>
        </w:rPr>
        <w:t xml:space="preserve">   </w:t>
      </w:r>
      <w:r w:rsidR="008422CB" w:rsidRPr="00B345AB">
        <w:rPr>
          <w:rFonts w:ascii="Arial" w:hAnsi="Arial" w:cs="Arial"/>
          <w:b/>
          <w:bCs/>
          <w:sz w:val="28"/>
          <w:szCs w:val="28"/>
        </w:rPr>
        <w:t xml:space="preserve">ZİYARET </w:t>
      </w:r>
      <w:r w:rsidRPr="00B345AB">
        <w:rPr>
          <w:rFonts w:ascii="Arial" w:hAnsi="Arial" w:cs="Arial"/>
          <w:b/>
          <w:bCs/>
          <w:sz w:val="28"/>
          <w:szCs w:val="28"/>
        </w:rPr>
        <w:t>ETMEDEN ÖNCE YAPILACAKLAR</w:t>
      </w:r>
    </w:p>
    <w:p w:rsidR="00B345AB" w:rsidRPr="00B345AB" w:rsidRDefault="00B345AB" w:rsidP="00B72750">
      <w:pPr>
        <w:spacing w:line="360" w:lineRule="auto"/>
        <w:jc w:val="both"/>
        <w:rPr>
          <w:rFonts w:ascii="Arial" w:hAnsi="Arial" w:cs="Arial"/>
          <w:b/>
          <w:bCs/>
          <w:sz w:val="28"/>
          <w:szCs w:val="28"/>
        </w:rPr>
      </w:pP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w:t>
      </w:r>
      <w:r w:rsidR="00B72750">
        <w:rPr>
          <w:rFonts w:ascii="Arial" w:hAnsi="Arial" w:cs="Arial"/>
          <w:sz w:val="28"/>
          <w:szCs w:val="28"/>
        </w:rPr>
        <w:tab/>
      </w:r>
      <w:r w:rsidRPr="00B345AB">
        <w:rPr>
          <w:rFonts w:ascii="Arial" w:hAnsi="Arial" w:cs="Arial"/>
          <w:sz w:val="28"/>
          <w:szCs w:val="28"/>
        </w:rPr>
        <w:t>Hastanızı ziyarete girerken size verilen maske, önlük, bone ve ayağınıza galoş giyiniz. Bunları giyerken personelimiz size yardımcı olacaktır.</w:t>
      </w: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w:t>
      </w:r>
      <w:r w:rsidR="00B72750">
        <w:rPr>
          <w:rFonts w:ascii="Arial" w:hAnsi="Arial" w:cs="Arial"/>
          <w:sz w:val="28"/>
          <w:szCs w:val="28"/>
        </w:rPr>
        <w:tab/>
      </w:r>
      <w:r w:rsidRPr="00B345AB">
        <w:rPr>
          <w:rFonts w:ascii="Arial" w:hAnsi="Arial" w:cs="Arial"/>
          <w:sz w:val="28"/>
          <w:szCs w:val="28"/>
        </w:rPr>
        <w:t>Son olarak ellerinizin mikroptan arınması için kullanılan sıvı ile elinizi temizleyin.(Elinize sıkıp, ovalamanız yeterli)</w:t>
      </w: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w:t>
      </w:r>
      <w:r w:rsidR="00B72750">
        <w:rPr>
          <w:rFonts w:ascii="Arial" w:hAnsi="Arial" w:cs="Arial"/>
          <w:sz w:val="28"/>
          <w:szCs w:val="28"/>
        </w:rPr>
        <w:tab/>
      </w:r>
      <w:r w:rsidRPr="00B345AB">
        <w:rPr>
          <w:rFonts w:ascii="Arial" w:hAnsi="Arial" w:cs="Arial"/>
          <w:sz w:val="28"/>
          <w:szCs w:val="28"/>
        </w:rPr>
        <w:t xml:space="preserve">Unutmayın bu önlemler hastanızın dışarıdan gelecek mikroplardan korunması için alınmış bir önlemlerdir. </w:t>
      </w:r>
    </w:p>
    <w:p w:rsidR="00F9352B" w:rsidRPr="00B345AB" w:rsidRDefault="00F9352B" w:rsidP="00B72750">
      <w:pPr>
        <w:spacing w:line="360" w:lineRule="auto"/>
        <w:jc w:val="both"/>
        <w:rPr>
          <w:rFonts w:ascii="Arial" w:hAnsi="Arial" w:cs="Arial"/>
          <w:sz w:val="28"/>
          <w:szCs w:val="28"/>
        </w:rPr>
      </w:pPr>
    </w:p>
    <w:p w:rsidR="00F9352B" w:rsidRDefault="00F9352B" w:rsidP="00B72750">
      <w:pPr>
        <w:spacing w:line="360" w:lineRule="auto"/>
        <w:jc w:val="both"/>
        <w:rPr>
          <w:rFonts w:ascii="Arial" w:hAnsi="Arial" w:cs="Arial"/>
          <w:b/>
          <w:bCs/>
          <w:sz w:val="28"/>
          <w:szCs w:val="28"/>
        </w:rPr>
      </w:pPr>
      <w:r w:rsidRPr="00B345AB">
        <w:rPr>
          <w:rFonts w:ascii="Arial" w:hAnsi="Arial" w:cs="Arial"/>
          <w:sz w:val="28"/>
          <w:szCs w:val="28"/>
        </w:rPr>
        <w:t xml:space="preserve">        </w:t>
      </w:r>
      <w:r w:rsidRPr="00B345AB">
        <w:rPr>
          <w:rFonts w:ascii="Arial" w:hAnsi="Arial" w:cs="Arial"/>
          <w:b/>
          <w:bCs/>
          <w:sz w:val="28"/>
          <w:szCs w:val="28"/>
        </w:rPr>
        <w:t>TELEFON</w:t>
      </w:r>
    </w:p>
    <w:p w:rsidR="00B345AB" w:rsidRPr="00B345AB" w:rsidRDefault="00B345AB" w:rsidP="00B72750">
      <w:pPr>
        <w:spacing w:line="360" w:lineRule="auto"/>
        <w:jc w:val="both"/>
        <w:rPr>
          <w:rFonts w:ascii="Arial" w:hAnsi="Arial" w:cs="Arial"/>
          <w:b/>
          <w:bCs/>
          <w:sz w:val="28"/>
          <w:szCs w:val="28"/>
        </w:rPr>
      </w:pP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      </w:t>
      </w:r>
      <w:r w:rsidR="00B72750">
        <w:rPr>
          <w:rFonts w:ascii="Arial" w:hAnsi="Arial" w:cs="Arial"/>
          <w:sz w:val="28"/>
          <w:szCs w:val="28"/>
        </w:rPr>
        <w:tab/>
      </w:r>
      <w:r w:rsidRPr="00B345AB">
        <w:rPr>
          <w:rFonts w:ascii="Arial" w:hAnsi="Arial" w:cs="Arial"/>
          <w:sz w:val="28"/>
          <w:szCs w:val="28"/>
        </w:rPr>
        <w:t>Yoğun bakımla iletişim kurmak için yoğun bakım kapısının girişindeki telefondan 6663 numarayı tuşlayarak bize ulaşabilirsiniz.</w:t>
      </w:r>
    </w:p>
    <w:p w:rsidR="00F9352B" w:rsidRPr="00B345AB" w:rsidRDefault="00F9352B" w:rsidP="00B72750">
      <w:pPr>
        <w:spacing w:line="360" w:lineRule="auto"/>
        <w:jc w:val="both"/>
        <w:rPr>
          <w:rFonts w:ascii="Arial" w:hAnsi="Arial" w:cs="Arial"/>
          <w:sz w:val="28"/>
          <w:szCs w:val="28"/>
        </w:rPr>
      </w:pPr>
      <w:r w:rsidRPr="00B345AB">
        <w:rPr>
          <w:rFonts w:ascii="Arial" w:hAnsi="Arial" w:cs="Arial"/>
          <w:sz w:val="28"/>
          <w:szCs w:val="28"/>
        </w:rPr>
        <w:t>Bu numarayı paylaşmak istemediğiniz kişilere vermeyiniz.</w:t>
      </w:r>
    </w:p>
    <w:p w:rsidR="00F9352B" w:rsidRDefault="00F9352B" w:rsidP="00B72750">
      <w:pPr>
        <w:spacing w:line="360" w:lineRule="auto"/>
        <w:jc w:val="both"/>
        <w:rPr>
          <w:rFonts w:ascii="Arial" w:hAnsi="Arial" w:cs="Arial"/>
          <w:sz w:val="28"/>
          <w:szCs w:val="28"/>
        </w:rPr>
      </w:pPr>
      <w:r w:rsidRPr="00B345AB">
        <w:rPr>
          <w:rFonts w:ascii="Arial" w:hAnsi="Arial" w:cs="Arial"/>
          <w:sz w:val="28"/>
          <w:szCs w:val="28"/>
        </w:rPr>
        <w:t xml:space="preserve">Lütfen gerekmedikçe yoğun bakım ünitesini aramayınız. Telefona ayrılan vakitte bir hastanın hayatı kurtuluyor olabilir. Bunu unutmayın. </w:t>
      </w:r>
    </w:p>
    <w:p w:rsidR="00B345AB" w:rsidRPr="00B345AB" w:rsidRDefault="00B345AB" w:rsidP="00B72750">
      <w:pPr>
        <w:spacing w:line="360" w:lineRule="auto"/>
        <w:jc w:val="both"/>
        <w:rPr>
          <w:rFonts w:ascii="Arial" w:hAnsi="Arial" w:cs="Arial"/>
          <w:sz w:val="28"/>
          <w:szCs w:val="28"/>
        </w:rPr>
      </w:pPr>
    </w:p>
    <w:p w:rsidR="00F9352B" w:rsidRDefault="00F9352B" w:rsidP="00B72750">
      <w:pPr>
        <w:spacing w:line="360" w:lineRule="auto"/>
        <w:jc w:val="both"/>
        <w:rPr>
          <w:rFonts w:ascii="Arial" w:hAnsi="Arial" w:cs="Arial"/>
          <w:b/>
          <w:bCs/>
          <w:sz w:val="28"/>
          <w:szCs w:val="28"/>
        </w:rPr>
      </w:pPr>
      <w:r w:rsidRPr="00B345AB">
        <w:rPr>
          <w:rFonts w:ascii="Arial" w:hAnsi="Arial" w:cs="Arial"/>
          <w:sz w:val="28"/>
          <w:szCs w:val="28"/>
        </w:rPr>
        <w:t xml:space="preserve">       </w:t>
      </w:r>
      <w:r w:rsidRPr="00B345AB">
        <w:rPr>
          <w:rFonts w:ascii="Arial" w:hAnsi="Arial" w:cs="Arial"/>
          <w:b/>
          <w:bCs/>
          <w:sz w:val="28"/>
          <w:szCs w:val="28"/>
        </w:rPr>
        <w:t>TABURCULUK</w:t>
      </w:r>
    </w:p>
    <w:p w:rsidR="000C2045" w:rsidRPr="00B345AB" w:rsidRDefault="000C2045" w:rsidP="00B72750">
      <w:pPr>
        <w:spacing w:line="360" w:lineRule="auto"/>
        <w:jc w:val="both"/>
        <w:rPr>
          <w:rFonts w:ascii="Arial" w:hAnsi="Arial" w:cs="Arial"/>
          <w:b/>
          <w:bCs/>
          <w:sz w:val="28"/>
          <w:szCs w:val="28"/>
        </w:rPr>
      </w:pPr>
    </w:p>
    <w:p w:rsidR="00B72750" w:rsidRDefault="00F9352B" w:rsidP="00B72750">
      <w:pPr>
        <w:numPr>
          <w:ilvl w:val="0"/>
          <w:numId w:val="7"/>
        </w:numPr>
        <w:spacing w:line="360" w:lineRule="auto"/>
        <w:jc w:val="both"/>
        <w:rPr>
          <w:rFonts w:ascii="Arial" w:hAnsi="Arial" w:cs="Arial"/>
          <w:sz w:val="28"/>
          <w:szCs w:val="28"/>
        </w:rPr>
      </w:pPr>
      <w:r w:rsidRPr="00B345AB">
        <w:rPr>
          <w:rFonts w:ascii="Arial" w:hAnsi="Arial" w:cs="Arial"/>
          <w:sz w:val="28"/>
          <w:szCs w:val="28"/>
        </w:rPr>
        <w:t>Hastanız yoğun bakımdan çıktığında ya serviste bakımına devam edilebilir veya eve taburcu edilebilir. Buna doktorumuz karar verir.</w:t>
      </w:r>
    </w:p>
    <w:p w:rsidR="00F9352B" w:rsidRPr="00B345AB" w:rsidRDefault="00F9352B" w:rsidP="00B72750">
      <w:pPr>
        <w:numPr>
          <w:ilvl w:val="0"/>
          <w:numId w:val="7"/>
        </w:numPr>
        <w:spacing w:line="360" w:lineRule="auto"/>
        <w:jc w:val="both"/>
        <w:rPr>
          <w:rFonts w:ascii="Arial" w:hAnsi="Arial" w:cs="Arial"/>
          <w:sz w:val="28"/>
          <w:szCs w:val="28"/>
        </w:rPr>
      </w:pPr>
      <w:r w:rsidRPr="00B345AB">
        <w:rPr>
          <w:rFonts w:ascii="Arial" w:hAnsi="Arial" w:cs="Arial"/>
          <w:sz w:val="28"/>
          <w:szCs w:val="28"/>
        </w:rPr>
        <w:t xml:space="preserve">Servise çıkacak hastanızın bakımı servis hemşirelerimiz tarafından sağlanacaktır. </w:t>
      </w:r>
    </w:p>
    <w:p w:rsidR="00F9352B" w:rsidRPr="00B345AB" w:rsidRDefault="00F9352B" w:rsidP="00B72750">
      <w:pPr>
        <w:numPr>
          <w:ilvl w:val="0"/>
          <w:numId w:val="7"/>
        </w:numPr>
        <w:spacing w:line="360" w:lineRule="auto"/>
        <w:jc w:val="both"/>
        <w:rPr>
          <w:rFonts w:ascii="Arial" w:hAnsi="Arial" w:cs="Arial"/>
          <w:sz w:val="28"/>
          <w:szCs w:val="28"/>
        </w:rPr>
      </w:pPr>
      <w:r w:rsidRPr="00B345AB">
        <w:rPr>
          <w:rFonts w:ascii="Arial" w:hAnsi="Arial" w:cs="Arial"/>
          <w:sz w:val="28"/>
          <w:szCs w:val="28"/>
        </w:rPr>
        <w:t xml:space="preserve">Eve taburcu olan hastalarımız için hastaya bakacak bir kişiye taburculuk eğitimi verilecektir. </w:t>
      </w:r>
    </w:p>
    <w:p w:rsidR="00F9352B" w:rsidRPr="00B345AB" w:rsidRDefault="00F9352B" w:rsidP="00B72750">
      <w:pPr>
        <w:numPr>
          <w:ilvl w:val="0"/>
          <w:numId w:val="7"/>
        </w:numPr>
        <w:spacing w:line="360" w:lineRule="auto"/>
        <w:jc w:val="both"/>
        <w:rPr>
          <w:rFonts w:ascii="Arial" w:hAnsi="Arial" w:cs="Arial"/>
          <w:sz w:val="28"/>
          <w:szCs w:val="28"/>
        </w:rPr>
      </w:pPr>
      <w:r w:rsidRPr="00B345AB">
        <w:rPr>
          <w:rFonts w:ascii="Arial" w:hAnsi="Arial" w:cs="Arial"/>
          <w:sz w:val="28"/>
          <w:szCs w:val="28"/>
        </w:rPr>
        <w:t>Taburculuk eğitimi hastaya bakacak bir kişiye verilecektir. Bu eğitim birkaç saat sürebildiği gibi hastanızın durumuna göre birkaç gün de sürebilir.</w:t>
      </w:r>
    </w:p>
    <w:p w:rsidR="00F9352B" w:rsidRPr="00B345AB" w:rsidRDefault="00F9352B" w:rsidP="00B72750">
      <w:pPr>
        <w:numPr>
          <w:ilvl w:val="0"/>
          <w:numId w:val="7"/>
        </w:numPr>
        <w:spacing w:line="360" w:lineRule="auto"/>
        <w:jc w:val="both"/>
        <w:rPr>
          <w:rFonts w:ascii="Arial" w:hAnsi="Arial" w:cs="Arial"/>
          <w:sz w:val="28"/>
          <w:szCs w:val="28"/>
        </w:rPr>
      </w:pPr>
      <w:r w:rsidRPr="00B345AB">
        <w:rPr>
          <w:rFonts w:ascii="Arial" w:hAnsi="Arial" w:cs="Arial"/>
          <w:sz w:val="28"/>
          <w:szCs w:val="28"/>
        </w:rPr>
        <w:lastRenderedPageBreak/>
        <w:t>Taburculuk eğitimi yoğun bakım hemşiresi tarafından verilecektir.</w:t>
      </w:r>
    </w:p>
    <w:p w:rsidR="00F9352B" w:rsidRPr="00B345AB" w:rsidRDefault="00F9352B" w:rsidP="00B72750">
      <w:pPr>
        <w:numPr>
          <w:ilvl w:val="0"/>
          <w:numId w:val="7"/>
        </w:numPr>
        <w:spacing w:line="360" w:lineRule="auto"/>
        <w:jc w:val="both"/>
        <w:rPr>
          <w:rFonts w:ascii="Arial" w:hAnsi="Arial" w:cs="Arial"/>
          <w:sz w:val="28"/>
          <w:szCs w:val="28"/>
        </w:rPr>
      </w:pPr>
      <w:r w:rsidRPr="00B345AB">
        <w:rPr>
          <w:rFonts w:ascii="Arial" w:hAnsi="Arial" w:cs="Arial"/>
          <w:sz w:val="28"/>
          <w:szCs w:val="28"/>
        </w:rPr>
        <w:t>Eğitimi yoğun bakım hemşiresi hastanıza özel planlar ve size anlatarak veya göstererek verecektir.</w:t>
      </w:r>
    </w:p>
    <w:p w:rsidR="00F9352B" w:rsidRPr="00B345AB" w:rsidRDefault="00F9352B" w:rsidP="00B72750">
      <w:pPr>
        <w:spacing w:line="360" w:lineRule="auto"/>
        <w:ind w:left="1080"/>
        <w:jc w:val="both"/>
        <w:rPr>
          <w:rFonts w:ascii="Arial" w:hAnsi="Arial" w:cs="Arial"/>
          <w:sz w:val="28"/>
          <w:szCs w:val="28"/>
        </w:rPr>
      </w:pPr>
    </w:p>
    <w:p w:rsidR="00F9352B" w:rsidRPr="00B345AB" w:rsidRDefault="00F9352B" w:rsidP="00B72750">
      <w:pPr>
        <w:spacing w:line="360" w:lineRule="auto"/>
        <w:ind w:left="1080"/>
        <w:jc w:val="both"/>
        <w:rPr>
          <w:rFonts w:ascii="Arial" w:hAnsi="Arial" w:cs="Arial"/>
          <w:sz w:val="28"/>
          <w:szCs w:val="28"/>
        </w:rPr>
      </w:pPr>
      <w:r w:rsidRPr="00B345AB">
        <w:rPr>
          <w:rFonts w:ascii="Arial" w:hAnsi="Arial" w:cs="Arial"/>
          <w:b/>
          <w:bCs/>
          <w:sz w:val="28"/>
          <w:szCs w:val="28"/>
        </w:rPr>
        <w:t>İLETİŞİM NUMARAMIZ</w:t>
      </w:r>
      <w:r w:rsidRPr="00B345AB">
        <w:rPr>
          <w:rFonts w:ascii="Arial" w:hAnsi="Arial" w:cs="Arial"/>
          <w:sz w:val="28"/>
          <w:szCs w:val="28"/>
        </w:rPr>
        <w:t xml:space="preserve"> </w:t>
      </w:r>
    </w:p>
    <w:p w:rsidR="00F9352B" w:rsidRPr="00B345AB" w:rsidRDefault="00F9352B" w:rsidP="00B72750">
      <w:pPr>
        <w:spacing w:line="360" w:lineRule="auto"/>
        <w:ind w:left="1080"/>
        <w:jc w:val="both"/>
        <w:rPr>
          <w:rFonts w:ascii="Arial" w:hAnsi="Arial" w:cs="Arial"/>
          <w:sz w:val="28"/>
          <w:szCs w:val="28"/>
        </w:rPr>
      </w:pPr>
    </w:p>
    <w:p w:rsidR="00206EF4" w:rsidRDefault="00947C78" w:rsidP="00B72750">
      <w:pPr>
        <w:spacing w:line="360" w:lineRule="auto"/>
        <w:ind w:left="1080"/>
        <w:jc w:val="both"/>
        <w:rPr>
          <w:rFonts w:ascii="Arial" w:hAnsi="Arial" w:cs="Arial"/>
        </w:rPr>
      </w:pPr>
      <w:r>
        <w:rPr>
          <w:rFonts w:ascii="Arial" w:hAnsi="Arial" w:cs="Arial"/>
          <w:sz w:val="28"/>
          <w:szCs w:val="28"/>
        </w:rPr>
        <w:t xml:space="preserve">269 6000-269 6001 </w:t>
      </w:r>
      <w:r w:rsidR="00F9352B" w:rsidRPr="00B345AB">
        <w:rPr>
          <w:rFonts w:ascii="Arial" w:hAnsi="Arial" w:cs="Arial"/>
          <w:sz w:val="28"/>
          <w:szCs w:val="28"/>
        </w:rPr>
        <w:t>Dahili numara 6663’ den bize ulaşabilirsiniz.</w:t>
      </w:r>
      <w:r w:rsidR="00F9352B" w:rsidRPr="00B345AB">
        <w:rPr>
          <w:rFonts w:ascii="Arial" w:hAnsi="Arial" w:cs="Arial"/>
        </w:rPr>
        <w:t xml:space="preserve">     </w:t>
      </w: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206EF4" w:rsidRDefault="00206EF4" w:rsidP="00B72750">
      <w:pPr>
        <w:spacing w:line="360" w:lineRule="auto"/>
        <w:ind w:left="1080"/>
        <w:jc w:val="both"/>
        <w:rPr>
          <w:rFonts w:ascii="Arial" w:hAnsi="Arial" w:cs="Arial"/>
        </w:rPr>
      </w:pPr>
    </w:p>
    <w:p w:rsidR="008304C2" w:rsidRDefault="008304C2" w:rsidP="00B72750">
      <w:pPr>
        <w:spacing w:line="360" w:lineRule="auto"/>
        <w:ind w:left="1080"/>
        <w:jc w:val="both"/>
        <w:rPr>
          <w:rFonts w:ascii="Arial" w:hAnsi="Arial" w:cs="Arial"/>
        </w:rPr>
      </w:pPr>
    </w:p>
    <w:p w:rsidR="008304C2" w:rsidRDefault="00342146" w:rsidP="00342146">
      <w:pPr>
        <w:spacing w:line="360" w:lineRule="auto"/>
        <w:jc w:val="both"/>
        <w:rPr>
          <w:rFonts w:ascii="Arial" w:hAnsi="Arial" w:cs="Arial"/>
        </w:rPr>
      </w:pPr>
      <w:r w:rsidRPr="000D6D33">
        <w:rPr>
          <w:rFonts w:ascii="Arial" w:hAnsi="Arial" w:cs="Arial"/>
        </w:rPr>
        <w:lastRenderedPageBreak/>
        <w:pict>
          <v:shape id="_x0000_i1025" type="#_x0000_t75" style="width:452.25pt;height:636pt">
            <v:imagedata r:id="rId9" o:title=""/>
          </v:shape>
        </w:pict>
      </w:r>
    </w:p>
    <w:sectPr w:rsidR="008304C2" w:rsidSect="00C16479">
      <w:footerReference w:type="default" r:id="rId10"/>
      <w:pgSz w:w="11906" w:h="16838" w:code="9"/>
      <w:pgMar w:top="1418" w:right="1418" w:bottom="851"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E31" w:rsidRDefault="00661E31">
      <w:r>
        <w:separator/>
      </w:r>
    </w:p>
  </w:endnote>
  <w:endnote w:type="continuationSeparator" w:id="1">
    <w:p w:rsidR="00661E31" w:rsidRDefault="0066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UnivrstyRoman Bd BT Tur">
    <w:altName w:val="Courier New"/>
    <w:panose1 w:val="00000000000000000000"/>
    <w:charset w:val="A2"/>
    <w:family w:val="decorative"/>
    <w:notTrueType/>
    <w:pitch w:val="variable"/>
    <w:sig w:usb0="00000005" w:usb1="00000000" w:usb2="00000000" w:usb3="00000000" w:csb0="00000010" w:csb1="00000000"/>
  </w:font>
  <w:font w:name="UnivrstyRoman Bd BT">
    <w:altName w:val="Courier New"/>
    <w:charset w:val="00"/>
    <w:family w:val="decorative"/>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52B" w:rsidRDefault="00F9352B">
    <w:pPr>
      <w:pStyle w:val="Altbilgi"/>
    </w:pPr>
    <w:proofErr w:type="gramStart"/>
    <w:r w:rsidRPr="00F648E8">
      <w:rPr>
        <w:sz w:val="20"/>
        <w:szCs w:val="20"/>
      </w:rPr>
      <w:t>YÖN.YRD</w:t>
    </w:r>
    <w:proofErr w:type="gramEnd"/>
    <w:r w:rsidRPr="00F648E8">
      <w:rPr>
        <w:sz w:val="20"/>
        <w:szCs w:val="20"/>
      </w:rPr>
      <w:t>.0</w:t>
    </w:r>
    <w:r>
      <w:rPr>
        <w:sz w:val="20"/>
        <w:szCs w:val="20"/>
      </w:rPr>
      <w:t>9</w:t>
    </w:r>
    <w:r w:rsidRPr="00F648E8">
      <w:rPr>
        <w:sz w:val="20"/>
        <w:szCs w:val="20"/>
      </w:rPr>
      <w:t>(EĞT</w:t>
    </w:r>
    <w:r>
      <w:rPr>
        <w:sz w:val="20"/>
        <w:szCs w:val="20"/>
      </w:rPr>
      <w:t>)/08.03.2013/REV-0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E31" w:rsidRDefault="00661E31">
      <w:r>
        <w:separator/>
      </w:r>
    </w:p>
  </w:footnote>
  <w:footnote w:type="continuationSeparator" w:id="1">
    <w:p w:rsidR="00661E31" w:rsidRDefault="00661E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2B552131"/>
    <w:multiLevelType w:val="hybridMultilevel"/>
    <w:tmpl w:val="022E11B8"/>
    <w:lvl w:ilvl="0" w:tplc="041F0001">
      <w:start w:val="1"/>
      <w:numFmt w:val="bullet"/>
      <w:lvlText w:val=""/>
      <w:lvlJc w:val="left"/>
      <w:pPr>
        <w:tabs>
          <w:tab w:val="num" w:pos="1080"/>
        </w:tabs>
        <w:ind w:left="1080" w:hanging="360"/>
      </w:pPr>
      <w:rPr>
        <w:rFonts w:ascii="Symbol" w:hAnsi="Symbol" w:cs="Symbol"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cs="Wingdings" w:hint="default"/>
      </w:rPr>
    </w:lvl>
    <w:lvl w:ilvl="3" w:tplc="041F0001">
      <w:start w:val="1"/>
      <w:numFmt w:val="bullet"/>
      <w:lvlText w:val=""/>
      <w:lvlJc w:val="left"/>
      <w:pPr>
        <w:tabs>
          <w:tab w:val="num" w:pos="3240"/>
        </w:tabs>
        <w:ind w:left="3240" w:hanging="360"/>
      </w:pPr>
      <w:rPr>
        <w:rFonts w:ascii="Symbol" w:hAnsi="Symbol" w:cs="Symbol" w:hint="default"/>
      </w:rPr>
    </w:lvl>
    <w:lvl w:ilvl="4" w:tplc="041F0003">
      <w:start w:val="1"/>
      <w:numFmt w:val="bullet"/>
      <w:lvlText w:val="o"/>
      <w:lvlJc w:val="left"/>
      <w:pPr>
        <w:tabs>
          <w:tab w:val="num" w:pos="3960"/>
        </w:tabs>
        <w:ind w:left="3960" w:hanging="360"/>
      </w:pPr>
      <w:rPr>
        <w:rFonts w:ascii="Courier New" w:hAnsi="Courier New" w:cs="Courier New" w:hint="default"/>
      </w:rPr>
    </w:lvl>
    <w:lvl w:ilvl="5" w:tplc="041F0005">
      <w:start w:val="1"/>
      <w:numFmt w:val="bullet"/>
      <w:lvlText w:val=""/>
      <w:lvlJc w:val="left"/>
      <w:pPr>
        <w:tabs>
          <w:tab w:val="num" w:pos="4680"/>
        </w:tabs>
        <w:ind w:left="4680" w:hanging="360"/>
      </w:pPr>
      <w:rPr>
        <w:rFonts w:ascii="Wingdings" w:hAnsi="Wingdings" w:cs="Wingdings" w:hint="default"/>
      </w:rPr>
    </w:lvl>
    <w:lvl w:ilvl="6" w:tplc="041F0001">
      <w:start w:val="1"/>
      <w:numFmt w:val="bullet"/>
      <w:lvlText w:val=""/>
      <w:lvlJc w:val="left"/>
      <w:pPr>
        <w:tabs>
          <w:tab w:val="num" w:pos="5400"/>
        </w:tabs>
        <w:ind w:left="5400" w:hanging="360"/>
      </w:pPr>
      <w:rPr>
        <w:rFonts w:ascii="Symbol" w:hAnsi="Symbol" w:cs="Symbol" w:hint="default"/>
      </w:rPr>
    </w:lvl>
    <w:lvl w:ilvl="7" w:tplc="041F0003">
      <w:start w:val="1"/>
      <w:numFmt w:val="bullet"/>
      <w:lvlText w:val="o"/>
      <w:lvlJc w:val="left"/>
      <w:pPr>
        <w:tabs>
          <w:tab w:val="num" w:pos="6120"/>
        </w:tabs>
        <w:ind w:left="6120" w:hanging="360"/>
      </w:pPr>
      <w:rPr>
        <w:rFonts w:ascii="Courier New" w:hAnsi="Courier New" w:cs="Courier New" w:hint="default"/>
      </w:rPr>
    </w:lvl>
    <w:lvl w:ilvl="8" w:tplc="041F0005">
      <w:start w:val="1"/>
      <w:numFmt w:val="bullet"/>
      <w:lvlText w:val=""/>
      <w:lvlJc w:val="left"/>
      <w:pPr>
        <w:tabs>
          <w:tab w:val="num" w:pos="6840"/>
        </w:tabs>
        <w:ind w:left="6840" w:hanging="360"/>
      </w:pPr>
      <w:rPr>
        <w:rFonts w:ascii="Wingdings" w:hAnsi="Wingdings" w:cs="Wingdings" w:hint="default"/>
      </w:rPr>
    </w:lvl>
  </w:abstractNum>
  <w:abstractNum w:abstractNumId="2">
    <w:nsid w:val="32D66D50"/>
    <w:multiLevelType w:val="hybridMultilevel"/>
    <w:tmpl w:val="CE6806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8F51C39"/>
    <w:multiLevelType w:val="hybridMultilevel"/>
    <w:tmpl w:val="D4D479A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03192D"/>
    <w:rsid w:val="00055608"/>
    <w:rsid w:val="0006363A"/>
    <w:rsid w:val="000A3291"/>
    <w:rsid w:val="000C2045"/>
    <w:rsid w:val="000D6D33"/>
    <w:rsid w:val="001274F5"/>
    <w:rsid w:val="001B4142"/>
    <w:rsid w:val="001C24CE"/>
    <w:rsid w:val="0020387D"/>
    <w:rsid w:val="00206EF4"/>
    <w:rsid w:val="00221AC8"/>
    <w:rsid w:val="00276BE0"/>
    <w:rsid w:val="002A534B"/>
    <w:rsid w:val="003056E9"/>
    <w:rsid w:val="0033330D"/>
    <w:rsid w:val="00342146"/>
    <w:rsid w:val="003A0C3C"/>
    <w:rsid w:val="003B4EAE"/>
    <w:rsid w:val="004C4CEB"/>
    <w:rsid w:val="004F79A2"/>
    <w:rsid w:val="00500DC4"/>
    <w:rsid w:val="005F3B6B"/>
    <w:rsid w:val="00661E31"/>
    <w:rsid w:val="00732CF2"/>
    <w:rsid w:val="007F1383"/>
    <w:rsid w:val="008304C2"/>
    <w:rsid w:val="008422CB"/>
    <w:rsid w:val="008865CD"/>
    <w:rsid w:val="008B56E5"/>
    <w:rsid w:val="008E6BB2"/>
    <w:rsid w:val="009327EE"/>
    <w:rsid w:val="00947C78"/>
    <w:rsid w:val="009F2C04"/>
    <w:rsid w:val="00A92905"/>
    <w:rsid w:val="00AC6093"/>
    <w:rsid w:val="00AD26BA"/>
    <w:rsid w:val="00B171D2"/>
    <w:rsid w:val="00B23B42"/>
    <w:rsid w:val="00B345AB"/>
    <w:rsid w:val="00B42BEF"/>
    <w:rsid w:val="00B71E12"/>
    <w:rsid w:val="00B72750"/>
    <w:rsid w:val="00BA0AF7"/>
    <w:rsid w:val="00BB3203"/>
    <w:rsid w:val="00BC7718"/>
    <w:rsid w:val="00C16479"/>
    <w:rsid w:val="00CF2343"/>
    <w:rsid w:val="00D277F5"/>
    <w:rsid w:val="00E42F0B"/>
    <w:rsid w:val="00E47E9A"/>
    <w:rsid w:val="00E75555"/>
    <w:rsid w:val="00F2707A"/>
    <w:rsid w:val="00F648E8"/>
    <w:rsid w:val="00F9352B"/>
    <w:rsid w:val="00FD3475"/>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semiHidden/>
    <w:unhideWhenUsed/>
    <w:qFormat/>
    <w:locked/>
    <w:rsid w:val="00206EF4"/>
    <w:pPr>
      <w:keepNext/>
      <w:spacing w:before="240" w:after="60"/>
      <w:outlineLvl w:val="1"/>
    </w:pPr>
    <w:rPr>
      <w:rFonts w:asciiTheme="majorHAnsi" w:eastAsiaTheme="majorEastAsia" w:hAnsiTheme="majorHAnsi" w:cstheme="majorBidi"/>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stbilgi">
    <w:name w:val="header"/>
    <w:basedOn w:val="Normal"/>
    <w:link w:val="stbilgiChar"/>
    <w:uiPriority w:val="99"/>
    <w:rsid w:val="00C16479"/>
    <w:pPr>
      <w:tabs>
        <w:tab w:val="center" w:pos="4536"/>
        <w:tab w:val="right" w:pos="9072"/>
      </w:tabs>
    </w:pPr>
  </w:style>
  <w:style w:type="character" w:customStyle="1" w:styleId="stbilgiChar">
    <w:name w:val="Üstbilgi Char"/>
    <w:basedOn w:val="VarsaylanParagrafYazTipi"/>
    <w:link w:val="stbilgi"/>
    <w:uiPriority w:val="99"/>
    <w:semiHidden/>
    <w:rsid w:val="000C6151"/>
    <w:rPr>
      <w:rFonts w:ascii="Times New Roman" w:eastAsia="Times New Roman" w:hAnsi="Times New Roman"/>
      <w:sz w:val="24"/>
      <w:szCs w:val="24"/>
    </w:rPr>
  </w:style>
  <w:style w:type="paragraph" w:styleId="Altbilgi">
    <w:name w:val="footer"/>
    <w:basedOn w:val="Normal"/>
    <w:link w:val="AltbilgiChar"/>
    <w:uiPriority w:val="99"/>
    <w:rsid w:val="00C16479"/>
    <w:pPr>
      <w:tabs>
        <w:tab w:val="center" w:pos="4536"/>
        <w:tab w:val="right" w:pos="9072"/>
      </w:tabs>
    </w:pPr>
  </w:style>
  <w:style w:type="character" w:customStyle="1" w:styleId="AltbilgiChar">
    <w:name w:val="Altbilgi Char"/>
    <w:basedOn w:val="VarsaylanParagrafYazTipi"/>
    <w:link w:val="Altbilgi"/>
    <w:uiPriority w:val="99"/>
    <w:semiHidden/>
    <w:rsid w:val="000C6151"/>
    <w:rPr>
      <w:rFonts w:ascii="Times New Roman" w:eastAsia="Times New Roman" w:hAnsi="Times New Roman"/>
      <w:sz w:val="24"/>
      <w:szCs w:val="24"/>
    </w:rPr>
  </w:style>
  <w:style w:type="character" w:customStyle="1" w:styleId="Balk2Char">
    <w:name w:val="Başlık 2 Char"/>
    <w:basedOn w:val="VarsaylanParagrafYazTipi"/>
    <w:link w:val="Balk2"/>
    <w:semiHidden/>
    <w:rsid w:val="00206EF4"/>
    <w:rPr>
      <w:rFonts w:asciiTheme="majorHAnsi" w:eastAsiaTheme="majorEastAsia" w:hAnsiTheme="majorHAnsi" w:cstheme="majorBidi"/>
      <w:b/>
      <w:bCs/>
      <w:i/>
      <w:iCs/>
      <w:sz w:val="28"/>
      <w:szCs w:val="28"/>
    </w:rPr>
  </w:style>
  <w:style w:type="character" w:styleId="Kpr">
    <w:name w:val="Hyperlink"/>
    <w:basedOn w:val="VarsaylanParagrafYazTipi"/>
    <w:rsid w:val="00206E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515</Words>
  <Characters>3768</Characters>
  <Application>Microsoft Office Word</Application>
  <DocSecurity>0</DocSecurity>
  <Lines>31</Lines>
  <Paragraphs>8</Paragraphs>
  <ScaleCrop>false</ScaleCrop>
  <Company>pau</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akok</cp:lastModifiedBy>
  <cp:revision>27</cp:revision>
  <cp:lastPrinted>2013-06-03T12:04:00Z</cp:lastPrinted>
  <dcterms:created xsi:type="dcterms:W3CDTF">2012-06-13T08:22:00Z</dcterms:created>
  <dcterms:modified xsi:type="dcterms:W3CDTF">2016-03-24T11:54:00Z</dcterms:modified>
</cp:coreProperties>
</file>