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79" w:rsidRPr="00966C74" w:rsidRDefault="00CB4AE8" w:rsidP="002D5301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CB4AE8">
        <w:rPr>
          <w:rFonts w:ascii="Arial" w:hAnsi="Arial" w:cs="Arial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1in;margin-top:-45pt;width:107.95pt;height:133.5pt;z-index:251658240;visibility:visible">
            <v:imagedata r:id="rId7" o:title=""/>
          </v:shape>
        </w:pict>
      </w:r>
      <w:r w:rsidR="00026379" w:rsidRPr="00966C74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026379" w:rsidRPr="00966C74" w:rsidRDefault="00026379" w:rsidP="002D5301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966C74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026379" w:rsidRPr="00966C74" w:rsidRDefault="00026379" w:rsidP="002D5301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966C74">
        <w:rPr>
          <w:rFonts w:ascii="Arial" w:hAnsi="Arial" w:cs="Arial"/>
          <w:b/>
          <w:bCs/>
          <w:noProof/>
          <w:color w:val="365F91"/>
          <w:sz w:val="32"/>
          <w:szCs w:val="32"/>
        </w:rPr>
        <w:t>SAĞLIK ARAŞTIRMA VE UYGULAMA MERKEZİ</w:t>
      </w:r>
    </w:p>
    <w:p w:rsidR="00026379" w:rsidRPr="00966C74" w:rsidRDefault="00026379" w:rsidP="002D5301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026379" w:rsidRPr="00966C74" w:rsidRDefault="00026379" w:rsidP="002D5301">
      <w:pPr>
        <w:jc w:val="center"/>
        <w:rPr>
          <w:rFonts w:ascii="Arial" w:hAnsi="Arial" w:cs="Arial"/>
          <w:b/>
          <w:bCs/>
          <w:color w:val="013C88"/>
          <w:sz w:val="28"/>
          <w:szCs w:val="28"/>
        </w:rPr>
      </w:pPr>
      <w:r w:rsidRPr="00966C74">
        <w:rPr>
          <w:rFonts w:ascii="Arial" w:hAnsi="Arial" w:cs="Arial"/>
          <w:b/>
          <w:bCs/>
          <w:color w:val="013C88"/>
          <w:sz w:val="32"/>
          <w:szCs w:val="32"/>
        </w:rPr>
        <w:t>“</w:t>
      </w:r>
      <w:r w:rsidRPr="00966C74">
        <w:rPr>
          <w:rFonts w:ascii="Arial" w:hAnsi="Arial" w:cs="Arial"/>
          <w:b/>
          <w:bCs/>
          <w:color w:val="013C88"/>
          <w:sz w:val="28"/>
          <w:szCs w:val="28"/>
        </w:rPr>
        <w:t>Sağlıklı yaşam, mutlu bireyler, güler yüzlü toplum”</w:t>
      </w:r>
    </w:p>
    <w:p w:rsidR="00026379" w:rsidRPr="00966C74" w:rsidRDefault="00026379" w:rsidP="002D5301">
      <w:pPr>
        <w:jc w:val="center"/>
        <w:rPr>
          <w:rFonts w:ascii="Arial" w:hAnsi="Arial" w:cs="Arial"/>
          <w:b/>
          <w:bCs/>
          <w:color w:val="013C88"/>
          <w:sz w:val="32"/>
          <w:szCs w:val="32"/>
        </w:rPr>
      </w:pPr>
    </w:p>
    <w:p w:rsidR="00026379" w:rsidRPr="00966C74" w:rsidRDefault="00026379" w:rsidP="000014D7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026379" w:rsidRPr="00966C74" w:rsidRDefault="00026379" w:rsidP="00B82FBC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966C74">
        <w:rPr>
          <w:rFonts w:ascii="Arial" w:hAnsi="Arial" w:cs="Arial"/>
          <w:b/>
          <w:bCs/>
          <w:color w:val="1F497D"/>
          <w:sz w:val="32"/>
          <w:szCs w:val="32"/>
        </w:rPr>
        <w:t>PRETERM EYLEM EL KİTABI</w:t>
      </w:r>
    </w:p>
    <w:p w:rsidR="00026379" w:rsidRDefault="00CB4AE8" w:rsidP="000014D7">
      <w:pPr>
        <w:ind w:firstLine="567"/>
      </w:pPr>
      <w:r>
        <w:rPr>
          <w:noProof/>
        </w:rPr>
        <w:pict>
          <v:shape id="Resim 2" o:spid="_x0000_s1027" type="#_x0000_t75" alt="DSC_0023-1" style="position:absolute;left:0;text-align:left;margin-left:-34.85pt;margin-top:74.35pt;width:530.55pt;height:448.05pt;z-index:251657216;visibility:visible">
            <v:imagedata r:id="rId8" o:title="" cropbottom="5471f"/>
          </v:shape>
        </w:pict>
      </w:r>
      <w:r w:rsidR="00026379">
        <w:br w:type="page"/>
      </w:r>
    </w:p>
    <w:p w:rsidR="00026379" w:rsidRDefault="00026379" w:rsidP="000014D7">
      <w:pPr>
        <w:ind w:firstLine="567"/>
        <w:rPr>
          <w:rFonts w:ascii="Arial" w:hAnsi="Arial" w:cs="Arial"/>
          <w:b/>
          <w:bCs/>
          <w:kern w:val="32"/>
          <w:sz w:val="32"/>
          <w:szCs w:val="32"/>
        </w:rPr>
      </w:pPr>
    </w:p>
    <w:p w:rsidR="00026379" w:rsidRPr="00966C74" w:rsidRDefault="00026379" w:rsidP="007418A3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PRETERM EYLEM (Erken doğum eylemi</w:t>
      </w:r>
      <w:r w:rsidRPr="00966C74">
        <w:rPr>
          <w:rFonts w:ascii="Arial" w:hAnsi="Arial" w:cs="Arial"/>
          <w:sz w:val="32"/>
          <w:szCs w:val="32"/>
        </w:rPr>
        <w:t>)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Doğum eyleminin 36. haftadan önce başlamasına erken doğum eylemi denir. Düzenli olarak 20 dakikada 3-4 ağrının gelmesi, pembe bir kanama gelmesi(nişan), </w:t>
      </w:r>
      <w:proofErr w:type="spellStart"/>
      <w:r w:rsidRPr="00966C74">
        <w:rPr>
          <w:rFonts w:ascii="Arial" w:hAnsi="Arial" w:cs="Arial"/>
          <w:sz w:val="32"/>
          <w:szCs w:val="32"/>
        </w:rPr>
        <w:t>vajene</w:t>
      </w:r>
      <w:proofErr w:type="spellEnd"/>
      <w:r w:rsidRPr="00966C74">
        <w:rPr>
          <w:rFonts w:ascii="Arial" w:hAnsi="Arial" w:cs="Arial"/>
          <w:sz w:val="32"/>
          <w:szCs w:val="32"/>
        </w:rPr>
        <w:t xml:space="preserve"> baskı hissetme erken doğum eyleminin belirtisidir.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b/>
          <w:bCs/>
          <w:sz w:val="32"/>
          <w:szCs w:val="32"/>
        </w:rPr>
      </w:pP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NEDENLERİ:</w:t>
      </w:r>
    </w:p>
    <w:p w:rsidR="00026379" w:rsidRPr="00966C74" w:rsidRDefault="00026379" w:rsidP="0021198D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 Enfeksiyonlar (İdrar yollarında veya vajinada olan değişik mikroplar ile oluşan)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Düşük sosyoekonomik düzey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Genç anneler ve ileri annelik yaşı (18’den küçük, 40’tan büyük)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Sigara kullanımı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Gebelik öncesi düşük kilo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Gebelik öncesi bakım yetersizliği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Önceki gebelikte erken doğum </w:t>
      </w:r>
      <w:proofErr w:type="gramStart"/>
      <w:r w:rsidRPr="00966C74">
        <w:rPr>
          <w:rFonts w:ascii="Arial" w:hAnsi="Arial" w:cs="Arial"/>
          <w:b/>
          <w:bCs/>
          <w:sz w:val="32"/>
          <w:szCs w:val="32"/>
        </w:rPr>
        <w:t>hikayesi</w:t>
      </w:r>
      <w:proofErr w:type="gramEnd"/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Rahim anomalileri (çift </w:t>
      </w:r>
      <w:proofErr w:type="gramStart"/>
      <w:r w:rsidRPr="00966C74">
        <w:rPr>
          <w:rFonts w:ascii="Arial" w:hAnsi="Arial" w:cs="Arial"/>
          <w:b/>
          <w:bCs/>
          <w:sz w:val="32"/>
          <w:szCs w:val="32"/>
        </w:rPr>
        <w:t>rahim,rahim</w:t>
      </w:r>
      <w:proofErr w:type="gramEnd"/>
      <w:r w:rsidRPr="00966C74">
        <w:rPr>
          <w:rFonts w:ascii="Arial" w:hAnsi="Arial" w:cs="Arial"/>
          <w:b/>
          <w:bCs/>
          <w:sz w:val="32"/>
          <w:szCs w:val="32"/>
        </w:rPr>
        <w:t xml:space="preserve"> içinde </w:t>
      </w:r>
      <w:proofErr w:type="spellStart"/>
      <w:r w:rsidRPr="00966C74">
        <w:rPr>
          <w:rFonts w:ascii="Arial" w:hAnsi="Arial" w:cs="Arial"/>
          <w:b/>
          <w:bCs/>
          <w:sz w:val="32"/>
          <w:szCs w:val="32"/>
        </w:rPr>
        <w:t>septum</w:t>
      </w:r>
      <w:proofErr w:type="spellEnd"/>
      <w:r w:rsidRPr="00966C74">
        <w:rPr>
          <w:rFonts w:ascii="Arial" w:hAnsi="Arial" w:cs="Arial"/>
          <w:b/>
          <w:bCs/>
          <w:sz w:val="32"/>
          <w:szCs w:val="32"/>
        </w:rPr>
        <w:t>-perde gibi)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</w:t>
      </w:r>
      <w:proofErr w:type="spellStart"/>
      <w:r w:rsidRPr="00966C74">
        <w:rPr>
          <w:rFonts w:ascii="Arial" w:hAnsi="Arial" w:cs="Arial"/>
          <w:b/>
          <w:bCs/>
          <w:sz w:val="32"/>
          <w:szCs w:val="32"/>
        </w:rPr>
        <w:t>Myomlar</w:t>
      </w:r>
      <w:proofErr w:type="spellEnd"/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Rahim ağzı yetersizliği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Plasentanın anormal yerleşimi, plasenta </w:t>
      </w:r>
      <w:proofErr w:type="spellStart"/>
      <w:r w:rsidRPr="00966C74">
        <w:rPr>
          <w:rFonts w:ascii="Arial" w:hAnsi="Arial" w:cs="Arial"/>
          <w:b/>
          <w:bCs/>
          <w:sz w:val="32"/>
          <w:szCs w:val="32"/>
        </w:rPr>
        <w:t>previa</w:t>
      </w:r>
      <w:proofErr w:type="spellEnd"/>
      <w:r w:rsidRPr="00966C74">
        <w:rPr>
          <w:rFonts w:ascii="Arial" w:hAnsi="Arial" w:cs="Arial"/>
          <w:b/>
          <w:bCs/>
          <w:sz w:val="32"/>
          <w:szCs w:val="32"/>
        </w:rPr>
        <w:t xml:space="preserve"> gibi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Erken </w:t>
      </w:r>
      <w:proofErr w:type="spellStart"/>
      <w:r w:rsidRPr="00966C74">
        <w:rPr>
          <w:rFonts w:ascii="Arial" w:hAnsi="Arial" w:cs="Arial"/>
          <w:b/>
          <w:bCs/>
          <w:sz w:val="32"/>
          <w:szCs w:val="32"/>
        </w:rPr>
        <w:t>membran</w:t>
      </w:r>
      <w:proofErr w:type="spellEnd"/>
      <w:r w:rsidRPr="00966C7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proofErr w:type="gramStart"/>
      <w:r w:rsidRPr="00966C74">
        <w:rPr>
          <w:rFonts w:ascii="Arial" w:hAnsi="Arial" w:cs="Arial"/>
          <w:b/>
          <w:bCs/>
          <w:sz w:val="32"/>
          <w:szCs w:val="32"/>
        </w:rPr>
        <w:t>rüptürü</w:t>
      </w:r>
      <w:proofErr w:type="spellEnd"/>
      <w:r w:rsidRPr="00966C74">
        <w:rPr>
          <w:rFonts w:ascii="Arial" w:hAnsi="Arial" w:cs="Arial"/>
          <w:b/>
          <w:bCs/>
          <w:sz w:val="32"/>
          <w:szCs w:val="32"/>
        </w:rPr>
        <w:t>,suların</w:t>
      </w:r>
      <w:proofErr w:type="gramEnd"/>
      <w:r w:rsidRPr="00966C74">
        <w:rPr>
          <w:rFonts w:ascii="Arial" w:hAnsi="Arial" w:cs="Arial"/>
          <w:b/>
          <w:bCs/>
          <w:sz w:val="32"/>
          <w:szCs w:val="32"/>
        </w:rPr>
        <w:t xml:space="preserve"> erken gelmesi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       </w:t>
      </w:r>
      <w:proofErr w:type="spellStart"/>
      <w:r w:rsidRPr="00966C74">
        <w:rPr>
          <w:rFonts w:ascii="Arial" w:hAnsi="Arial" w:cs="Arial"/>
          <w:b/>
          <w:bCs/>
          <w:sz w:val="32"/>
          <w:szCs w:val="32"/>
        </w:rPr>
        <w:t>Polihidramnios</w:t>
      </w:r>
      <w:proofErr w:type="spellEnd"/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>       Çoğul gebelikler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lastRenderedPageBreak/>
        <w:t>       Annenin sistemik  hastalıkları (</w:t>
      </w:r>
      <w:proofErr w:type="gramStart"/>
      <w:r w:rsidRPr="00966C74">
        <w:rPr>
          <w:rFonts w:ascii="Arial" w:hAnsi="Arial" w:cs="Arial"/>
          <w:b/>
          <w:bCs/>
          <w:sz w:val="32"/>
          <w:szCs w:val="32"/>
        </w:rPr>
        <w:t>diyabet,anemi</w:t>
      </w:r>
      <w:proofErr w:type="gramEnd"/>
      <w:r w:rsidRPr="00966C74">
        <w:rPr>
          <w:rFonts w:ascii="Arial" w:hAnsi="Arial" w:cs="Arial"/>
          <w:b/>
          <w:bCs/>
          <w:sz w:val="32"/>
          <w:szCs w:val="32"/>
        </w:rPr>
        <w:t>, hipertansiyon</w:t>
      </w:r>
    </w:p>
    <w:p w:rsidR="00026379" w:rsidRPr="00966C74" w:rsidRDefault="00026379" w:rsidP="0021198D">
      <w:pPr>
        <w:spacing w:line="360" w:lineRule="auto"/>
        <w:ind w:left="-539" w:firstLine="539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        </w:t>
      </w:r>
    </w:p>
    <w:p w:rsidR="00026379" w:rsidRPr="00966C74" w:rsidRDefault="00026379" w:rsidP="0021198D">
      <w:pPr>
        <w:spacing w:line="360" w:lineRule="auto"/>
        <w:ind w:left="-539" w:firstLine="539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 ÖNERİLER:</w:t>
      </w:r>
    </w:p>
    <w:p w:rsidR="00026379" w:rsidRPr="00966C74" w:rsidRDefault="00026379" w:rsidP="0021198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b/>
          <w:bCs/>
          <w:sz w:val="32"/>
          <w:szCs w:val="32"/>
        </w:rPr>
        <w:t xml:space="preserve">     -</w:t>
      </w:r>
      <w:r w:rsidRPr="00966C74">
        <w:rPr>
          <w:rFonts w:ascii="Arial" w:hAnsi="Arial" w:cs="Arial"/>
          <w:sz w:val="32"/>
          <w:szCs w:val="32"/>
        </w:rPr>
        <w:t xml:space="preserve">Hasta hemen yatırılıp doğumu durdurmak için ilaç tedavisine başlanır. </w:t>
      </w:r>
    </w:p>
    <w:p w:rsidR="00026379" w:rsidRPr="00966C74" w:rsidRDefault="00026379" w:rsidP="0021198D">
      <w:pPr>
        <w:spacing w:line="360" w:lineRule="auto"/>
        <w:ind w:left="-539" w:firstLine="539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   -Hastaya yatak </w:t>
      </w:r>
      <w:proofErr w:type="spellStart"/>
      <w:r w:rsidRPr="00966C74">
        <w:rPr>
          <w:rFonts w:ascii="Arial" w:hAnsi="Arial" w:cs="Arial"/>
          <w:sz w:val="32"/>
          <w:szCs w:val="32"/>
        </w:rPr>
        <w:t>istirahati</w:t>
      </w:r>
      <w:proofErr w:type="spellEnd"/>
      <w:r w:rsidRPr="00966C74">
        <w:rPr>
          <w:rFonts w:ascii="Arial" w:hAnsi="Arial" w:cs="Arial"/>
          <w:sz w:val="32"/>
          <w:szCs w:val="32"/>
        </w:rPr>
        <w:t xml:space="preserve"> önerilir</w:t>
      </w:r>
    </w:p>
    <w:p w:rsidR="00026379" w:rsidRPr="00966C74" w:rsidRDefault="00026379" w:rsidP="0021198D">
      <w:pPr>
        <w:spacing w:line="360" w:lineRule="auto"/>
        <w:ind w:left="-539" w:firstLine="539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   -Hastanın suyunun gelmesi, kanamasının başlaması ve ağrılarının artması durumunda hemen doktora haber verilmesi gerekir.</w:t>
      </w:r>
    </w:p>
    <w:p w:rsidR="00026379" w:rsidRPr="00966C74" w:rsidRDefault="00026379" w:rsidP="0021198D">
      <w:pPr>
        <w:spacing w:line="360" w:lineRule="auto"/>
        <w:ind w:left="-539" w:firstLine="539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   -Enfeksiyondan korunmak için </w:t>
      </w:r>
      <w:proofErr w:type="gramStart"/>
      <w:r w:rsidRPr="00966C74">
        <w:rPr>
          <w:rFonts w:ascii="Arial" w:hAnsi="Arial" w:cs="Arial"/>
          <w:sz w:val="32"/>
          <w:szCs w:val="32"/>
        </w:rPr>
        <w:t>hijyene</w:t>
      </w:r>
      <w:proofErr w:type="gramEnd"/>
      <w:r w:rsidRPr="00966C74">
        <w:rPr>
          <w:rFonts w:ascii="Arial" w:hAnsi="Arial" w:cs="Arial"/>
          <w:sz w:val="32"/>
          <w:szCs w:val="32"/>
        </w:rPr>
        <w:t xml:space="preserve"> çok dikkat edilmesi gerekir.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b/>
          <w:bCs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     </w:t>
      </w:r>
      <w:r w:rsidRPr="00966C74">
        <w:rPr>
          <w:rFonts w:ascii="Arial" w:hAnsi="Arial" w:cs="Arial"/>
          <w:b/>
          <w:bCs/>
          <w:sz w:val="32"/>
          <w:szCs w:val="32"/>
        </w:rPr>
        <w:t>DİKKAT: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-Suyu gelirse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-Kanaması başlarsa</w:t>
      </w:r>
    </w:p>
    <w:p w:rsidR="00026379" w:rsidRPr="00966C74" w:rsidRDefault="0002637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  <w:r w:rsidRPr="00966C74">
        <w:rPr>
          <w:rFonts w:ascii="Arial" w:hAnsi="Arial" w:cs="Arial"/>
          <w:sz w:val="32"/>
          <w:szCs w:val="32"/>
        </w:rPr>
        <w:t xml:space="preserve"> -Düzenli ağrısı olursa hemen bir sağlık kuruluşuna başvurulmalıdır.</w:t>
      </w:r>
    </w:p>
    <w:p w:rsidR="00A638F9" w:rsidRPr="00966C74" w:rsidRDefault="00A638F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</w:p>
    <w:p w:rsidR="00A638F9" w:rsidRPr="00966C74" w:rsidRDefault="00A638F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</w:p>
    <w:p w:rsidR="00A638F9" w:rsidRPr="00966C74" w:rsidRDefault="00A638F9" w:rsidP="0021198D">
      <w:pPr>
        <w:spacing w:line="360" w:lineRule="auto"/>
        <w:ind w:left="-540" w:firstLine="540"/>
        <w:jc w:val="both"/>
        <w:rPr>
          <w:rFonts w:ascii="Arial" w:hAnsi="Arial" w:cs="Arial"/>
          <w:sz w:val="32"/>
          <w:szCs w:val="32"/>
        </w:rPr>
      </w:pPr>
    </w:p>
    <w:p w:rsidR="00A638F9" w:rsidRDefault="00A638F9" w:rsidP="0021198D">
      <w:pPr>
        <w:spacing w:line="360" w:lineRule="auto"/>
        <w:ind w:left="-540" w:firstLine="540"/>
        <w:jc w:val="both"/>
        <w:rPr>
          <w:sz w:val="44"/>
          <w:szCs w:val="44"/>
        </w:rPr>
      </w:pPr>
    </w:p>
    <w:p w:rsidR="00A638F9" w:rsidRDefault="00A638F9" w:rsidP="0021198D">
      <w:pPr>
        <w:spacing w:line="360" w:lineRule="auto"/>
        <w:ind w:left="-540" w:firstLine="540"/>
        <w:jc w:val="both"/>
        <w:rPr>
          <w:sz w:val="44"/>
          <w:szCs w:val="44"/>
        </w:rPr>
      </w:pPr>
    </w:p>
    <w:p w:rsidR="00A638F9" w:rsidRDefault="00A638F9" w:rsidP="0021198D">
      <w:pPr>
        <w:spacing w:line="360" w:lineRule="auto"/>
        <w:ind w:left="-540" w:firstLine="540"/>
        <w:jc w:val="both"/>
        <w:rPr>
          <w:sz w:val="44"/>
          <w:szCs w:val="44"/>
        </w:rPr>
      </w:pPr>
    </w:p>
    <w:p w:rsidR="00A638F9" w:rsidRDefault="00A638F9" w:rsidP="0021198D">
      <w:pPr>
        <w:spacing w:line="360" w:lineRule="auto"/>
        <w:ind w:left="-540" w:firstLine="540"/>
        <w:jc w:val="both"/>
        <w:rPr>
          <w:sz w:val="44"/>
          <w:szCs w:val="44"/>
        </w:rPr>
      </w:pPr>
    </w:p>
    <w:p w:rsidR="00A638F9" w:rsidRDefault="004950FA" w:rsidP="0021198D">
      <w:pPr>
        <w:spacing w:line="360" w:lineRule="auto"/>
        <w:ind w:left="-540" w:firstLine="540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pict>
          <v:shape id="_x0000_i1025" type="#_x0000_t75" style="width:462.75pt;height:559.5pt">
            <v:imagedata r:id="rId9" o:title=""/>
          </v:shape>
        </w:pict>
      </w:r>
    </w:p>
    <w:p w:rsidR="00A638F9" w:rsidRDefault="00A638F9" w:rsidP="0021198D">
      <w:pPr>
        <w:spacing w:line="360" w:lineRule="auto"/>
        <w:ind w:left="-540" w:firstLine="540"/>
        <w:jc w:val="both"/>
        <w:rPr>
          <w:sz w:val="44"/>
          <w:szCs w:val="44"/>
        </w:rPr>
      </w:pPr>
    </w:p>
    <w:p w:rsidR="00A638F9" w:rsidRPr="000014D7" w:rsidRDefault="00A638F9" w:rsidP="0021198D">
      <w:pPr>
        <w:spacing w:line="360" w:lineRule="auto"/>
        <w:ind w:left="-540" w:firstLine="540"/>
        <w:jc w:val="both"/>
      </w:pPr>
    </w:p>
    <w:sectPr w:rsidR="00A638F9" w:rsidRPr="000014D7" w:rsidSect="004841D3">
      <w:footerReference w:type="default" r:id="rId10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08" w:rsidRDefault="00EA7508" w:rsidP="00CA2EE4">
      <w:r>
        <w:separator/>
      </w:r>
    </w:p>
  </w:endnote>
  <w:endnote w:type="continuationSeparator" w:id="0">
    <w:p w:rsidR="00EA7508" w:rsidRDefault="00EA7508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79" w:rsidRDefault="00026379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53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08" w:rsidRDefault="00EA7508" w:rsidP="00CA2EE4">
      <w:r>
        <w:separator/>
      </w:r>
    </w:p>
  </w:footnote>
  <w:footnote w:type="continuationSeparator" w:id="0">
    <w:p w:rsidR="00EA7508" w:rsidRDefault="00EA7508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A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403407F"/>
    <w:multiLevelType w:val="hybridMultilevel"/>
    <w:tmpl w:val="573E7C1E"/>
    <w:lvl w:ilvl="0" w:tplc="03181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AB8"/>
    <w:rsid w:val="000014D7"/>
    <w:rsid w:val="00026379"/>
    <w:rsid w:val="000A37AA"/>
    <w:rsid w:val="001241FF"/>
    <w:rsid w:val="001274F5"/>
    <w:rsid w:val="00174B5B"/>
    <w:rsid w:val="001B5042"/>
    <w:rsid w:val="0020387D"/>
    <w:rsid w:val="00210564"/>
    <w:rsid w:val="0021198D"/>
    <w:rsid w:val="002663C1"/>
    <w:rsid w:val="002A2AB8"/>
    <w:rsid w:val="002D5301"/>
    <w:rsid w:val="004841D3"/>
    <w:rsid w:val="004950FA"/>
    <w:rsid w:val="00516550"/>
    <w:rsid w:val="005611BC"/>
    <w:rsid w:val="00647EC3"/>
    <w:rsid w:val="006B36CE"/>
    <w:rsid w:val="007418A3"/>
    <w:rsid w:val="00793D61"/>
    <w:rsid w:val="007C024D"/>
    <w:rsid w:val="008A1B14"/>
    <w:rsid w:val="00904F26"/>
    <w:rsid w:val="00966C74"/>
    <w:rsid w:val="00A638F9"/>
    <w:rsid w:val="00A80637"/>
    <w:rsid w:val="00B171D2"/>
    <w:rsid w:val="00B55854"/>
    <w:rsid w:val="00B82FBC"/>
    <w:rsid w:val="00BD3973"/>
    <w:rsid w:val="00C44454"/>
    <w:rsid w:val="00CA2EE4"/>
    <w:rsid w:val="00CB4AE8"/>
    <w:rsid w:val="00CD5927"/>
    <w:rsid w:val="00DD2CE6"/>
    <w:rsid w:val="00EA7508"/>
    <w:rsid w:val="00F4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B8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A2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A2AB8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2A2AB8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2A2AB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2A2AB8"/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2D53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3F87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53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3F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185</Words>
  <Characters>1373</Characters>
  <Application>Microsoft Office Word</Application>
  <DocSecurity>0</DocSecurity>
  <Lines>11</Lines>
  <Paragraphs>3</Paragraphs>
  <ScaleCrop>false</ScaleCrop>
  <Company>pau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hdemir</cp:lastModifiedBy>
  <cp:revision>13</cp:revision>
  <cp:lastPrinted>2012-06-14T10:44:00Z</cp:lastPrinted>
  <dcterms:created xsi:type="dcterms:W3CDTF">2012-06-13T09:16:00Z</dcterms:created>
  <dcterms:modified xsi:type="dcterms:W3CDTF">2016-03-22T13:29:00Z</dcterms:modified>
</cp:coreProperties>
</file>