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6F" w:rsidRPr="008E25B7" w:rsidRDefault="00173F34" w:rsidP="008E25B7">
      <w:pPr>
        <w:rPr>
          <w:color w:val="1F497D"/>
        </w:rPr>
      </w:pPr>
      <w:r w:rsidRPr="00173F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8240;visibility:visible">
            <v:imagedata r:id="rId7" o:title=""/>
          </v:shape>
        </w:pict>
      </w:r>
      <w:r w:rsidR="00BB696F" w:rsidRPr="008E25B7">
        <w:rPr>
          <w:color w:val="1F497D"/>
        </w:rPr>
        <w:t xml:space="preserve">               </w:t>
      </w:r>
    </w:p>
    <w:p w:rsidR="00BB696F" w:rsidRPr="000E5CDD" w:rsidRDefault="00BB696F"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BB696F" w:rsidRPr="000E5CDD" w:rsidRDefault="00BB696F" w:rsidP="008E25B7">
      <w:pPr>
        <w:jc w:val="center"/>
        <w:rPr>
          <w:b/>
          <w:bCs/>
          <w:noProof/>
          <w:color w:val="365F91"/>
          <w:sz w:val="32"/>
          <w:szCs w:val="32"/>
        </w:rPr>
      </w:pPr>
      <w:r w:rsidRPr="000E5CDD">
        <w:rPr>
          <w:b/>
          <w:bCs/>
          <w:noProof/>
          <w:color w:val="365F91"/>
          <w:sz w:val="32"/>
          <w:szCs w:val="32"/>
        </w:rPr>
        <w:t xml:space="preserve">                  PAMUKKALE ÜNİVERSİTESİ</w:t>
      </w:r>
    </w:p>
    <w:p w:rsidR="00BB696F" w:rsidRPr="000E5CDD" w:rsidRDefault="00BB696F" w:rsidP="008E25B7">
      <w:pPr>
        <w:jc w:val="center"/>
        <w:rPr>
          <w:b/>
          <w:bCs/>
          <w:noProof/>
          <w:color w:val="365F91"/>
          <w:sz w:val="32"/>
          <w:szCs w:val="32"/>
        </w:rPr>
      </w:pPr>
      <w:r w:rsidRPr="000E5CDD">
        <w:rPr>
          <w:b/>
          <w:bCs/>
          <w:noProof/>
          <w:color w:val="365F91"/>
          <w:sz w:val="32"/>
          <w:szCs w:val="32"/>
        </w:rPr>
        <w:t xml:space="preserve">                SAĞLIK ARAŞTIRMA VE UYGULAMA MERKEZİ</w:t>
      </w:r>
    </w:p>
    <w:p w:rsidR="00BB696F" w:rsidRPr="000E5CDD" w:rsidRDefault="00BB696F" w:rsidP="008E25B7">
      <w:pPr>
        <w:jc w:val="center"/>
        <w:rPr>
          <w:b/>
          <w:bCs/>
          <w:color w:val="013C88"/>
          <w:sz w:val="32"/>
          <w:szCs w:val="32"/>
        </w:rPr>
      </w:pPr>
    </w:p>
    <w:p w:rsidR="00BB696F" w:rsidRPr="0078736A" w:rsidRDefault="00BB696F"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BB696F" w:rsidRPr="000E5CDD" w:rsidRDefault="00BB696F" w:rsidP="00361624">
      <w:pPr>
        <w:jc w:val="center"/>
        <w:rPr>
          <w:b/>
          <w:bCs/>
          <w:color w:val="1F497D"/>
          <w:sz w:val="32"/>
          <w:szCs w:val="32"/>
        </w:rPr>
      </w:pPr>
    </w:p>
    <w:p w:rsidR="00BB696F" w:rsidRPr="000E5CDD" w:rsidRDefault="00BB696F" w:rsidP="00361624">
      <w:pPr>
        <w:rPr>
          <w:b/>
          <w:bCs/>
          <w:color w:val="1F497D"/>
          <w:sz w:val="32"/>
          <w:szCs w:val="32"/>
        </w:rPr>
      </w:pPr>
    </w:p>
    <w:p w:rsidR="00BB696F" w:rsidRPr="008E25B7" w:rsidRDefault="00BB696F" w:rsidP="008442A7">
      <w:pPr>
        <w:ind w:firstLine="567"/>
        <w:jc w:val="center"/>
      </w:pPr>
      <w:r>
        <w:t>DİGOKSİN KULLANAN ÇOÇUK HASTALAR İÇİN ÖNERİLER</w:t>
      </w:r>
    </w:p>
    <w:p w:rsidR="00BB696F" w:rsidRPr="009C2D4F" w:rsidRDefault="00173F34" w:rsidP="007A1EE5">
      <w:pPr>
        <w:pStyle w:val="stbilgi"/>
        <w:tabs>
          <w:tab w:val="clear" w:pos="4536"/>
          <w:tab w:val="clear" w:pos="9072"/>
          <w:tab w:val="left" w:pos="540"/>
          <w:tab w:val="left" w:pos="900"/>
        </w:tabs>
        <w:spacing w:line="360" w:lineRule="auto"/>
        <w:jc w:val="center"/>
        <w:rPr>
          <w:rFonts w:ascii="Arial" w:hAnsi="Arial" w:cs="Arial"/>
          <w:sz w:val="22"/>
          <w:szCs w:val="22"/>
        </w:rPr>
      </w:pPr>
      <w:r w:rsidRPr="00173F34">
        <w:rPr>
          <w:noProof/>
        </w:rPr>
        <w:pict>
          <v:shape id="Resim 2" o:spid="_x0000_s1027" type="#_x0000_t75" alt="DSC_0023-1" style="position:absolute;left:0;text-align:left;margin-left:-39.35pt;margin-top:44.9pt;width:530.55pt;height:323.25pt;z-index:251657216;visibility:visible">
            <v:imagedata r:id="rId8" o:title="" cropbottom="5471f"/>
          </v:shape>
        </w:pict>
      </w:r>
      <w:r w:rsidR="00BB696F" w:rsidRPr="008E25B7">
        <w:br w:type="page"/>
      </w:r>
    </w:p>
    <w:p w:rsidR="00BB696F" w:rsidRDefault="00BB696F" w:rsidP="008442A7">
      <w:pPr>
        <w:tabs>
          <w:tab w:val="left" w:pos="1080"/>
        </w:tabs>
        <w:spacing w:line="360" w:lineRule="auto"/>
        <w:jc w:val="both"/>
        <w:rPr>
          <w:rFonts w:ascii="Arial" w:hAnsi="Arial" w:cs="Arial"/>
          <w:b/>
          <w:bCs/>
          <w:sz w:val="22"/>
          <w:szCs w:val="22"/>
        </w:rPr>
      </w:pPr>
      <w:r>
        <w:rPr>
          <w:rFonts w:ascii="Arial" w:hAnsi="Arial" w:cs="Arial"/>
          <w:b/>
          <w:bCs/>
          <w:sz w:val="22"/>
          <w:szCs w:val="22"/>
        </w:rPr>
        <w:t xml:space="preserve">                                  </w:t>
      </w:r>
    </w:p>
    <w:p w:rsidR="00BB696F" w:rsidRPr="008C1FAA" w:rsidRDefault="00BB696F" w:rsidP="008442A7">
      <w:pPr>
        <w:autoSpaceDE w:val="0"/>
        <w:autoSpaceDN w:val="0"/>
        <w:adjustRightInd w:val="0"/>
        <w:jc w:val="both"/>
        <w:rPr>
          <w:rFonts w:ascii="Arial" w:hAnsi="Arial" w:cs="Arial"/>
          <w:color w:val="000000"/>
          <w:sz w:val="22"/>
          <w:szCs w:val="22"/>
        </w:rPr>
      </w:pPr>
      <w:proofErr w:type="spellStart"/>
      <w:r w:rsidRPr="008C1FAA">
        <w:rPr>
          <w:rFonts w:ascii="Arial" w:hAnsi="Arial" w:cs="Arial"/>
          <w:color w:val="000000"/>
          <w:sz w:val="22"/>
          <w:szCs w:val="22"/>
        </w:rPr>
        <w:t>Digoksin</w:t>
      </w:r>
      <w:proofErr w:type="spellEnd"/>
      <w:r w:rsidRPr="008C1FAA">
        <w:rPr>
          <w:rFonts w:ascii="Arial" w:hAnsi="Arial" w:cs="Arial"/>
          <w:color w:val="000000"/>
          <w:sz w:val="22"/>
          <w:szCs w:val="22"/>
        </w:rPr>
        <w:t xml:space="preserve"> kalp hastalıklarında dikkatle kullanılması gereken kuvvetli bir kalp kası güçlendiricisidir. </w:t>
      </w:r>
    </w:p>
    <w:p w:rsidR="00BB696F" w:rsidRPr="008C1FAA" w:rsidRDefault="00BB696F" w:rsidP="008442A7">
      <w:pPr>
        <w:autoSpaceDE w:val="0"/>
        <w:autoSpaceDN w:val="0"/>
        <w:adjustRightInd w:val="0"/>
        <w:jc w:val="both"/>
        <w:rPr>
          <w:rFonts w:ascii="Arial" w:hAnsi="Arial" w:cs="Arial"/>
          <w:color w:val="000000"/>
          <w:sz w:val="22"/>
          <w:szCs w:val="22"/>
        </w:rPr>
      </w:pPr>
      <w:r w:rsidRPr="008C1FAA">
        <w:rPr>
          <w:rFonts w:ascii="Arial" w:hAnsi="Arial" w:cs="Arial"/>
          <w:color w:val="000000"/>
          <w:sz w:val="22"/>
          <w:szCs w:val="22"/>
        </w:rPr>
        <w:t xml:space="preserve">Kullanılmasındaki aşağıdaki önerilere mutlaka uyulması gerekmektedir: </w:t>
      </w:r>
    </w:p>
    <w:p w:rsidR="00BB696F" w:rsidRPr="008C1FAA" w:rsidRDefault="00BB696F" w:rsidP="008442A7">
      <w:pPr>
        <w:numPr>
          <w:ilvl w:val="0"/>
          <w:numId w:val="8"/>
        </w:numPr>
        <w:autoSpaceDE w:val="0"/>
        <w:autoSpaceDN w:val="0"/>
        <w:adjustRightInd w:val="0"/>
        <w:ind w:left="720" w:hanging="360"/>
        <w:jc w:val="both"/>
        <w:rPr>
          <w:rFonts w:ascii="Arial" w:hAnsi="Arial" w:cs="Arial"/>
          <w:color w:val="000000"/>
          <w:sz w:val="22"/>
          <w:szCs w:val="22"/>
        </w:rPr>
      </w:pPr>
      <w:r w:rsidRPr="008C1FAA">
        <w:rPr>
          <w:rFonts w:ascii="Wingdings" w:hAnsi="Wingdings" w:cs="Wingdings"/>
          <w:color w:val="000000"/>
          <w:sz w:val="22"/>
          <w:szCs w:val="22"/>
        </w:rPr>
        <w:t>􀂙</w:t>
      </w:r>
      <w:r w:rsidRPr="008C1FAA">
        <w:rPr>
          <w:rFonts w:ascii="Wingdings" w:hAnsi="Wingdings" w:cs="Wingdings"/>
          <w:color w:val="000000"/>
          <w:sz w:val="22"/>
          <w:szCs w:val="22"/>
        </w:rPr>
        <w:t></w:t>
      </w:r>
      <w:r w:rsidRPr="008C1FAA">
        <w:rPr>
          <w:rFonts w:ascii="Arial" w:hAnsi="Arial" w:cs="Arial"/>
          <w:color w:val="000000"/>
          <w:sz w:val="22"/>
          <w:szCs w:val="22"/>
        </w:rPr>
        <w:t xml:space="preserve">İlacınızı hep aynı saatlerde vermeye özen gösterin. Örneğin sabah 9,00- akşam 9,00 gibi. Aç veya tok karnına alınabilir. </w:t>
      </w:r>
    </w:p>
    <w:p w:rsidR="00BB696F" w:rsidRPr="008C1FAA" w:rsidRDefault="00BB696F" w:rsidP="008442A7">
      <w:pPr>
        <w:numPr>
          <w:ilvl w:val="0"/>
          <w:numId w:val="8"/>
        </w:numPr>
        <w:autoSpaceDE w:val="0"/>
        <w:autoSpaceDN w:val="0"/>
        <w:adjustRightInd w:val="0"/>
        <w:ind w:left="720" w:hanging="360"/>
        <w:jc w:val="both"/>
        <w:rPr>
          <w:rFonts w:ascii="Arial" w:hAnsi="Arial" w:cs="Arial"/>
          <w:color w:val="000000"/>
          <w:sz w:val="22"/>
          <w:szCs w:val="22"/>
        </w:rPr>
      </w:pPr>
      <w:r w:rsidRPr="008C1FAA">
        <w:rPr>
          <w:rFonts w:ascii="Wingdings" w:hAnsi="Wingdings" w:cs="Wingdings"/>
          <w:color w:val="000000"/>
          <w:sz w:val="22"/>
          <w:szCs w:val="22"/>
        </w:rPr>
        <w:t>􀂙</w:t>
      </w:r>
      <w:r w:rsidRPr="008C1FAA">
        <w:rPr>
          <w:rFonts w:ascii="Wingdings" w:hAnsi="Wingdings" w:cs="Wingdings"/>
          <w:color w:val="000000"/>
          <w:sz w:val="22"/>
          <w:szCs w:val="22"/>
        </w:rPr>
        <w:t></w:t>
      </w:r>
      <w:proofErr w:type="spellStart"/>
      <w:r w:rsidRPr="008C1FAA">
        <w:rPr>
          <w:rFonts w:ascii="Arial" w:hAnsi="Arial" w:cs="Arial"/>
          <w:color w:val="000000"/>
          <w:sz w:val="22"/>
          <w:szCs w:val="22"/>
        </w:rPr>
        <w:t>Digoksin</w:t>
      </w:r>
      <w:proofErr w:type="spellEnd"/>
      <w:r w:rsidRPr="008C1FAA">
        <w:rPr>
          <w:rFonts w:ascii="Arial" w:hAnsi="Arial" w:cs="Arial"/>
          <w:color w:val="000000"/>
          <w:sz w:val="22"/>
          <w:szCs w:val="22"/>
        </w:rPr>
        <w:t xml:space="preserve"> damlayı çocuğunuzun ağzına damlatmayın, fazla kaçabilir. Bir çay kaşığı suyun üzerine önerilen miktarda </w:t>
      </w:r>
      <w:proofErr w:type="spellStart"/>
      <w:r w:rsidRPr="008C1FAA">
        <w:rPr>
          <w:rFonts w:ascii="Arial" w:hAnsi="Arial" w:cs="Arial"/>
          <w:color w:val="000000"/>
          <w:sz w:val="22"/>
          <w:szCs w:val="22"/>
        </w:rPr>
        <w:t>digoksin</w:t>
      </w:r>
      <w:proofErr w:type="spellEnd"/>
      <w:r w:rsidRPr="008C1FAA">
        <w:rPr>
          <w:rFonts w:ascii="Arial" w:hAnsi="Arial" w:cs="Arial"/>
          <w:color w:val="000000"/>
          <w:sz w:val="22"/>
          <w:szCs w:val="22"/>
        </w:rPr>
        <w:t xml:space="preserve"> damlatıp içirin. Eğer fazla damlarsa bunu döküp tekrar doğru miktarda damlatın. </w:t>
      </w:r>
    </w:p>
    <w:p w:rsidR="00BB696F" w:rsidRPr="008C1FAA" w:rsidRDefault="00BB696F" w:rsidP="008442A7">
      <w:pPr>
        <w:numPr>
          <w:ilvl w:val="0"/>
          <w:numId w:val="8"/>
        </w:numPr>
        <w:autoSpaceDE w:val="0"/>
        <w:autoSpaceDN w:val="0"/>
        <w:adjustRightInd w:val="0"/>
        <w:ind w:left="720" w:hanging="360"/>
        <w:jc w:val="both"/>
        <w:rPr>
          <w:rFonts w:ascii="Arial" w:hAnsi="Arial" w:cs="Arial"/>
          <w:color w:val="000000"/>
          <w:sz w:val="22"/>
          <w:szCs w:val="22"/>
        </w:rPr>
      </w:pPr>
      <w:r w:rsidRPr="008C1FAA">
        <w:rPr>
          <w:rFonts w:ascii="Wingdings" w:hAnsi="Wingdings" w:cs="Wingdings"/>
          <w:color w:val="000000"/>
          <w:sz w:val="22"/>
          <w:szCs w:val="22"/>
        </w:rPr>
        <w:t>􀂙</w:t>
      </w:r>
      <w:r w:rsidRPr="008C1FAA">
        <w:rPr>
          <w:rFonts w:ascii="Wingdings" w:hAnsi="Wingdings" w:cs="Wingdings"/>
          <w:color w:val="000000"/>
          <w:sz w:val="22"/>
          <w:szCs w:val="22"/>
        </w:rPr>
        <w:t></w:t>
      </w:r>
      <w:proofErr w:type="spellStart"/>
      <w:r w:rsidRPr="008C1FAA">
        <w:rPr>
          <w:rFonts w:ascii="Arial" w:hAnsi="Arial" w:cs="Arial"/>
          <w:color w:val="000000"/>
          <w:sz w:val="22"/>
          <w:szCs w:val="22"/>
        </w:rPr>
        <w:t>Digoksin</w:t>
      </w:r>
      <w:proofErr w:type="spellEnd"/>
      <w:r w:rsidRPr="008C1FAA">
        <w:rPr>
          <w:rFonts w:ascii="Arial" w:hAnsi="Arial" w:cs="Arial"/>
          <w:color w:val="000000"/>
          <w:sz w:val="22"/>
          <w:szCs w:val="22"/>
        </w:rPr>
        <w:t xml:space="preserve"> dozu çocuğun kilosuna ve ihtiyacına göre düzenlenmektedir. Kendiliğinizden ilaç miktarını azaltmayın ve arttırmayın. Gereğinde ilacın dozu doktorunuz tarafından ayarlanacaktır. </w:t>
      </w:r>
    </w:p>
    <w:p w:rsidR="00BB696F" w:rsidRPr="008C1FAA" w:rsidRDefault="00BB696F" w:rsidP="008442A7">
      <w:pPr>
        <w:numPr>
          <w:ilvl w:val="0"/>
          <w:numId w:val="8"/>
        </w:numPr>
        <w:autoSpaceDE w:val="0"/>
        <w:autoSpaceDN w:val="0"/>
        <w:adjustRightInd w:val="0"/>
        <w:ind w:left="720" w:hanging="360"/>
        <w:jc w:val="both"/>
        <w:rPr>
          <w:rFonts w:ascii="Arial" w:hAnsi="Arial" w:cs="Arial"/>
          <w:color w:val="000000"/>
          <w:sz w:val="22"/>
          <w:szCs w:val="22"/>
        </w:rPr>
      </w:pPr>
      <w:r w:rsidRPr="008C1FAA">
        <w:rPr>
          <w:rFonts w:ascii="Wingdings" w:hAnsi="Wingdings" w:cs="Wingdings"/>
          <w:color w:val="000000"/>
          <w:sz w:val="22"/>
          <w:szCs w:val="22"/>
        </w:rPr>
        <w:t>􀂙</w:t>
      </w:r>
      <w:r w:rsidRPr="008C1FAA">
        <w:rPr>
          <w:rFonts w:ascii="Wingdings" w:hAnsi="Wingdings" w:cs="Wingdings"/>
          <w:color w:val="000000"/>
          <w:sz w:val="22"/>
          <w:szCs w:val="22"/>
        </w:rPr>
        <w:t></w:t>
      </w:r>
      <w:proofErr w:type="spellStart"/>
      <w:r w:rsidRPr="008C1FAA">
        <w:rPr>
          <w:rFonts w:ascii="Arial" w:hAnsi="Arial" w:cs="Arial"/>
          <w:color w:val="000000"/>
          <w:sz w:val="22"/>
          <w:szCs w:val="22"/>
        </w:rPr>
        <w:t>Digoksin</w:t>
      </w:r>
      <w:proofErr w:type="spellEnd"/>
      <w:r w:rsidRPr="008C1FAA">
        <w:rPr>
          <w:rFonts w:ascii="Arial" w:hAnsi="Arial" w:cs="Arial"/>
          <w:color w:val="000000"/>
          <w:sz w:val="22"/>
          <w:szCs w:val="22"/>
        </w:rPr>
        <w:t xml:space="preserve"> sürekli kullanılacak bir ilaçtır. Kullanıma ara vermeyin. Bitmeden yenisini alın, hatta piyasada bulunmama olasılığına karşı yedek ilaç bulundurun. Yolculuk ve misafirlik gibi durumlarda yanınızda taşıyın. </w:t>
      </w:r>
    </w:p>
    <w:p w:rsidR="00BB696F" w:rsidRPr="008C1FAA" w:rsidRDefault="00BB696F" w:rsidP="008442A7">
      <w:pPr>
        <w:numPr>
          <w:ilvl w:val="0"/>
          <w:numId w:val="8"/>
        </w:numPr>
        <w:autoSpaceDE w:val="0"/>
        <w:autoSpaceDN w:val="0"/>
        <w:adjustRightInd w:val="0"/>
        <w:ind w:left="720" w:hanging="360"/>
        <w:jc w:val="both"/>
        <w:rPr>
          <w:rFonts w:ascii="Arial" w:hAnsi="Arial" w:cs="Arial"/>
          <w:color w:val="000000"/>
          <w:sz w:val="22"/>
          <w:szCs w:val="22"/>
        </w:rPr>
      </w:pPr>
      <w:r w:rsidRPr="008C1FAA">
        <w:rPr>
          <w:rFonts w:ascii="Wingdings" w:hAnsi="Wingdings" w:cs="Wingdings"/>
          <w:color w:val="000000"/>
          <w:sz w:val="22"/>
          <w:szCs w:val="22"/>
        </w:rPr>
        <w:t>􀂙</w:t>
      </w:r>
      <w:r w:rsidRPr="008C1FAA">
        <w:rPr>
          <w:rFonts w:ascii="Wingdings" w:hAnsi="Wingdings" w:cs="Wingdings"/>
          <w:color w:val="000000"/>
          <w:sz w:val="22"/>
          <w:szCs w:val="22"/>
        </w:rPr>
        <w:t></w:t>
      </w:r>
      <w:r w:rsidRPr="008C1FAA">
        <w:rPr>
          <w:rFonts w:ascii="Arial" w:hAnsi="Arial" w:cs="Arial"/>
          <w:color w:val="000000"/>
          <w:sz w:val="22"/>
          <w:szCs w:val="22"/>
        </w:rPr>
        <w:t xml:space="preserve">İlaç fazla alındığında veya hastanın ilaca duyarlı olması halinde zehirlenme belirtileri görülebilir. Aşağıdaki bulguları gördüğünüzde (aşırı bulantı ve kusma, kalp atımlarında belirgin yavaşlama veya hızlanma veya düzensizlik, büyük çocuklarda görme bozuklukları gibi.) </w:t>
      </w:r>
      <w:proofErr w:type="spellStart"/>
      <w:r w:rsidRPr="008C1FAA">
        <w:rPr>
          <w:rFonts w:ascii="Arial" w:hAnsi="Arial" w:cs="Arial"/>
          <w:color w:val="000000"/>
          <w:sz w:val="22"/>
          <w:szCs w:val="22"/>
        </w:rPr>
        <w:t>digoksini</w:t>
      </w:r>
      <w:proofErr w:type="spellEnd"/>
      <w:r w:rsidRPr="008C1FAA">
        <w:rPr>
          <w:rFonts w:ascii="Arial" w:hAnsi="Arial" w:cs="Arial"/>
          <w:color w:val="000000"/>
          <w:sz w:val="22"/>
          <w:szCs w:val="22"/>
        </w:rPr>
        <w:t xml:space="preserve"> vermeyi kesin ve çocuk doktorunuza veya fakültemiz çocuk kardiyoloji veya çocuk acil polikliniklerinden birine telefon edin veya başvurun. </w:t>
      </w:r>
    </w:p>
    <w:p w:rsidR="00BB696F" w:rsidRPr="008C1FAA" w:rsidRDefault="00BB696F" w:rsidP="008442A7">
      <w:pPr>
        <w:numPr>
          <w:ilvl w:val="0"/>
          <w:numId w:val="8"/>
        </w:numPr>
        <w:autoSpaceDE w:val="0"/>
        <w:autoSpaceDN w:val="0"/>
        <w:adjustRightInd w:val="0"/>
        <w:ind w:left="720" w:hanging="360"/>
        <w:jc w:val="both"/>
        <w:rPr>
          <w:rFonts w:ascii="Arial" w:hAnsi="Arial" w:cs="Arial"/>
          <w:color w:val="000000"/>
          <w:sz w:val="22"/>
          <w:szCs w:val="22"/>
        </w:rPr>
      </w:pPr>
      <w:r w:rsidRPr="008C1FAA">
        <w:rPr>
          <w:rFonts w:ascii="Wingdings" w:hAnsi="Wingdings" w:cs="Wingdings"/>
          <w:color w:val="000000"/>
          <w:sz w:val="22"/>
          <w:szCs w:val="22"/>
        </w:rPr>
        <w:t>􀂙</w:t>
      </w:r>
      <w:r w:rsidRPr="008C1FAA">
        <w:rPr>
          <w:rFonts w:ascii="Wingdings" w:hAnsi="Wingdings" w:cs="Wingdings"/>
          <w:color w:val="000000"/>
          <w:sz w:val="22"/>
          <w:szCs w:val="22"/>
        </w:rPr>
        <w:t></w:t>
      </w:r>
      <w:r w:rsidRPr="008C1FAA">
        <w:rPr>
          <w:rFonts w:ascii="Arial" w:hAnsi="Arial" w:cs="Arial"/>
          <w:color w:val="000000"/>
          <w:sz w:val="22"/>
          <w:szCs w:val="22"/>
        </w:rPr>
        <w:t xml:space="preserve">İlaçları çocuklardan uzak tutun. </w:t>
      </w:r>
      <w:r>
        <w:rPr>
          <w:rFonts w:ascii="Arial" w:hAnsi="Arial" w:cs="Arial"/>
          <w:color w:val="000000"/>
          <w:sz w:val="22"/>
          <w:szCs w:val="22"/>
        </w:rPr>
        <w:t xml:space="preserve">Kusturma sadece ilaç alımı söz konusu ise yapılmalı, diğer kimyasal maddelerde kusturulmamalıdır. </w:t>
      </w:r>
      <w:r w:rsidRPr="008C1FAA">
        <w:rPr>
          <w:rFonts w:ascii="Arial" w:hAnsi="Arial" w:cs="Arial"/>
          <w:color w:val="000000"/>
          <w:sz w:val="22"/>
          <w:szCs w:val="22"/>
        </w:rPr>
        <w:t xml:space="preserve">Eğer yanlışlıkla fazla miktarda ilaç alınmışsa hastayı hemen kusturun ve en yakın hastaneye başvurun yanınızda polikliniğimizce verilen poliklinik izlem kartını mutlaka bulundurun. </w:t>
      </w:r>
    </w:p>
    <w:p w:rsidR="00BB696F" w:rsidRPr="008C1FAA" w:rsidRDefault="00BB696F" w:rsidP="008442A7">
      <w:pPr>
        <w:autoSpaceDE w:val="0"/>
        <w:autoSpaceDN w:val="0"/>
        <w:adjustRightInd w:val="0"/>
        <w:rPr>
          <w:rFonts w:ascii="Arial" w:hAnsi="Arial" w:cs="Arial"/>
          <w:color w:val="000000"/>
          <w:sz w:val="22"/>
          <w:szCs w:val="22"/>
        </w:rPr>
      </w:pPr>
    </w:p>
    <w:p w:rsidR="00BB696F" w:rsidRPr="008C1FAA" w:rsidRDefault="00BB696F" w:rsidP="008442A7">
      <w:pPr>
        <w:autoSpaceDE w:val="0"/>
        <w:autoSpaceDN w:val="0"/>
        <w:adjustRightInd w:val="0"/>
        <w:jc w:val="both"/>
        <w:rPr>
          <w:rFonts w:ascii="Arial" w:hAnsi="Arial" w:cs="Arial"/>
          <w:color w:val="000000"/>
          <w:sz w:val="22"/>
          <w:szCs w:val="22"/>
        </w:rPr>
      </w:pPr>
      <w:r w:rsidRPr="008C1FAA">
        <w:rPr>
          <w:rFonts w:ascii="Arial" w:hAnsi="Arial" w:cs="Arial"/>
          <w:b/>
          <w:bCs/>
          <w:color w:val="000000"/>
          <w:sz w:val="22"/>
          <w:szCs w:val="22"/>
        </w:rPr>
        <w:t xml:space="preserve">İletişim Adresi: </w:t>
      </w:r>
    </w:p>
    <w:p w:rsidR="00BB696F" w:rsidRDefault="00BB696F" w:rsidP="008442A7">
      <w:pPr>
        <w:tabs>
          <w:tab w:val="left" w:pos="1080"/>
        </w:tabs>
        <w:spacing w:line="360" w:lineRule="auto"/>
        <w:jc w:val="both"/>
        <w:rPr>
          <w:rFonts w:ascii="Arial" w:hAnsi="Arial" w:cs="Arial"/>
          <w:b/>
          <w:bCs/>
          <w:sz w:val="22"/>
          <w:szCs w:val="22"/>
        </w:rPr>
      </w:pPr>
    </w:p>
    <w:p w:rsidR="00BB696F" w:rsidRDefault="00BB696F"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Default="00066034" w:rsidP="008442A7">
      <w:pPr>
        <w:rPr>
          <w:rFonts w:ascii="Arial" w:hAnsi="Arial" w:cs="Arial"/>
        </w:rPr>
      </w:pPr>
    </w:p>
    <w:p w:rsidR="00066034" w:rsidRPr="00C90363" w:rsidRDefault="00066034" w:rsidP="008442A7">
      <w:pPr>
        <w:rPr>
          <w:rFonts w:ascii="Arial" w:hAnsi="Arial" w:cs="Arial"/>
        </w:rPr>
      </w:pPr>
      <w:r>
        <w:rPr>
          <w:rFonts w:ascii="Arial" w:hAnsi="Arial" w:cs="Arial"/>
        </w:rPr>
        <w:lastRenderedPageBreak/>
        <w:pict>
          <v:shape id="_x0000_i1025" type="#_x0000_t75" style="width:479.25pt;height:579.75pt">
            <v:imagedata r:id="rId9" o:title=""/>
          </v:shape>
        </w:pict>
      </w:r>
    </w:p>
    <w:sectPr w:rsidR="00066034" w:rsidRPr="00C90363"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96F" w:rsidRDefault="00BB696F">
      <w:r>
        <w:separator/>
      </w:r>
    </w:p>
  </w:endnote>
  <w:endnote w:type="continuationSeparator" w:id="0">
    <w:p w:rsidR="00BB696F" w:rsidRDefault="00BB69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6F" w:rsidRDefault="00BB696F" w:rsidP="007A1EE5">
    <w:proofErr w:type="gramStart"/>
    <w:r w:rsidRPr="00A664B3">
      <w:t>YÖN.YRD</w:t>
    </w:r>
    <w:proofErr w:type="gramEnd"/>
    <w:r w:rsidRPr="00A664B3">
      <w:t>.18</w:t>
    </w:r>
    <w:r>
      <w:t>6</w:t>
    </w:r>
    <w:r w:rsidRPr="00A664B3">
      <w:t>(EĞT)</w:t>
    </w:r>
    <w: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96F" w:rsidRDefault="00BB696F">
      <w:r>
        <w:separator/>
      </w:r>
    </w:p>
  </w:footnote>
  <w:footnote w:type="continuationSeparator" w:id="0">
    <w:p w:rsidR="00BB696F" w:rsidRDefault="00BB6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EC0C22"/>
    <w:multiLevelType w:val="hybridMultilevel"/>
    <w:tmpl w:val="81E81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3">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66034"/>
    <w:rsid w:val="0009036E"/>
    <w:rsid w:val="0009243E"/>
    <w:rsid w:val="00096227"/>
    <w:rsid w:val="000E5CDD"/>
    <w:rsid w:val="001712C6"/>
    <w:rsid w:val="00173F34"/>
    <w:rsid w:val="0025109C"/>
    <w:rsid w:val="00260F3B"/>
    <w:rsid w:val="002A776C"/>
    <w:rsid w:val="00321E26"/>
    <w:rsid w:val="00342276"/>
    <w:rsid w:val="00361624"/>
    <w:rsid w:val="003814C9"/>
    <w:rsid w:val="00387C2D"/>
    <w:rsid w:val="004D4418"/>
    <w:rsid w:val="00585EC5"/>
    <w:rsid w:val="005D4970"/>
    <w:rsid w:val="00605A8F"/>
    <w:rsid w:val="00694C06"/>
    <w:rsid w:val="006F3604"/>
    <w:rsid w:val="00716A17"/>
    <w:rsid w:val="00730372"/>
    <w:rsid w:val="00764171"/>
    <w:rsid w:val="007749B7"/>
    <w:rsid w:val="0078736A"/>
    <w:rsid w:val="007A1EE5"/>
    <w:rsid w:val="00804CA7"/>
    <w:rsid w:val="00823503"/>
    <w:rsid w:val="008442A7"/>
    <w:rsid w:val="008C1FAA"/>
    <w:rsid w:val="008D3E02"/>
    <w:rsid w:val="008E1412"/>
    <w:rsid w:val="008E25B7"/>
    <w:rsid w:val="0096422C"/>
    <w:rsid w:val="009B1C66"/>
    <w:rsid w:val="009B2475"/>
    <w:rsid w:val="009C2D4F"/>
    <w:rsid w:val="009E3058"/>
    <w:rsid w:val="00A52F46"/>
    <w:rsid w:val="00A65F98"/>
    <w:rsid w:val="00A664B3"/>
    <w:rsid w:val="00AF0AB2"/>
    <w:rsid w:val="00B42FFA"/>
    <w:rsid w:val="00B655BB"/>
    <w:rsid w:val="00B77489"/>
    <w:rsid w:val="00BB696F"/>
    <w:rsid w:val="00C10C71"/>
    <w:rsid w:val="00C90363"/>
    <w:rsid w:val="00CA0E8B"/>
    <w:rsid w:val="00CB6299"/>
    <w:rsid w:val="00CC71A2"/>
    <w:rsid w:val="00CF2384"/>
    <w:rsid w:val="00D23B74"/>
    <w:rsid w:val="00DC07EF"/>
    <w:rsid w:val="00E56002"/>
    <w:rsid w:val="00EB52AC"/>
    <w:rsid w:val="00EF2438"/>
    <w:rsid w:val="00EF438D"/>
    <w:rsid w:val="00F20C12"/>
    <w:rsid w:val="00F23529"/>
    <w:rsid w:val="00F572A0"/>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897691">
      <w:marLeft w:val="0"/>
      <w:marRight w:val="0"/>
      <w:marTop w:val="0"/>
      <w:marBottom w:val="0"/>
      <w:divBdr>
        <w:top w:val="none" w:sz="0" w:space="0" w:color="auto"/>
        <w:left w:val="none" w:sz="0" w:space="0" w:color="auto"/>
        <w:bottom w:val="none" w:sz="0" w:space="0" w:color="auto"/>
        <w:right w:val="none" w:sz="0" w:space="0" w:color="auto"/>
      </w:divBdr>
    </w:div>
    <w:div w:id="107897694">
      <w:marLeft w:val="0"/>
      <w:marRight w:val="0"/>
      <w:marTop w:val="0"/>
      <w:marBottom w:val="0"/>
      <w:divBdr>
        <w:top w:val="none" w:sz="0" w:space="0" w:color="auto"/>
        <w:left w:val="none" w:sz="0" w:space="0" w:color="auto"/>
        <w:bottom w:val="none" w:sz="0" w:space="0" w:color="auto"/>
        <w:right w:val="none" w:sz="0" w:space="0" w:color="auto"/>
      </w:divBdr>
      <w:divsChild>
        <w:div w:id="107897695">
          <w:marLeft w:val="0"/>
          <w:marRight w:val="0"/>
          <w:marTop w:val="0"/>
          <w:marBottom w:val="0"/>
          <w:divBdr>
            <w:top w:val="none" w:sz="0" w:space="0" w:color="auto"/>
            <w:left w:val="none" w:sz="0" w:space="0" w:color="auto"/>
            <w:bottom w:val="none" w:sz="0" w:space="0" w:color="auto"/>
            <w:right w:val="none" w:sz="0" w:space="0" w:color="auto"/>
          </w:divBdr>
          <w:divsChild>
            <w:div w:id="107897696">
              <w:marLeft w:val="0"/>
              <w:marRight w:val="0"/>
              <w:marTop w:val="0"/>
              <w:marBottom w:val="0"/>
              <w:divBdr>
                <w:top w:val="none" w:sz="0" w:space="0" w:color="auto"/>
                <w:left w:val="none" w:sz="0" w:space="0" w:color="auto"/>
                <w:bottom w:val="none" w:sz="0" w:space="0" w:color="auto"/>
                <w:right w:val="none" w:sz="0" w:space="0" w:color="auto"/>
              </w:divBdr>
              <w:divsChild>
                <w:div w:id="107897693">
                  <w:marLeft w:val="0"/>
                  <w:marRight w:val="0"/>
                  <w:marTop w:val="0"/>
                  <w:marBottom w:val="0"/>
                  <w:divBdr>
                    <w:top w:val="none" w:sz="0" w:space="0" w:color="auto"/>
                    <w:left w:val="none" w:sz="0" w:space="0" w:color="auto"/>
                    <w:bottom w:val="none" w:sz="0" w:space="0" w:color="auto"/>
                    <w:right w:val="none" w:sz="0" w:space="0" w:color="auto"/>
                  </w:divBdr>
                  <w:divsChild>
                    <w:div w:id="107897689">
                      <w:marLeft w:val="0"/>
                      <w:marRight w:val="0"/>
                      <w:marTop w:val="0"/>
                      <w:marBottom w:val="0"/>
                      <w:divBdr>
                        <w:top w:val="none" w:sz="0" w:space="0" w:color="auto"/>
                        <w:left w:val="none" w:sz="0" w:space="0" w:color="auto"/>
                        <w:bottom w:val="none" w:sz="0" w:space="0" w:color="auto"/>
                        <w:right w:val="none" w:sz="0" w:space="0" w:color="auto"/>
                      </w:divBdr>
                      <w:divsChild>
                        <w:div w:id="107897692">
                          <w:marLeft w:val="0"/>
                          <w:marRight w:val="0"/>
                          <w:marTop w:val="0"/>
                          <w:marBottom w:val="0"/>
                          <w:divBdr>
                            <w:top w:val="none" w:sz="0" w:space="0" w:color="auto"/>
                            <w:left w:val="none" w:sz="0" w:space="0" w:color="auto"/>
                            <w:bottom w:val="none" w:sz="0" w:space="0" w:color="auto"/>
                            <w:right w:val="none" w:sz="0" w:space="0" w:color="auto"/>
                          </w:divBdr>
                          <w:divsChild>
                            <w:div w:id="1078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7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219</Words>
  <Characters>1766</Characters>
  <Application>Microsoft Office Word</Application>
  <DocSecurity>0</DocSecurity>
  <Lines>14</Lines>
  <Paragraphs>3</Paragraphs>
  <ScaleCrop>false</ScaleCrop>
  <Company>TURBO A.Ş.</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10</cp:revision>
  <dcterms:created xsi:type="dcterms:W3CDTF">2013-03-11T11:56:00Z</dcterms:created>
  <dcterms:modified xsi:type="dcterms:W3CDTF">2016-03-22T13:31:00Z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