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A28" w:rsidRPr="002B6C46" w:rsidRDefault="00DB79F4" w:rsidP="00106CA6">
      <w:pPr>
        <w:spacing w:line="240" w:lineRule="auto"/>
        <w:jc w:val="center"/>
        <w:rPr>
          <w:rFonts w:ascii="Arial" w:hAnsi="Arial" w:cs="Arial"/>
          <w:b/>
          <w:bCs/>
          <w:color w:val="365F91"/>
          <w:sz w:val="24"/>
          <w:szCs w:val="24"/>
        </w:rPr>
      </w:pPr>
      <w:r w:rsidRPr="00DB79F4">
        <w:rPr>
          <w:rFonts w:ascii="Arial" w:hAnsi="Arial" w:cs="Arial"/>
          <w:noProof/>
          <w:sz w:val="24"/>
          <w:szCs w:val="24"/>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3" o:spid="_x0000_s1026" type="#_x0000_t75" alt="LOGO_LOG" style="position:absolute;left:0;text-align:left;margin-left:-44.6pt;margin-top:.05pt;width:107.95pt;height:133.5pt;z-index:2;visibility:visible">
            <v:imagedata r:id="rId7" o:title=""/>
          </v:shape>
        </w:pict>
      </w:r>
      <w:r w:rsidR="003B6A28" w:rsidRPr="002B6C46">
        <w:rPr>
          <w:rFonts w:ascii="Arial" w:hAnsi="Arial" w:cs="Arial"/>
          <w:b/>
          <w:bCs/>
          <w:color w:val="1F497D"/>
          <w:sz w:val="24"/>
          <w:szCs w:val="24"/>
        </w:rPr>
        <w:t xml:space="preserve">                  </w:t>
      </w:r>
      <w:r w:rsidR="003B6A28" w:rsidRPr="002B6C46">
        <w:rPr>
          <w:rFonts w:ascii="Arial" w:hAnsi="Arial" w:cs="Arial"/>
          <w:b/>
          <w:bCs/>
          <w:color w:val="365F91"/>
          <w:sz w:val="24"/>
          <w:szCs w:val="24"/>
        </w:rPr>
        <w:t>T.C.</w:t>
      </w:r>
    </w:p>
    <w:p w:rsidR="003B6A28" w:rsidRPr="002B6C46" w:rsidRDefault="003B6A28" w:rsidP="00106CA6">
      <w:pPr>
        <w:spacing w:line="240" w:lineRule="auto"/>
        <w:jc w:val="center"/>
        <w:rPr>
          <w:rFonts w:ascii="Arial" w:hAnsi="Arial" w:cs="Arial"/>
          <w:b/>
          <w:bCs/>
          <w:noProof/>
          <w:color w:val="365F91"/>
          <w:sz w:val="24"/>
          <w:szCs w:val="24"/>
        </w:rPr>
      </w:pPr>
      <w:r w:rsidRPr="002B6C46">
        <w:rPr>
          <w:rFonts w:ascii="Arial" w:hAnsi="Arial" w:cs="Arial"/>
          <w:b/>
          <w:bCs/>
          <w:noProof/>
          <w:color w:val="365F91"/>
          <w:sz w:val="24"/>
          <w:szCs w:val="24"/>
        </w:rPr>
        <w:t xml:space="preserve">                  PAMUKKALE ÜNİVERSİTESİ</w:t>
      </w:r>
    </w:p>
    <w:p w:rsidR="003B6A28" w:rsidRPr="002B6C46" w:rsidRDefault="003B6A28" w:rsidP="00106CA6">
      <w:pPr>
        <w:spacing w:line="240" w:lineRule="auto"/>
        <w:jc w:val="center"/>
        <w:rPr>
          <w:rFonts w:ascii="Arial" w:hAnsi="Arial" w:cs="Arial"/>
          <w:b/>
          <w:bCs/>
          <w:noProof/>
          <w:color w:val="365F91"/>
          <w:sz w:val="24"/>
          <w:szCs w:val="24"/>
        </w:rPr>
      </w:pPr>
      <w:r w:rsidRPr="002B6C46">
        <w:rPr>
          <w:rFonts w:ascii="Arial" w:hAnsi="Arial" w:cs="Arial"/>
          <w:b/>
          <w:bCs/>
          <w:noProof/>
          <w:color w:val="365F91"/>
          <w:sz w:val="24"/>
          <w:szCs w:val="24"/>
        </w:rPr>
        <w:t xml:space="preserve">                SAĞLIK ARAŞTIRMA VE UYGULAMA MERKEZİ</w:t>
      </w:r>
    </w:p>
    <w:p w:rsidR="003B6A28" w:rsidRPr="002B6C46" w:rsidRDefault="003B6A28" w:rsidP="00106CA6">
      <w:pPr>
        <w:spacing w:line="240" w:lineRule="auto"/>
        <w:jc w:val="center"/>
        <w:rPr>
          <w:rFonts w:ascii="Arial" w:hAnsi="Arial" w:cs="Arial"/>
          <w:b/>
          <w:bCs/>
          <w:noProof/>
          <w:color w:val="365F91"/>
          <w:sz w:val="24"/>
          <w:szCs w:val="24"/>
        </w:rPr>
      </w:pPr>
    </w:p>
    <w:p w:rsidR="003B6A28" w:rsidRPr="002B6C46" w:rsidRDefault="003B6A28" w:rsidP="00106CA6">
      <w:pPr>
        <w:spacing w:line="240" w:lineRule="auto"/>
        <w:jc w:val="center"/>
        <w:rPr>
          <w:rFonts w:ascii="Arial" w:hAnsi="Arial" w:cs="Arial"/>
          <w:b/>
          <w:bCs/>
          <w:color w:val="013C88"/>
          <w:sz w:val="24"/>
          <w:szCs w:val="24"/>
        </w:rPr>
      </w:pPr>
      <w:r w:rsidRPr="002B6C46">
        <w:rPr>
          <w:rFonts w:ascii="Arial" w:hAnsi="Arial" w:cs="Arial"/>
          <w:b/>
          <w:bCs/>
          <w:color w:val="013C88"/>
          <w:sz w:val="24"/>
          <w:szCs w:val="24"/>
        </w:rPr>
        <w:t xml:space="preserve">               “Sağlıklı yaşam, mutlu bireyler, güler yüzlü toplum”</w:t>
      </w:r>
    </w:p>
    <w:p w:rsidR="003B6A28" w:rsidRPr="002B6C46" w:rsidRDefault="003B6A28" w:rsidP="00803FD6">
      <w:pPr>
        <w:jc w:val="center"/>
        <w:rPr>
          <w:rFonts w:ascii="Arial" w:hAnsi="Arial" w:cs="Arial"/>
          <w:b/>
          <w:bCs/>
          <w:sz w:val="24"/>
          <w:szCs w:val="24"/>
        </w:rPr>
      </w:pPr>
      <w:r w:rsidRPr="002B6C46">
        <w:rPr>
          <w:rFonts w:ascii="Arial" w:hAnsi="Arial" w:cs="Arial"/>
          <w:b/>
          <w:bCs/>
          <w:color w:val="1F497D"/>
          <w:sz w:val="24"/>
          <w:szCs w:val="24"/>
        </w:rPr>
        <w:t>BEYİN TÜMÖRÜ EL KİTABI</w:t>
      </w:r>
    </w:p>
    <w:p w:rsidR="003B6A28" w:rsidRPr="00B43266" w:rsidRDefault="00DB79F4" w:rsidP="004F263A">
      <w:pPr>
        <w:shd w:val="clear" w:color="auto" w:fill="FFFFFF"/>
        <w:autoSpaceDE w:val="0"/>
        <w:autoSpaceDN w:val="0"/>
        <w:adjustRightInd w:val="0"/>
        <w:spacing w:after="0"/>
        <w:rPr>
          <w:rFonts w:ascii="Arial" w:hAnsi="Arial" w:cs="Arial"/>
          <w:b/>
          <w:bCs/>
          <w:sz w:val="32"/>
          <w:szCs w:val="32"/>
        </w:rPr>
      </w:pPr>
      <w:r w:rsidRPr="00DB79F4">
        <w:rPr>
          <w:rFonts w:ascii="Arial" w:hAnsi="Arial" w:cs="Arial"/>
          <w:noProof/>
          <w:sz w:val="24"/>
          <w:szCs w:val="24"/>
          <w:lang w:eastAsia="tr-TR"/>
        </w:rPr>
        <w:pict>
          <v:shape id="Resim 2" o:spid="_x0000_s1027" type="#_x0000_t75" alt="DSC_0023-1" style="position:absolute;margin-left:-40.1pt;margin-top:23.9pt;width:530.55pt;height:456.95pt;z-index:1;visibility:visible">
            <v:imagedata r:id="rId8" o:title="" cropbottom="5471f"/>
          </v:shape>
        </w:pict>
      </w:r>
      <w:r w:rsidR="003B6A28" w:rsidRPr="002B6C46">
        <w:rPr>
          <w:rFonts w:ascii="Arial" w:hAnsi="Arial" w:cs="Arial"/>
          <w:sz w:val="24"/>
          <w:szCs w:val="24"/>
        </w:rPr>
        <w:br w:type="page"/>
      </w:r>
      <w:r w:rsidR="003B6A28" w:rsidRPr="00B43266">
        <w:rPr>
          <w:rFonts w:ascii="Arial" w:hAnsi="Arial" w:cs="Arial"/>
          <w:b/>
          <w:bCs/>
          <w:color w:val="000000"/>
          <w:sz w:val="32"/>
          <w:szCs w:val="32"/>
        </w:rPr>
        <w:lastRenderedPageBreak/>
        <w:t>Beyin Tümörü</w:t>
      </w:r>
    </w:p>
    <w:p w:rsidR="003B6A28" w:rsidRPr="00B43266" w:rsidRDefault="003B6A28" w:rsidP="000C45F3">
      <w:pPr>
        <w:shd w:val="clear" w:color="auto" w:fill="FFFFFF"/>
        <w:autoSpaceDE w:val="0"/>
        <w:autoSpaceDN w:val="0"/>
        <w:adjustRightInd w:val="0"/>
        <w:spacing w:after="0"/>
        <w:jc w:val="both"/>
        <w:rPr>
          <w:rFonts w:ascii="Arial" w:hAnsi="Arial" w:cs="Arial"/>
          <w:color w:val="000000"/>
          <w:sz w:val="32"/>
          <w:szCs w:val="32"/>
        </w:rPr>
      </w:pPr>
      <w:r w:rsidRPr="00B43266">
        <w:rPr>
          <w:rFonts w:ascii="Arial" w:hAnsi="Arial" w:cs="Arial"/>
          <w:color w:val="000000"/>
          <w:sz w:val="32"/>
          <w:szCs w:val="32"/>
        </w:rPr>
        <w:t>Kafa boşluğunda beynin çeşitli bölümlerinde gelişen urlara beyin tümörleri denir. Beyin kanserlerinin belirtileri tıbbi olarak teşhisi zorlaştıracak şekilde zaman zaman yok olup zaman zaman ortaya çıkabilirler. Öncelikle kafa içi basıncın artmasına bağlı belirtileri gösterirler.</w:t>
      </w:r>
    </w:p>
    <w:p w:rsidR="003B6A28" w:rsidRPr="00B43266" w:rsidRDefault="003B6A28" w:rsidP="004F263A">
      <w:pPr>
        <w:shd w:val="clear" w:color="auto" w:fill="FFFFFF"/>
        <w:autoSpaceDE w:val="0"/>
        <w:autoSpaceDN w:val="0"/>
        <w:adjustRightInd w:val="0"/>
        <w:spacing w:after="0"/>
        <w:rPr>
          <w:rFonts w:ascii="Arial" w:hAnsi="Arial" w:cs="Arial"/>
          <w:sz w:val="32"/>
          <w:szCs w:val="32"/>
        </w:rPr>
      </w:pPr>
    </w:p>
    <w:p w:rsidR="003B6A28" w:rsidRPr="00B43266" w:rsidRDefault="00DB79F4" w:rsidP="004F263A">
      <w:pPr>
        <w:shd w:val="clear" w:color="auto" w:fill="FFFFFF"/>
        <w:autoSpaceDE w:val="0"/>
        <w:autoSpaceDN w:val="0"/>
        <w:adjustRightInd w:val="0"/>
        <w:spacing w:after="0"/>
        <w:rPr>
          <w:rFonts w:ascii="Arial" w:hAnsi="Arial" w:cs="Arial"/>
          <w:sz w:val="32"/>
          <w:szCs w:val="32"/>
        </w:rPr>
      </w:pPr>
      <w:r>
        <w:rPr>
          <w:rFonts w:ascii="Arial" w:hAnsi="Arial" w:cs="Arial"/>
          <w:noProof/>
          <w:sz w:val="32"/>
          <w:szCs w:val="32"/>
          <w:lang w:eastAsia="tr-TR"/>
        </w:rPr>
        <w:pict>
          <v:shape id="Resim 22" o:spid="_x0000_s1028" type="#_x0000_t75" alt="http://fenveteknoloji.net/img/fen_max/beyin02.jpg" style="position:absolute;margin-left:222pt;margin-top:9.4pt;width:224.05pt;height:179.25pt;z-index:3;visibility:visible">
            <v:imagedata r:id="rId9" o:title=""/>
          </v:shape>
        </w:pict>
      </w:r>
      <w:r w:rsidR="003B6A28" w:rsidRPr="00B43266">
        <w:rPr>
          <w:rFonts w:ascii="Arial" w:hAnsi="Arial" w:cs="Arial"/>
          <w:b/>
          <w:bCs/>
          <w:color w:val="000000"/>
          <w:sz w:val="32"/>
          <w:szCs w:val="32"/>
        </w:rPr>
        <w:t>Beyin Tümörü Belirtileri:</w:t>
      </w:r>
    </w:p>
    <w:p w:rsidR="003B6A28" w:rsidRPr="00B43266" w:rsidRDefault="003B6A28" w:rsidP="000C45F3">
      <w:pPr>
        <w:shd w:val="clear" w:color="auto" w:fill="FFFFFF"/>
        <w:autoSpaceDE w:val="0"/>
        <w:autoSpaceDN w:val="0"/>
        <w:adjustRightInd w:val="0"/>
        <w:spacing w:after="0"/>
        <w:rPr>
          <w:rFonts w:ascii="Arial" w:hAnsi="Arial" w:cs="Arial"/>
          <w:sz w:val="32"/>
          <w:szCs w:val="32"/>
        </w:rPr>
      </w:pPr>
      <w:r w:rsidRPr="00B43266">
        <w:rPr>
          <w:rFonts w:ascii="Arial" w:hAnsi="Arial" w:cs="Arial"/>
          <w:color w:val="000000"/>
          <w:sz w:val="32"/>
          <w:szCs w:val="32"/>
        </w:rPr>
        <w:t>•      Baş ağrısı</w:t>
      </w:r>
    </w:p>
    <w:p w:rsidR="003B6A28" w:rsidRPr="00B43266" w:rsidRDefault="003B6A28" w:rsidP="000C45F3">
      <w:pPr>
        <w:shd w:val="clear" w:color="auto" w:fill="FFFFFF"/>
        <w:autoSpaceDE w:val="0"/>
        <w:autoSpaceDN w:val="0"/>
        <w:adjustRightInd w:val="0"/>
        <w:spacing w:after="0"/>
        <w:rPr>
          <w:rFonts w:ascii="Arial" w:hAnsi="Arial" w:cs="Arial"/>
          <w:sz w:val="32"/>
          <w:szCs w:val="32"/>
        </w:rPr>
      </w:pPr>
      <w:r w:rsidRPr="00B43266">
        <w:rPr>
          <w:rFonts w:ascii="Arial" w:hAnsi="Arial" w:cs="Arial"/>
          <w:color w:val="000000"/>
          <w:sz w:val="32"/>
          <w:szCs w:val="32"/>
        </w:rPr>
        <w:t>•      Bulantı ya da kusma</w:t>
      </w:r>
    </w:p>
    <w:p w:rsidR="003B6A28" w:rsidRPr="00B43266" w:rsidRDefault="003B6A28" w:rsidP="000C45F3">
      <w:pPr>
        <w:shd w:val="clear" w:color="auto" w:fill="FFFFFF"/>
        <w:autoSpaceDE w:val="0"/>
        <w:autoSpaceDN w:val="0"/>
        <w:adjustRightInd w:val="0"/>
        <w:spacing w:after="0"/>
        <w:rPr>
          <w:rFonts w:ascii="Arial" w:hAnsi="Arial" w:cs="Arial"/>
          <w:sz w:val="32"/>
          <w:szCs w:val="32"/>
        </w:rPr>
      </w:pPr>
      <w:r w:rsidRPr="00B43266">
        <w:rPr>
          <w:rFonts w:ascii="Arial" w:hAnsi="Arial" w:cs="Arial"/>
          <w:color w:val="000000"/>
          <w:sz w:val="32"/>
          <w:szCs w:val="32"/>
        </w:rPr>
        <w:t>•      Halsizlik</w:t>
      </w:r>
    </w:p>
    <w:p w:rsidR="003B6A28" w:rsidRPr="00B43266" w:rsidRDefault="003B6A28" w:rsidP="000C45F3">
      <w:pPr>
        <w:shd w:val="clear" w:color="auto" w:fill="FFFFFF"/>
        <w:autoSpaceDE w:val="0"/>
        <w:autoSpaceDN w:val="0"/>
        <w:adjustRightInd w:val="0"/>
        <w:spacing w:after="0"/>
        <w:rPr>
          <w:rFonts w:ascii="Arial" w:hAnsi="Arial" w:cs="Arial"/>
          <w:sz w:val="32"/>
          <w:szCs w:val="32"/>
        </w:rPr>
      </w:pPr>
      <w:r w:rsidRPr="00B43266">
        <w:rPr>
          <w:rFonts w:ascii="Arial" w:hAnsi="Arial" w:cs="Arial"/>
          <w:color w:val="000000"/>
          <w:sz w:val="32"/>
          <w:szCs w:val="32"/>
        </w:rPr>
        <w:t>•      Vücudun bir tarafında uyuşukluk</w:t>
      </w:r>
    </w:p>
    <w:p w:rsidR="003B6A28" w:rsidRPr="00B43266" w:rsidRDefault="003B6A28" w:rsidP="000C45F3">
      <w:pPr>
        <w:shd w:val="clear" w:color="auto" w:fill="FFFFFF"/>
        <w:autoSpaceDE w:val="0"/>
        <w:autoSpaceDN w:val="0"/>
        <w:adjustRightInd w:val="0"/>
        <w:spacing w:after="0"/>
        <w:rPr>
          <w:rFonts w:ascii="Arial" w:hAnsi="Arial" w:cs="Arial"/>
          <w:sz w:val="32"/>
          <w:szCs w:val="32"/>
        </w:rPr>
      </w:pPr>
      <w:r w:rsidRPr="00B43266">
        <w:rPr>
          <w:rFonts w:ascii="Arial" w:hAnsi="Arial" w:cs="Arial"/>
          <w:color w:val="000000"/>
          <w:sz w:val="32"/>
          <w:szCs w:val="32"/>
        </w:rPr>
        <w:t>•      Ruh halinde önemli değişiklikler</w:t>
      </w:r>
    </w:p>
    <w:p w:rsidR="003B6A28" w:rsidRPr="00B43266" w:rsidRDefault="003B6A28" w:rsidP="000C45F3">
      <w:pPr>
        <w:shd w:val="clear" w:color="auto" w:fill="FFFFFF"/>
        <w:autoSpaceDE w:val="0"/>
        <w:autoSpaceDN w:val="0"/>
        <w:adjustRightInd w:val="0"/>
        <w:spacing w:after="0"/>
        <w:rPr>
          <w:rFonts w:ascii="Arial" w:hAnsi="Arial" w:cs="Arial"/>
          <w:sz w:val="32"/>
          <w:szCs w:val="32"/>
        </w:rPr>
      </w:pPr>
      <w:r w:rsidRPr="00B43266">
        <w:rPr>
          <w:rFonts w:ascii="Arial" w:hAnsi="Arial" w:cs="Arial"/>
          <w:color w:val="000000"/>
          <w:sz w:val="32"/>
          <w:szCs w:val="32"/>
        </w:rPr>
        <w:t>•      Kasılmalar</w:t>
      </w:r>
    </w:p>
    <w:p w:rsidR="003B6A28" w:rsidRPr="00B43266" w:rsidRDefault="003B6A28" w:rsidP="000C45F3">
      <w:pPr>
        <w:shd w:val="clear" w:color="auto" w:fill="FFFFFF"/>
        <w:autoSpaceDE w:val="0"/>
        <w:autoSpaceDN w:val="0"/>
        <w:adjustRightInd w:val="0"/>
        <w:spacing w:after="0"/>
        <w:rPr>
          <w:rFonts w:ascii="Arial" w:hAnsi="Arial" w:cs="Arial"/>
          <w:sz w:val="32"/>
          <w:szCs w:val="32"/>
        </w:rPr>
      </w:pPr>
      <w:r w:rsidRPr="00B43266">
        <w:rPr>
          <w:rFonts w:ascii="Arial" w:hAnsi="Arial" w:cs="Arial"/>
          <w:color w:val="000000"/>
          <w:sz w:val="32"/>
          <w:szCs w:val="32"/>
        </w:rPr>
        <w:t>•      Uyuşma</w:t>
      </w:r>
    </w:p>
    <w:p w:rsidR="003B6A28" w:rsidRPr="00B43266" w:rsidRDefault="003B6A28" w:rsidP="000C45F3">
      <w:pPr>
        <w:shd w:val="clear" w:color="auto" w:fill="FFFFFF"/>
        <w:autoSpaceDE w:val="0"/>
        <w:autoSpaceDN w:val="0"/>
        <w:adjustRightInd w:val="0"/>
        <w:spacing w:after="0"/>
        <w:rPr>
          <w:rFonts w:ascii="Arial" w:hAnsi="Arial" w:cs="Arial"/>
          <w:sz w:val="32"/>
          <w:szCs w:val="32"/>
        </w:rPr>
      </w:pPr>
      <w:r w:rsidRPr="00B43266">
        <w:rPr>
          <w:rFonts w:ascii="Arial" w:hAnsi="Arial" w:cs="Arial"/>
          <w:color w:val="000000"/>
          <w:sz w:val="32"/>
          <w:szCs w:val="32"/>
        </w:rPr>
        <w:t>•      Elle yazı yazmada sorunlar</w:t>
      </w:r>
    </w:p>
    <w:p w:rsidR="003B6A28" w:rsidRPr="00B43266" w:rsidRDefault="003B6A28" w:rsidP="000C45F3">
      <w:pPr>
        <w:shd w:val="clear" w:color="auto" w:fill="FFFFFF"/>
        <w:autoSpaceDE w:val="0"/>
        <w:autoSpaceDN w:val="0"/>
        <w:adjustRightInd w:val="0"/>
        <w:spacing w:after="0"/>
        <w:rPr>
          <w:rFonts w:ascii="Arial" w:hAnsi="Arial" w:cs="Arial"/>
          <w:sz w:val="32"/>
          <w:szCs w:val="32"/>
        </w:rPr>
      </w:pPr>
      <w:r w:rsidRPr="00B43266">
        <w:rPr>
          <w:rFonts w:ascii="Arial" w:hAnsi="Arial" w:cs="Arial"/>
          <w:color w:val="000000"/>
          <w:sz w:val="32"/>
          <w:szCs w:val="32"/>
        </w:rPr>
        <w:t>•      Belirli hareketleri yapmada sorun</w:t>
      </w:r>
    </w:p>
    <w:p w:rsidR="003B6A28" w:rsidRPr="00B43266" w:rsidRDefault="003B6A28" w:rsidP="000C45F3">
      <w:pPr>
        <w:shd w:val="clear" w:color="auto" w:fill="FFFFFF"/>
        <w:autoSpaceDE w:val="0"/>
        <w:autoSpaceDN w:val="0"/>
        <w:adjustRightInd w:val="0"/>
        <w:spacing w:after="0"/>
        <w:rPr>
          <w:rFonts w:ascii="Arial" w:hAnsi="Arial" w:cs="Arial"/>
          <w:sz w:val="32"/>
          <w:szCs w:val="32"/>
        </w:rPr>
      </w:pPr>
      <w:r w:rsidRPr="00B43266">
        <w:rPr>
          <w:rFonts w:ascii="Arial" w:hAnsi="Arial" w:cs="Arial"/>
          <w:color w:val="000000"/>
          <w:sz w:val="32"/>
          <w:szCs w:val="32"/>
        </w:rPr>
        <w:t>•      Dokunma hissi kaybı</w:t>
      </w:r>
    </w:p>
    <w:p w:rsidR="003B6A28" w:rsidRPr="00B43266" w:rsidRDefault="003B6A28" w:rsidP="000C45F3">
      <w:pPr>
        <w:shd w:val="clear" w:color="auto" w:fill="FFFFFF"/>
        <w:autoSpaceDE w:val="0"/>
        <w:autoSpaceDN w:val="0"/>
        <w:adjustRightInd w:val="0"/>
        <w:spacing w:after="0"/>
        <w:rPr>
          <w:rFonts w:ascii="Arial" w:hAnsi="Arial" w:cs="Arial"/>
          <w:sz w:val="32"/>
          <w:szCs w:val="32"/>
        </w:rPr>
      </w:pPr>
      <w:r w:rsidRPr="00B43266">
        <w:rPr>
          <w:rFonts w:ascii="Arial" w:hAnsi="Arial" w:cs="Arial"/>
          <w:color w:val="000000"/>
          <w:sz w:val="32"/>
          <w:szCs w:val="32"/>
        </w:rPr>
        <w:t>•      Görme kaybı</w:t>
      </w:r>
    </w:p>
    <w:p w:rsidR="003B6A28" w:rsidRPr="00B43266" w:rsidRDefault="003B6A28" w:rsidP="000C45F3">
      <w:pPr>
        <w:shd w:val="clear" w:color="auto" w:fill="FFFFFF"/>
        <w:autoSpaceDE w:val="0"/>
        <w:autoSpaceDN w:val="0"/>
        <w:adjustRightInd w:val="0"/>
        <w:spacing w:after="0"/>
        <w:rPr>
          <w:rFonts w:ascii="Arial" w:hAnsi="Arial" w:cs="Arial"/>
          <w:color w:val="000000"/>
          <w:sz w:val="32"/>
          <w:szCs w:val="32"/>
        </w:rPr>
      </w:pPr>
      <w:r w:rsidRPr="00B43266">
        <w:rPr>
          <w:rFonts w:ascii="Arial" w:hAnsi="Arial" w:cs="Arial"/>
          <w:color w:val="000000"/>
          <w:sz w:val="32"/>
          <w:szCs w:val="32"/>
        </w:rPr>
        <w:t>•      Görsel halüsinasyonlar</w:t>
      </w:r>
    </w:p>
    <w:p w:rsidR="003B6A28" w:rsidRPr="00B43266" w:rsidRDefault="003B6A28" w:rsidP="004F263A">
      <w:pPr>
        <w:shd w:val="clear" w:color="auto" w:fill="FFFFFF"/>
        <w:autoSpaceDE w:val="0"/>
        <w:autoSpaceDN w:val="0"/>
        <w:adjustRightInd w:val="0"/>
        <w:spacing w:after="0"/>
        <w:rPr>
          <w:rFonts w:ascii="Arial" w:hAnsi="Arial" w:cs="Arial"/>
          <w:sz w:val="32"/>
          <w:szCs w:val="32"/>
        </w:rPr>
      </w:pPr>
    </w:p>
    <w:p w:rsidR="003B6A28" w:rsidRPr="00B43266" w:rsidRDefault="003B6A28" w:rsidP="004F263A">
      <w:pPr>
        <w:shd w:val="clear" w:color="auto" w:fill="FFFFFF"/>
        <w:autoSpaceDE w:val="0"/>
        <w:autoSpaceDN w:val="0"/>
        <w:adjustRightInd w:val="0"/>
        <w:spacing w:after="0"/>
        <w:rPr>
          <w:rFonts w:ascii="Arial" w:hAnsi="Arial" w:cs="Arial"/>
          <w:sz w:val="32"/>
          <w:szCs w:val="32"/>
        </w:rPr>
      </w:pPr>
      <w:r w:rsidRPr="00B43266">
        <w:rPr>
          <w:rFonts w:ascii="Arial" w:hAnsi="Arial" w:cs="Arial"/>
          <w:b/>
          <w:bCs/>
          <w:color w:val="000000"/>
          <w:sz w:val="32"/>
          <w:szCs w:val="32"/>
        </w:rPr>
        <w:t xml:space="preserve">Beyin Tümörleri </w:t>
      </w:r>
      <w:r w:rsidRPr="00B43266">
        <w:rPr>
          <w:rFonts w:ascii="Arial" w:hAnsi="Arial" w:cs="Arial"/>
          <w:color w:val="000000"/>
          <w:sz w:val="32"/>
          <w:szCs w:val="32"/>
        </w:rPr>
        <w:t>iki çeşittir</w:t>
      </w:r>
    </w:p>
    <w:p w:rsidR="003B6A28" w:rsidRPr="00B43266" w:rsidRDefault="003B6A28" w:rsidP="000C45F3">
      <w:pPr>
        <w:shd w:val="clear" w:color="auto" w:fill="FFFFFF"/>
        <w:autoSpaceDE w:val="0"/>
        <w:autoSpaceDN w:val="0"/>
        <w:adjustRightInd w:val="0"/>
        <w:spacing w:after="0"/>
        <w:jc w:val="both"/>
        <w:rPr>
          <w:rFonts w:ascii="Arial" w:hAnsi="Arial" w:cs="Arial"/>
          <w:sz w:val="32"/>
          <w:szCs w:val="32"/>
        </w:rPr>
      </w:pPr>
      <w:r w:rsidRPr="00B43266">
        <w:rPr>
          <w:rFonts w:ascii="Arial" w:hAnsi="Arial" w:cs="Arial"/>
          <w:color w:val="000000"/>
          <w:sz w:val="32"/>
          <w:szCs w:val="32"/>
        </w:rPr>
        <w:t>1- İyi huylu tümörler:</w:t>
      </w:r>
    </w:p>
    <w:p w:rsidR="003B6A28" w:rsidRPr="00B43266" w:rsidRDefault="003B6A28" w:rsidP="000C45F3">
      <w:pPr>
        <w:shd w:val="clear" w:color="auto" w:fill="FFFFFF"/>
        <w:autoSpaceDE w:val="0"/>
        <w:autoSpaceDN w:val="0"/>
        <w:adjustRightInd w:val="0"/>
        <w:spacing w:after="0"/>
        <w:jc w:val="both"/>
        <w:rPr>
          <w:rFonts w:ascii="Arial" w:hAnsi="Arial" w:cs="Arial"/>
          <w:sz w:val="32"/>
          <w:szCs w:val="32"/>
        </w:rPr>
      </w:pPr>
      <w:r w:rsidRPr="00B43266">
        <w:rPr>
          <w:rFonts w:ascii="Arial" w:hAnsi="Arial" w:cs="Arial"/>
          <w:color w:val="000000"/>
          <w:sz w:val="32"/>
          <w:szCs w:val="32"/>
        </w:rPr>
        <w:t>Öldürücü olmasalar dahi vücutta kalıcı harabiyete ve işlev bozukluklarına sebep olabilirler. Genellikle tekrarlamazlar ve etraftaki normal çalışan dokulara yayılıp onların fonksiyonlarını bozmazlar.</w:t>
      </w:r>
    </w:p>
    <w:p w:rsidR="003B6A28" w:rsidRPr="00B43266" w:rsidRDefault="003B6A28" w:rsidP="000C45F3">
      <w:pPr>
        <w:shd w:val="clear" w:color="auto" w:fill="FFFFFF"/>
        <w:autoSpaceDE w:val="0"/>
        <w:autoSpaceDN w:val="0"/>
        <w:adjustRightInd w:val="0"/>
        <w:spacing w:after="0"/>
        <w:jc w:val="both"/>
        <w:rPr>
          <w:rFonts w:ascii="Arial" w:hAnsi="Arial" w:cs="Arial"/>
          <w:color w:val="000000"/>
          <w:sz w:val="32"/>
          <w:szCs w:val="32"/>
        </w:rPr>
      </w:pPr>
      <w:r w:rsidRPr="00B43266">
        <w:rPr>
          <w:rFonts w:ascii="Arial" w:hAnsi="Arial" w:cs="Arial"/>
          <w:color w:val="000000"/>
          <w:sz w:val="32"/>
          <w:szCs w:val="32"/>
        </w:rPr>
        <w:t>2- Kötü huylu tümörler: Çok hızlı üreyen, çamur kıvamında ve operasyonla alınması oldukça zor olan tümörlerdir. Öpere edilseler dahi belli bir süreçten sonra tekrar nüksederek(tekrarlayarak) beyne baskı yapmaya devam ederler. Vücudumuzdaki organlara yayılabilirler.</w:t>
      </w:r>
    </w:p>
    <w:p w:rsidR="003B6A28" w:rsidRPr="00B43266" w:rsidRDefault="003B6A28" w:rsidP="004F263A">
      <w:pPr>
        <w:shd w:val="clear" w:color="auto" w:fill="FFFFFF"/>
        <w:autoSpaceDE w:val="0"/>
        <w:autoSpaceDN w:val="0"/>
        <w:adjustRightInd w:val="0"/>
        <w:spacing w:after="0"/>
        <w:rPr>
          <w:rFonts w:ascii="Arial" w:hAnsi="Arial" w:cs="Arial"/>
          <w:sz w:val="32"/>
          <w:szCs w:val="32"/>
        </w:rPr>
      </w:pPr>
    </w:p>
    <w:p w:rsidR="003B6A28" w:rsidRPr="00B43266" w:rsidRDefault="003B6A28" w:rsidP="004F263A">
      <w:pPr>
        <w:shd w:val="clear" w:color="auto" w:fill="FFFFFF"/>
        <w:autoSpaceDE w:val="0"/>
        <w:autoSpaceDN w:val="0"/>
        <w:adjustRightInd w:val="0"/>
        <w:spacing w:after="0"/>
        <w:rPr>
          <w:rFonts w:ascii="Arial" w:hAnsi="Arial" w:cs="Arial"/>
          <w:b/>
          <w:bCs/>
          <w:color w:val="000000"/>
          <w:sz w:val="32"/>
          <w:szCs w:val="32"/>
        </w:rPr>
      </w:pPr>
      <w:r w:rsidRPr="00B43266">
        <w:rPr>
          <w:rFonts w:ascii="Arial" w:hAnsi="Arial" w:cs="Arial"/>
          <w:b/>
          <w:bCs/>
          <w:color w:val="000000"/>
          <w:sz w:val="32"/>
          <w:szCs w:val="32"/>
        </w:rPr>
        <w:lastRenderedPageBreak/>
        <w:t>Beyin Tümörü Tedavisi</w:t>
      </w:r>
    </w:p>
    <w:p w:rsidR="006A63C3" w:rsidRPr="00B43266" w:rsidRDefault="006A63C3" w:rsidP="004F263A">
      <w:pPr>
        <w:shd w:val="clear" w:color="auto" w:fill="FFFFFF"/>
        <w:autoSpaceDE w:val="0"/>
        <w:autoSpaceDN w:val="0"/>
        <w:adjustRightInd w:val="0"/>
        <w:spacing w:after="0"/>
        <w:rPr>
          <w:rFonts w:ascii="Arial" w:hAnsi="Arial" w:cs="Arial"/>
          <w:b/>
          <w:bCs/>
          <w:sz w:val="32"/>
          <w:szCs w:val="32"/>
        </w:rPr>
      </w:pPr>
    </w:p>
    <w:p w:rsidR="003B6A28" w:rsidRPr="00B43266" w:rsidRDefault="003B6A28" w:rsidP="000C45F3">
      <w:pPr>
        <w:shd w:val="clear" w:color="auto" w:fill="FFFFFF"/>
        <w:autoSpaceDE w:val="0"/>
        <w:autoSpaceDN w:val="0"/>
        <w:adjustRightInd w:val="0"/>
        <w:spacing w:after="0"/>
        <w:jc w:val="both"/>
        <w:rPr>
          <w:rFonts w:ascii="Arial" w:hAnsi="Arial" w:cs="Arial"/>
          <w:sz w:val="32"/>
          <w:szCs w:val="32"/>
        </w:rPr>
      </w:pPr>
      <w:r w:rsidRPr="00B43266">
        <w:rPr>
          <w:rFonts w:ascii="Arial" w:hAnsi="Arial" w:cs="Arial"/>
          <w:color w:val="000000"/>
          <w:sz w:val="32"/>
          <w:szCs w:val="32"/>
        </w:rPr>
        <w:t>Beyin tümörlerinin tedavisi cerrahidir.   Şayet tümör beynin çok hassas olan bazı hayati bölgelerine yerleşmişse bu bölgelere dokunmak hayati tehlike yarattığından tümör yerinde bırakılabilir.    . Bu durumda sadece ışın tedavisi ve ilaç tedavisi (</w:t>
      </w:r>
      <w:r w:rsidRPr="00B43266">
        <w:rPr>
          <w:rFonts w:ascii="Arial" w:hAnsi="Arial" w:cs="Arial"/>
          <w:color w:val="000000"/>
          <w:sz w:val="32"/>
          <w:szCs w:val="32"/>
          <w:u w:val="single"/>
        </w:rPr>
        <w:t>kemoterapi</w:t>
      </w:r>
      <w:r w:rsidRPr="00B43266">
        <w:rPr>
          <w:rFonts w:ascii="Arial" w:hAnsi="Arial" w:cs="Arial"/>
          <w:color w:val="000000"/>
          <w:sz w:val="32"/>
          <w:szCs w:val="32"/>
        </w:rPr>
        <w:t>) uygulaması yapılabilir.</w:t>
      </w:r>
    </w:p>
    <w:p w:rsidR="006A63C3" w:rsidRPr="00B43266" w:rsidRDefault="006A63C3" w:rsidP="000C45F3">
      <w:pPr>
        <w:shd w:val="clear" w:color="auto" w:fill="FFFFFF"/>
        <w:autoSpaceDE w:val="0"/>
        <w:autoSpaceDN w:val="0"/>
        <w:adjustRightInd w:val="0"/>
        <w:spacing w:after="0"/>
        <w:jc w:val="both"/>
        <w:rPr>
          <w:rFonts w:ascii="Arial" w:hAnsi="Arial" w:cs="Arial"/>
          <w:color w:val="000000"/>
          <w:sz w:val="32"/>
          <w:szCs w:val="32"/>
        </w:rPr>
      </w:pPr>
    </w:p>
    <w:p w:rsidR="003B6A28" w:rsidRPr="00B43266" w:rsidRDefault="003B6A28" w:rsidP="000C45F3">
      <w:pPr>
        <w:shd w:val="clear" w:color="auto" w:fill="FFFFFF"/>
        <w:autoSpaceDE w:val="0"/>
        <w:autoSpaceDN w:val="0"/>
        <w:adjustRightInd w:val="0"/>
        <w:spacing w:after="0"/>
        <w:jc w:val="both"/>
        <w:rPr>
          <w:rFonts w:ascii="Arial" w:hAnsi="Arial" w:cs="Arial"/>
          <w:b/>
          <w:sz w:val="32"/>
          <w:szCs w:val="32"/>
        </w:rPr>
      </w:pPr>
      <w:r w:rsidRPr="00B43266">
        <w:rPr>
          <w:rFonts w:ascii="Arial" w:hAnsi="Arial" w:cs="Arial"/>
          <w:b/>
          <w:color w:val="000000"/>
          <w:sz w:val="32"/>
          <w:szCs w:val="32"/>
        </w:rPr>
        <w:t>Cerrahi Tedavi</w:t>
      </w:r>
    </w:p>
    <w:p w:rsidR="003B6A28" w:rsidRPr="00B43266" w:rsidRDefault="003B6A28" w:rsidP="000C45F3">
      <w:pPr>
        <w:shd w:val="clear" w:color="auto" w:fill="FFFFFF"/>
        <w:autoSpaceDE w:val="0"/>
        <w:autoSpaceDN w:val="0"/>
        <w:adjustRightInd w:val="0"/>
        <w:spacing w:after="0"/>
        <w:jc w:val="both"/>
        <w:rPr>
          <w:rFonts w:ascii="Arial" w:hAnsi="Arial" w:cs="Arial"/>
          <w:sz w:val="32"/>
          <w:szCs w:val="32"/>
        </w:rPr>
      </w:pPr>
      <w:r w:rsidRPr="00B43266">
        <w:rPr>
          <w:rFonts w:ascii="Arial" w:hAnsi="Arial" w:cs="Arial"/>
          <w:color w:val="000000"/>
          <w:sz w:val="32"/>
          <w:szCs w:val="32"/>
        </w:rPr>
        <w:t>Beyin cerrahları, kraniyotomi denilen bir işlemle kafatasını açarlar.</w:t>
      </w:r>
    </w:p>
    <w:p w:rsidR="003B6A28" w:rsidRPr="00B43266" w:rsidRDefault="003B6A28" w:rsidP="000C45F3">
      <w:pPr>
        <w:shd w:val="clear" w:color="auto" w:fill="FFFFFF"/>
        <w:autoSpaceDE w:val="0"/>
        <w:autoSpaceDN w:val="0"/>
        <w:adjustRightInd w:val="0"/>
        <w:spacing w:after="0"/>
        <w:jc w:val="both"/>
        <w:rPr>
          <w:rFonts w:ascii="Arial" w:hAnsi="Arial" w:cs="Arial"/>
          <w:sz w:val="32"/>
          <w:szCs w:val="32"/>
        </w:rPr>
      </w:pPr>
      <w:r w:rsidRPr="00B43266">
        <w:rPr>
          <w:rFonts w:ascii="Arial" w:hAnsi="Arial" w:cs="Arial"/>
          <w:b/>
          <w:color w:val="000000"/>
          <w:sz w:val="32"/>
          <w:szCs w:val="32"/>
        </w:rPr>
        <w:t>Radyoterapi:</w:t>
      </w:r>
      <w:r w:rsidRPr="00B43266">
        <w:rPr>
          <w:rFonts w:ascii="Arial" w:hAnsi="Arial" w:cs="Arial"/>
          <w:color w:val="000000"/>
          <w:sz w:val="32"/>
          <w:szCs w:val="32"/>
        </w:rPr>
        <w:t xml:space="preserve"> Tümöre ve yakın çevresindeki dokulara radyasyon verilir. Bazı durumlarda, radyasyon tüm beyine ya da omuriliğe de verilebilir.</w:t>
      </w:r>
    </w:p>
    <w:p w:rsidR="003B6A28" w:rsidRPr="00B43266" w:rsidRDefault="003B6A28" w:rsidP="000C45F3">
      <w:pPr>
        <w:shd w:val="clear" w:color="auto" w:fill="FFFFFF"/>
        <w:autoSpaceDE w:val="0"/>
        <w:autoSpaceDN w:val="0"/>
        <w:adjustRightInd w:val="0"/>
        <w:spacing w:after="0"/>
        <w:rPr>
          <w:rFonts w:ascii="Arial" w:hAnsi="Arial" w:cs="Arial"/>
          <w:sz w:val="32"/>
          <w:szCs w:val="32"/>
        </w:rPr>
      </w:pPr>
      <w:r w:rsidRPr="00B43266">
        <w:rPr>
          <w:rFonts w:ascii="Arial" w:hAnsi="Arial" w:cs="Arial"/>
          <w:color w:val="000000"/>
          <w:sz w:val="32"/>
          <w:szCs w:val="32"/>
        </w:rPr>
        <w:t>Destek Tedaviler Steroidler</w:t>
      </w:r>
    </w:p>
    <w:p w:rsidR="003B6A28" w:rsidRPr="00B43266" w:rsidRDefault="003B6A28" w:rsidP="000C45F3">
      <w:pPr>
        <w:shd w:val="clear" w:color="auto" w:fill="FFFFFF"/>
        <w:autoSpaceDE w:val="0"/>
        <w:autoSpaceDN w:val="0"/>
        <w:adjustRightInd w:val="0"/>
        <w:spacing w:after="0"/>
        <w:rPr>
          <w:rFonts w:ascii="Arial" w:hAnsi="Arial" w:cs="Arial"/>
          <w:sz w:val="32"/>
          <w:szCs w:val="32"/>
        </w:rPr>
      </w:pPr>
      <w:r w:rsidRPr="00B43266">
        <w:rPr>
          <w:rFonts w:ascii="Arial" w:hAnsi="Arial" w:cs="Arial"/>
          <w:color w:val="000000"/>
          <w:sz w:val="32"/>
          <w:szCs w:val="32"/>
        </w:rPr>
        <w:t>Antikonvülsan (Nöbet önleyici) ilaçlar Şant</w:t>
      </w:r>
    </w:p>
    <w:p w:rsidR="003B6A28" w:rsidRPr="00B43266" w:rsidRDefault="003B6A28" w:rsidP="000C45F3">
      <w:pPr>
        <w:shd w:val="clear" w:color="auto" w:fill="FFFFFF"/>
        <w:autoSpaceDE w:val="0"/>
        <w:autoSpaceDN w:val="0"/>
        <w:adjustRightInd w:val="0"/>
        <w:spacing w:after="0"/>
        <w:rPr>
          <w:rFonts w:ascii="Arial" w:hAnsi="Arial" w:cs="Arial"/>
          <w:sz w:val="32"/>
          <w:szCs w:val="32"/>
        </w:rPr>
      </w:pPr>
      <w:r w:rsidRPr="00B43266">
        <w:rPr>
          <w:rFonts w:ascii="Arial" w:hAnsi="Arial" w:cs="Arial"/>
          <w:color w:val="000000"/>
          <w:sz w:val="32"/>
          <w:szCs w:val="32"/>
        </w:rPr>
        <w:t>Rehabilitasyon</w:t>
      </w:r>
    </w:p>
    <w:p w:rsidR="003B6A28" w:rsidRPr="00B43266" w:rsidRDefault="003B6A28" w:rsidP="000C45F3">
      <w:pPr>
        <w:rPr>
          <w:rFonts w:ascii="Arial" w:hAnsi="Arial" w:cs="Arial"/>
          <w:color w:val="000000"/>
          <w:sz w:val="32"/>
          <w:szCs w:val="32"/>
        </w:rPr>
      </w:pPr>
      <w:r w:rsidRPr="00B43266">
        <w:rPr>
          <w:rFonts w:ascii="Arial" w:hAnsi="Arial" w:cs="Arial"/>
          <w:color w:val="000000"/>
          <w:sz w:val="32"/>
          <w:szCs w:val="32"/>
        </w:rPr>
        <w:t>Fizik tedavi Konuşma terapisi</w:t>
      </w:r>
    </w:p>
    <w:p w:rsidR="003B6A28" w:rsidRPr="00B43266" w:rsidRDefault="003B6A28" w:rsidP="004F263A">
      <w:pPr>
        <w:shd w:val="clear" w:color="auto" w:fill="FFFFFF"/>
        <w:autoSpaceDE w:val="0"/>
        <w:autoSpaceDN w:val="0"/>
        <w:adjustRightInd w:val="0"/>
        <w:spacing w:after="0"/>
        <w:rPr>
          <w:rFonts w:ascii="Arial" w:hAnsi="Arial" w:cs="Arial"/>
          <w:b/>
          <w:bCs/>
          <w:color w:val="000000"/>
          <w:sz w:val="32"/>
          <w:szCs w:val="32"/>
        </w:rPr>
      </w:pPr>
      <w:r w:rsidRPr="00B43266">
        <w:rPr>
          <w:rFonts w:ascii="Arial" w:hAnsi="Arial" w:cs="Arial"/>
          <w:b/>
          <w:bCs/>
          <w:color w:val="000000"/>
          <w:sz w:val="32"/>
          <w:szCs w:val="32"/>
        </w:rPr>
        <w:t>TÜMÖRLER NEDEN ÇIKARILIR?</w:t>
      </w:r>
    </w:p>
    <w:p w:rsidR="006A63C3" w:rsidRPr="00B43266" w:rsidRDefault="006A63C3" w:rsidP="004F263A">
      <w:pPr>
        <w:shd w:val="clear" w:color="auto" w:fill="FFFFFF"/>
        <w:autoSpaceDE w:val="0"/>
        <w:autoSpaceDN w:val="0"/>
        <w:adjustRightInd w:val="0"/>
        <w:spacing w:after="0"/>
        <w:rPr>
          <w:rFonts w:ascii="Arial" w:hAnsi="Arial" w:cs="Arial"/>
          <w:b/>
          <w:bCs/>
          <w:sz w:val="32"/>
          <w:szCs w:val="32"/>
        </w:rPr>
      </w:pPr>
    </w:p>
    <w:p w:rsidR="003B6A28" w:rsidRPr="00B43266" w:rsidRDefault="003B6A28" w:rsidP="006A63C3">
      <w:pPr>
        <w:shd w:val="clear" w:color="auto" w:fill="FFFFFF"/>
        <w:autoSpaceDE w:val="0"/>
        <w:autoSpaceDN w:val="0"/>
        <w:adjustRightInd w:val="0"/>
        <w:spacing w:after="0"/>
        <w:jc w:val="both"/>
        <w:rPr>
          <w:rFonts w:ascii="Arial" w:hAnsi="Arial" w:cs="Arial"/>
          <w:sz w:val="32"/>
          <w:szCs w:val="32"/>
        </w:rPr>
      </w:pPr>
      <w:r w:rsidRPr="00B43266">
        <w:rPr>
          <w:rFonts w:ascii="Arial" w:hAnsi="Arial" w:cs="Arial"/>
          <w:color w:val="000000"/>
          <w:sz w:val="32"/>
          <w:szCs w:val="32"/>
        </w:rPr>
        <w:t>Çıkarılmadaki en önemli sebep, beynin bir bölümünün fonksiyonunu yapmasına engel olması veya çok büyük ise beyne bası yapıp hastanın hayati fonksiyonlarını engellemesidir. Bir diğer sebep baş ağrısı veya bayılma gibi bulguların olmasıdır. Eğer çıkarılmazsa büyüyerek hastanın ölümüne sebep olur.</w:t>
      </w:r>
    </w:p>
    <w:p w:rsidR="003B6A28" w:rsidRPr="00B43266" w:rsidRDefault="003B6A28" w:rsidP="004F263A">
      <w:pPr>
        <w:pStyle w:val="NormalWeb"/>
        <w:spacing w:line="276" w:lineRule="auto"/>
        <w:rPr>
          <w:rFonts w:ascii="Arial" w:hAnsi="Arial" w:cs="Arial"/>
          <w:b/>
          <w:bCs/>
          <w:sz w:val="32"/>
          <w:szCs w:val="32"/>
        </w:rPr>
      </w:pPr>
      <w:r w:rsidRPr="00B43266">
        <w:rPr>
          <w:rFonts w:ascii="Arial" w:hAnsi="Arial" w:cs="Arial"/>
          <w:b/>
          <w:bCs/>
          <w:sz w:val="32"/>
          <w:szCs w:val="32"/>
        </w:rPr>
        <w:t>AMELİYAT ÖNCESİ HASTANIN DOKTORA VERMESİ GEREKEN BİLGİLERİ</w:t>
      </w:r>
    </w:p>
    <w:p w:rsidR="003B6A28" w:rsidRPr="00B43266" w:rsidRDefault="003B6A28" w:rsidP="004F263A">
      <w:pPr>
        <w:pStyle w:val="NormalWeb"/>
        <w:spacing w:line="276" w:lineRule="auto"/>
        <w:rPr>
          <w:rFonts w:ascii="Arial" w:hAnsi="Arial" w:cs="Arial"/>
          <w:sz w:val="32"/>
          <w:szCs w:val="32"/>
        </w:rPr>
      </w:pPr>
      <w:r w:rsidRPr="00B43266">
        <w:rPr>
          <w:rFonts w:ascii="Arial" w:hAnsi="Arial" w:cs="Arial"/>
          <w:sz w:val="32"/>
          <w:szCs w:val="32"/>
        </w:rPr>
        <w:t>-     Kan pıhtılaşma problemi varsa,</w:t>
      </w:r>
    </w:p>
    <w:p w:rsidR="003B6A28" w:rsidRPr="00B43266" w:rsidRDefault="003B6A28" w:rsidP="004F263A">
      <w:pPr>
        <w:pStyle w:val="NormalWeb"/>
        <w:spacing w:line="276" w:lineRule="auto"/>
        <w:rPr>
          <w:rFonts w:ascii="Arial" w:hAnsi="Arial" w:cs="Arial"/>
          <w:sz w:val="32"/>
          <w:szCs w:val="32"/>
        </w:rPr>
      </w:pPr>
      <w:r w:rsidRPr="00B43266">
        <w:rPr>
          <w:rFonts w:ascii="Arial" w:hAnsi="Arial" w:cs="Arial"/>
          <w:sz w:val="32"/>
          <w:szCs w:val="32"/>
        </w:rPr>
        <w:t>-     Yeni geçirilmiş herhangi bir sağlık problemi varsa,</w:t>
      </w:r>
    </w:p>
    <w:p w:rsidR="003B6A28" w:rsidRPr="00B43266" w:rsidRDefault="003B6A28" w:rsidP="004F263A">
      <w:pPr>
        <w:pStyle w:val="NormalWeb"/>
        <w:spacing w:line="276" w:lineRule="auto"/>
        <w:rPr>
          <w:rFonts w:ascii="Arial" w:hAnsi="Arial" w:cs="Arial"/>
          <w:sz w:val="32"/>
          <w:szCs w:val="32"/>
        </w:rPr>
      </w:pPr>
      <w:r w:rsidRPr="00B43266">
        <w:rPr>
          <w:rFonts w:ascii="Arial" w:hAnsi="Arial" w:cs="Arial"/>
          <w:sz w:val="32"/>
          <w:szCs w:val="32"/>
        </w:rPr>
        <w:lastRenderedPageBreak/>
        <w:t>-     Kanı sulandırıcı ilaçları alıyorsa ( cuomadin aspirin vb.)</w:t>
      </w:r>
    </w:p>
    <w:p w:rsidR="003B6A28" w:rsidRPr="00B43266" w:rsidRDefault="003B6A28" w:rsidP="004F263A">
      <w:pPr>
        <w:pStyle w:val="NormalWeb"/>
        <w:spacing w:line="276" w:lineRule="auto"/>
        <w:rPr>
          <w:rFonts w:ascii="Arial" w:hAnsi="Arial" w:cs="Arial"/>
          <w:sz w:val="32"/>
          <w:szCs w:val="32"/>
        </w:rPr>
      </w:pPr>
      <w:r w:rsidRPr="00B43266">
        <w:rPr>
          <w:rFonts w:ascii="Arial" w:hAnsi="Arial" w:cs="Arial"/>
          <w:sz w:val="32"/>
          <w:szCs w:val="32"/>
        </w:rPr>
        <w:t>-     İlaç veya diğer alerjileri varsa</w:t>
      </w:r>
    </w:p>
    <w:p w:rsidR="003B6A28" w:rsidRPr="00B43266" w:rsidRDefault="003B6A28" w:rsidP="004F263A">
      <w:pPr>
        <w:pStyle w:val="NormalWeb"/>
        <w:shd w:val="clear" w:color="auto" w:fill="FFFFFF"/>
        <w:spacing w:line="276" w:lineRule="auto"/>
        <w:rPr>
          <w:rFonts w:ascii="Arial" w:hAnsi="Arial" w:cs="Arial"/>
          <w:b/>
          <w:bCs/>
          <w:color w:val="323232"/>
          <w:sz w:val="32"/>
          <w:szCs w:val="32"/>
        </w:rPr>
      </w:pPr>
      <w:r w:rsidRPr="00B43266">
        <w:rPr>
          <w:rFonts w:ascii="Arial" w:hAnsi="Arial" w:cs="Arial"/>
          <w:b/>
          <w:bCs/>
          <w:color w:val="323232"/>
          <w:sz w:val="32"/>
          <w:szCs w:val="32"/>
        </w:rPr>
        <w:t xml:space="preserve">AMELİYAT ÖNCESİ HAZIRLIK  </w:t>
      </w:r>
    </w:p>
    <w:p w:rsidR="003B6A28" w:rsidRPr="00B43266" w:rsidRDefault="003B6A28" w:rsidP="000C45F3">
      <w:pPr>
        <w:pStyle w:val="NormalWeb"/>
        <w:shd w:val="clear" w:color="auto" w:fill="FFFFFF"/>
        <w:spacing w:line="276" w:lineRule="auto"/>
        <w:jc w:val="both"/>
        <w:rPr>
          <w:rFonts w:ascii="Arial" w:hAnsi="Arial" w:cs="Arial"/>
          <w:color w:val="323232"/>
          <w:sz w:val="32"/>
          <w:szCs w:val="32"/>
        </w:rPr>
      </w:pPr>
      <w:r w:rsidRPr="00B43266">
        <w:rPr>
          <w:rFonts w:ascii="Arial" w:hAnsi="Arial" w:cs="Arial"/>
          <w:color w:val="323232"/>
          <w:sz w:val="32"/>
          <w:szCs w:val="32"/>
        </w:rPr>
        <w:t>Sigara içmek kandaki oksijen düzeyini azalttığı için yara iyileşmesini geciktirmektedir. Eğer sigara kullanıyorsanız ameliyattan iki hafta önce sigara kullanımı bırakmanız iyileşme süreciniz açısından çok önlemli bir faktördür.</w:t>
      </w:r>
      <w:r w:rsidRPr="00B43266">
        <w:rPr>
          <w:rFonts w:ascii="Arial" w:hAnsi="Arial" w:cs="Arial"/>
          <w:color w:val="323232"/>
          <w:sz w:val="32"/>
          <w:szCs w:val="32"/>
        </w:rPr>
        <w:br/>
        <w:t>Ameliyattan bir hafta öncesine kadar alkol kullanmamaya özen gösteriniz.</w:t>
      </w:r>
      <w:r w:rsidRPr="00B43266">
        <w:rPr>
          <w:rFonts w:ascii="Arial" w:hAnsi="Arial" w:cs="Arial"/>
          <w:color w:val="323232"/>
          <w:sz w:val="32"/>
          <w:szCs w:val="32"/>
        </w:rPr>
        <w:br/>
        <w:t xml:space="preserve">Ameliyatınız öncesinde herhangi bir zamanda geçirdiğiniz önemli bir hastalık, alerji ya da kronik rahatsızlıklarınızı ( hipertansiyon, şeker hastalığı, geçirilmiş ameliyat vb. ) ve sürekli kullandığınız ilaçları mutlaka doktorunuza bildiriniz. </w:t>
      </w:r>
    </w:p>
    <w:p w:rsidR="003B6A28" w:rsidRPr="00B43266" w:rsidRDefault="003B6A28" w:rsidP="000C45F3">
      <w:pPr>
        <w:pStyle w:val="NormalWeb"/>
        <w:shd w:val="clear" w:color="auto" w:fill="FFFFFF"/>
        <w:spacing w:line="276" w:lineRule="auto"/>
        <w:ind w:firstLine="708"/>
        <w:jc w:val="both"/>
        <w:rPr>
          <w:rFonts w:ascii="Arial" w:hAnsi="Arial" w:cs="Arial"/>
          <w:color w:val="323232"/>
          <w:sz w:val="32"/>
          <w:szCs w:val="32"/>
        </w:rPr>
      </w:pPr>
      <w:r w:rsidRPr="00B43266">
        <w:rPr>
          <w:rFonts w:ascii="Arial" w:hAnsi="Arial" w:cs="Arial"/>
          <w:color w:val="323232"/>
          <w:sz w:val="32"/>
          <w:szCs w:val="32"/>
        </w:rPr>
        <w:t>Ameliyat öncesinde doktorunuzun sizden istemiş olduğu tetkikleri mu</w:t>
      </w:r>
      <w:r w:rsidR="002B6C46" w:rsidRPr="00B43266">
        <w:rPr>
          <w:rFonts w:ascii="Arial" w:hAnsi="Arial" w:cs="Arial"/>
          <w:color w:val="323232"/>
          <w:sz w:val="32"/>
          <w:szCs w:val="32"/>
        </w:rPr>
        <w:t xml:space="preserve">tlaka yanınızda </w:t>
      </w:r>
      <w:r w:rsidRPr="00B43266">
        <w:rPr>
          <w:rFonts w:ascii="Arial" w:hAnsi="Arial" w:cs="Arial"/>
          <w:color w:val="323232"/>
          <w:sz w:val="32"/>
          <w:szCs w:val="32"/>
        </w:rPr>
        <w:t>getirmelisiniz.( Tomografi, ultrason vb. )</w:t>
      </w:r>
      <w:r w:rsidRPr="00B43266">
        <w:rPr>
          <w:rFonts w:ascii="Arial" w:hAnsi="Arial" w:cs="Arial"/>
          <w:color w:val="323232"/>
          <w:sz w:val="32"/>
          <w:szCs w:val="32"/>
        </w:rPr>
        <w:br/>
        <w:t>Ameliyattan bir gece önce banyonuzu yapıp, iyi bir uyku uyumaya dikkat ediniz. Ameliyat için hastaneye gelirken sıfır numara saç traşı yaptırmanız( ameliyat sonrası enfeksiyonları önlemek amaçlı)</w:t>
      </w:r>
      <w:r w:rsidR="006A63C3" w:rsidRPr="00B43266">
        <w:rPr>
          <w:rFonts w:ascii="Arial" w:hAnsi="Arial" w:cs="Arial"/>
          <w:color w:val="323232"/>
          <w:sz w:val="32"/>
          <w:szCs w:val="32"/>
        </w:rPr>
        <w:t xml:space="preserve"> </w:t>
      </w:r>
      <w:r w:rsidRPr="00B43266">
        <w:rPr>
          <w:rFonts w:ascii="Arial" w:hAnsi="Arial" w:cs="Arial"/>
          <w:color w:val="323232"/>
          <w:sz w:val="32"/>
          <w:szCs w:val="32"/>
        </w:rPr>
        <w:br/>
        <w:t xml:space="preserve">sizin için uygun olacaktır. </w:t>
      </w:r>
      <w:r w:rsidRPr="00B43266">
        <w:rPr>
          <w:rFonts w:ascii="Arial" w:hAnsi="Arial" w:cs="Arial"/>
          <w:color w:val="323232"/>
          <w:sz w:val="32"/>
          <w:szCs w:val="32"/>
        </w:rPr>
        <w:br/>
        <w:t>Hastaneye gelirken rahat kıyafetler giyiniz, makyaj yapmayınız, oje ve takı kullanmayınız. Değerli eşyalarınızı evinizde bırakınız.</w:t>
      </w:r>
    </w:p>
    <w:p w:rsidR="003B6A28" w:rsidRPr="00B43266" w:rsidRDefault="003B6A28" w:rsidP="000C45F3">
      <w:pPr>
        <w:pStyle w:val="NormalWeb"/>
        <w:shd w:val="clear" w:color="auto" w:fill="FFFFFF"/>
        <w:spacing w:line="276" w:lineRule="auto"/>
        <w:jc w:val="both"/>
        <w:rPr>
          <w:rFonts w:ascii="Arial" w:hAnsi="Arial" w:cs="Arial"/>
          <w:color w:val="323232"/>
          <w:sz w:val="32"/>
          <w:szCs w:val="32"/>
        </w:rPr>
      </w:pPr>
      <w:r w:rsidRPr="00B43266">
        <w:rPr>
          <w:rFonts w:ascii="Arial" w:hAnsi="Arial" w:cs="Arial"/>
          <w:color w:val="323232"/>
          <w:sz w:val="32"/>
          <w:szCs w:val="32"/>
        </w:rPr>
        <w:t>Ameliyat öncesi güvenliğiniz için altı saatlik kesin açlık süresi gerekmektedir. Bu altı saat içinde su dahi içmemeniz önemlidir. Gece 24.00’ten sonra, herhangi bir şey yiyip içmeyiniz.</w:t>
      </w:r>
      <w:r w:rsidRPr="00B43266">
        <w:rPr>
          <w:rFonts w:ascii="Arial" w:hAnsi="Arial" w:cs="Arial"/>
          <w:color w:val="323232"/>
          <w:sz w:val="32"/>
          <w:szCs w:val="32"/>
        </w:rPr>
        <w:br/>
      </w:r>
      <w:r w:rsidRPr="00B43266">
        <w:rPr>
          <w:rFonts w:ascii="Arial" w:hAnsi="Arial" w:cs="Arial"/>
          <w:color w:val="323232"/>
          <w:sz w:val="32"/>
          <w:szCs w:val="32"/>
        </w:rPr>
        <w:br/>
        <w:t xml:space="preserve">Ameliyat sabahı hastaneye geldiğinizde, size ayrılan odaya yerleştirileceksiniz. Öykünüz alınacak vital bulgularınız </w:t>
      </w:r>
      <w:r w:rsidRPr="00B43266">
        <w:rPr>
          <w:rFonts w:ascii="Arial" w:hAnsi="Arial" w:cs="Arial"/>
          <w:color w:val="323232"/>
          <w:sz w:val="32"/>
          <w:szCs w:val="32"/>
        </w:rPr>
        <w:lastRenderedPageBreak/>
        <w:t>(tansiyon, ateş, nabız) ölçülerek kaydedilecek, damar yolu açılacak ve sıvı-elektrolit dengesini sağlamak amaçlı serum takılacaktır.</w:t>
      </w:r>
    </w:p>
    <w:p w:rsidR="003B6A28" w:rsidRPr="00B43266" w:rsidRDefault="003B6A28" w:rsidP="000C45F3">
      <w:pPr>
        <w:shd w:val="clear" w:color="auto" w:fill="FFFFFF"/>
        <w:autoSpaceDE w:val="0"/>
        <w:autoSpaceDN w:val="0"/>
        <w:adjustRightInd w:val="0"/>
        <w:jc w:val="both"/>
        <w:rPr>
          <w:rFonts w:ascii="Arial" w:hAnsi="Arial" w:cs="Arial"/>
          <w:color w:val="323232"/>
          <w:sz w:val="32"/>
          <w:szCs w:val="32"/>
        </w:rPr>
      </w:pPr>
      <w:r w:rsidRPr="00B43266">
        <w:rPr>
          <w:rFonts w:ascii="Arial" w:hAnsi="Arial" w:cs="Arial"/>
          <w:color w:val="323232"/>
          <w:sz w:val="32"/>
          <w:szCs w:val="32"/>
        </w:rPr>
        <w:t>Ameliyathaneden sizi almaya geldiklerinde ameliyat önlüğünü üzerinizdeki her şeyi çıkarıp giymeniz gerekir. Üzerinizde bulunan değerli eşyalarınızı varsa takma dişlerinizi çıkarıp yakınınıza telsim etmelisiniz</w:t>
      </w:r>
    </w:p>
    <w:p w:rsidR="003B6A28" w:rsidRPr="00B43266" w:rsidRDefault="003B6A28" w:rsidP="004F263A">
      <w:pPr>
        <w:pStyle w:val="NormalWeb"/>
        <w:spacing w:line="276" w:lineRule="auto"/>
        <w:rPr>
          <w:rFonts w:ascii="Arial" w:hAnsi="Arial" w:cs="Arial"/>
          <w:b/>
          <w:bCs/>
          <w:color w:val="000000"/>
          <w:sz w:val="32"/>
          <w:szCs w:val="32"/>
        </w:rPr>
      </w:pPr>
      <w:r w:rsidRPr="00B43266">
        <w:rPr>
          <w:rFonts w:ascii="Arial" w:hAnsi="Arial" w:cs="Arial"/>
          <w:b/>
          <w:bCs/>
          <w:color w:val="000000"/>
          <w:sz w:val="32"/>
          <w:szCs w:val="32"/>
        </w:rPr>
        <w:t xml:space="preserve">AMELİYAT SONRASI BAKIM </w:t>
      </w:r>
    </w:p>
    <w:p w:rsidR="003B6A28" w:rsidRPr="00B43266" w:rsidRDefault="003B6A28" w:rsidP="000C45F3">
      <w:pPr>
        <w:pStyle w:val="NormalWeb"/>
        <w:spacing w:before="0" w:beforeAutospacing="0" w:after="0" w:afterAutospacing="0" w:line="276" w:lineRule="auto"/>
        <w:jc w:val="both"/>
        <w:rPr>
          <w:rFonts w:ascii="Arial" w:hAnsi="Arial" w:cs="Arial"/>
          <w:color w:val="000000"/>
          <w:sz w:val="32"/>
          <w:szCs w:val="32"/>
        </w:rPr>
      </w:pPr>
      <w:r w:rsidRPr="00B43266">
        <w:rPr>
          <w:rFonts w:ascii="Arial" w:hAnsi="Arial" w:cs="Arial"/>
          <w:color w:val="000000"/>
          <w:sz w:val="32"/>
          <w:szCs w:val="32"/>
        </w:rPr>
        <w:t>Hasta ameliyat sonrası durumuna göre (Yüksek TA, Kalp problemi, solunum problemi varsa )  bu durum düzelene kadar  yoğun bakımda kalabilir.</w:t>
      </w:r>
    </w:p>
    <w:p w:rsidR="003B6A28" w:rsidRPr="00B43266" w:rsidRDefault="003B6A28" w:rsidP="000C45F3">
      <w:pPr>
        <w:pStyle w:val="NormalWeb"/>
        <w:spacing w:before="0" w:beforeAutospacing="0" w:after="0" w:afterAutospacing="0" w:line="276" w:lineRule="auto"/>
        <w:jc w:val="both"/>
        <w:rPr>
          <w:rFonts w:ascii="Arial" w:hAnsi="Arial" w:cs="Arial"/>
          <w:color w:val="000000"/>
          <w:sz w:val="32"/>
          <w:szCs w:val="32"/>
        </w:rPr>
      </w:pPr>
      <w:r w:rsidRPr="00B43266">
        <w:rPr>
          <w:rFonts w:ascii="Arial" w:hAnsi="Arial" w:cs="Arial"/>
          <w:color w:val="000000"/>
          <w:sz w:val="32"/>
          <w:szCs w:val="32"/>
        </w:rPr>
        <w:t>Ameliyattan sonra servisimize gelen hastayı servis hemşiresi karşılar;</w:t>
      </w:r>
    </w:p>
    <w:p w:rsidR="003B6A28" w:rsidRPr="00B43266" w:rsidRDefault="003B6A28" w:rsidP="000C45F3">
      <w:pPr>
        <w:pStyle w:val="NormalWeb"/>
        <w:spacing w:before="0" w:beforeAutospacing="0" w:after="0" w:afterAutospacing="0" w:line="276" w:lineRule="auto"/>
        <w:jc w:val="both"/>
        <w:rPr>
          <w:rFonts w:ascii="Arial" w:hAnsi="Arial" w:cs="Arial"/>
          <w:color w:val="000000"/>
          <w:sz w:val="32"/>
          <w:szCs w:val="32"/>
        </w:rPr>
      </w:pPr>
      <w:r w:rsidRPr="00B43266">
        <w:rPr>
          <w:rFonts w:ascii="Arial" w:hAnsi="Arial" w:cs="Arial"/>
          <w:color w:val="000000"/>
          <w:sz w:val="32"/>
          <w:szCs w:val="32"/>
        </w:rPr>
        <w:t>Ameliyattan gelen hastanın bilinci açık olmasına rağmen, ameliyatta verilen ilaçların etkisiyle nerede olduğunu bilemeyebilir. Bu durum yaklaşık bir saate kadar düzelecektir.</w:t>
      </w:r>
    </w:p>
    <w:p w:rsidR="003B6A28" w:rsidRPr="00B43266" w:rsidRDefault="003B6A28" w:rsidP="000C45F3">
      <w:pPr>
        <w:pStyle w:val="NormalWeb"/>
        <w:spacing w:before="0" w:beforeAutospacing="0" w:after="0" w:afterAutospacing="0" w:line="276" w:lineRule="auto"/>
        <w:jc w:val="both"/>
        <w:rPr>
          <w:rFonts w:ascii="Arial" w:hAnsi="Arial" w:cs="Arial"/>
          <w:color w:val="000000"/>
          <w:sz w:val="32"/>
          <w:szCs w:val="32"/>
        </w:rPr>
      </w:pPr>
      <w:r w:rsidRPr="00B43266">
        <w:rPr>
          <w:rFonts w:ascii="Arial" w:hAnsi="Arial" w:cs="Arial"/>
          <w:color w:val="000000"/>
          <w:sz w:val="32"/>
          <w:szCs w:val="32"/>
        </w:rPr>
        <w:t xml:space="preserve">Kafa içi basıncı önlemek amaçlı hastanın başı yukarıda tutulur. </w:t>
      </w:r>
    </w:p>
    <w:p w:rsidR="003B6A28" w:rsidRPr="00B43266" w:rsidRDefault="003B6A28" w:rsidP="000C45F3">
      <w:pPr>
        <w:pStyle w:val="NormalWeb"/>
        <w:spacing w:before="0" w:beforeAutospacing="0" w:after="0" w:afterAutospacing="0" w:line="276" w:lineRule="auto"/>
        <w:jc w:val="both"/>
        <w:rPr>
          <w:rFonts w:ascii="Arial" w:hAnsi="Arial" w:cs="Arial"/>
          <w:color w:val="000000"/>
          <w:sz w:val="32"/>
          <w:szCs w:val="32"/>
        </w:rPr>
      </w:pPr>
      <w:r w:rsidRPr="00B43266">
        <w:rPr>
          <w:rFonts w:ascii="Arial" w:hAnsi="Arial" w:cs="Arial"/>
          <w:color w:val="000000"/>
          <w:sz w:val="32"/>
          <w:szCs w:val="32"/>
        </w:rPr>
        <w:t>Hastanın fiziki ve nörolojik muayenesi yapılır.</w:t>
      </w:r>
    </w:p>
    <w:p w:rsidR="003B6A28" w:rsidRPr="00B43266" w:rsidRDefault="003B6A28" w:rsidP="000C45F3">
      <w:pPr>
        <w:pStyle w:val="NormalWeb"/>
        <w:spacing w:before="0" w:beforeAutospacing="0" w:after="0" w:afterAutospacing="0" w:line="276" w:lineRule="auto"/>
        <w:jc w:val="both"/>
        <w:rPr>
          <w:rFonts w:ascii="Arial" w:hAnsi="Arial" w:cs="Arial"/>
          <w:color w:val="000000"/>
          <w:sz w:val="32"/>
          <w:szCs w:val="32"/>
        </w:rPr>
      </w:pPr>
      <w:r w:rsidRPr="00B43266">
        <w:rPr>
          <w:rFonts w:ascii="Arial" w:hAnsi="Arial" w:cs="Arial"/>
          <w:color w:val="000000"/>
          <w:sz w:val="32"/>
          <w:szCs w:val="32"/>
        </w:rPr>
        <w:t>Hastanın Ateş, Nabız ve Tansiyon kontrolleri ilk saatlerde 15 -30 dakikada bir servis hemşiresi tarafından yapılır.</w:t>
      </w:r>
    </w:p>
    <w:p w:rsidR="003B6A28" w:rsidRPr="00B43266" w:rsidRDefault="003B6A28" w:rsidP="000C45F3">
      <w:pPr>
        <w:pStyle w:val="NormalWeb"/>
        <w:spacing w:before="0" w:beforeAutospacing="0" w:after="0" w:afterAutospacing="0" w:line="276" w:lineRule="auto"/>
        <w:jc w:val="both"/>
        <w:rPr>
          <w:rFonts w:ascii="Arial" w:hAnsi="Arial" w:cs="Arial"/>
          <w:color w:val="000000"/>
          <w:sz w:val="32"/>
          <w:szCs w:val="32"/>
        </w:rPr>
      </w:pPr>
      <w:r w:rsidRPr="00B43266">
        <w:rPr>
          <w:rFonts w:ascii="Arial" w:hAnsi="Arial" w:cs="Arial"/>
          <w:color w:val="000000"/>
          <w:sz w:val="32"/>
          <w:szCs w:val="32"/>
        </w:rPr>
        <w:t>Hasta ameliyattan sonra ağızdan sıvı alamayacağı için sıvı kaybını önlemek amaçlı serum takılır. 6 saat sonra ağızdan sıvı gıdalar verilmeye başlanır.</w:t>
      </w:r>
    </w:p>
    <w:p w:rsidR="003B6A28" w:rsidRPr="00B43266" w:rsidRDefault="003B6A28" w:rsidP="000C45F3">
      <w:pPr>
        <w:pStyle w:val="NormalWeb"/>
        <w:spacing w:before="0" w:beforeAutospacing="0" w:after="0" w:afterAutospacing="0" w:line="276" w:lineRule="auto"/>
        <w:jc w:val="both"/>
        <w:rPr>
          <w:rFonts w:ascii="Arial" w:hAnsi="Arial" w:cs="Arial"/>
          <w:color w:val="000000"/>
          <w:sz w:val="32"/>
          <w:szCs w:val="32"/>
        </w:rPr>
      </w:pPr>
      <w:r w:rsidRPr="00B43266">
        <w:rPr>
          <w:rFonts w:ascii="Arial" w:hAnsi="Arial" w:cs="Arial"/>
          <w:color w:val="000000"/>
          <w:sz w:val="32"/>
          <w:szCs w:val="32"/>
        </w:rPr>
        <w:t>Hastanın bilinci tamamen açılıncaya kadar idrar sondası takılı kalacak daha sonra idrarını hissedip hissetmediği takibi(mesane jimnastiği) yapıldıktan sonra doktor tarafından sondası çekilir.</w:t>
      </w:r>
    </w:p>
    <w:p w:rsidR="003B6A28" w:rsidRPr="00B43266" w:rsidRDefault="003B6A28" w:rsidP="000C45F3">
      <w:pPr>
        <w:pStyle w:val="NormalWeb"/>
        <w:spacing w:before="0" w:beforeAutospacing="0" w:after="0" w:afterAutospacing="0" w:line="276" w:lineRule="auto"/>
        <w:jc w:val="both"/>
        <w:rPr>
          <w:rFonts w:ascii="Arial" w:hAnsi="Arial" w:cs="Arial"/>
          <w:sz w:val="32"/>
          <w:szCs w:val="32"/>
        </w:rPr>
      </w:pPr>
      <w:r w:rsidRPr="00B43266">
        <w:rPr>
          <w:rFonts w:ascii="Arial" w:hAnsi="Arial" w:cs="Arial"/>
          <w:color w:val="000000"/>
          <w:sz w:val="32"/>
          <w:szCs w:val="32"/>
        </w:rPr>
        <w:t>Hastanın bulantı kusması olursa panik olmayıp hemen başını yana çevirin aksi takdirde mide içeriği akciğerlerine kaçabilir. Sonra servis hemşiresine haber veriniz.</w:t>
      </w:r>
    </w:p>
    <w:p w:rsidR="003B6A28" w:rsidRPr="00B43266" w:rsidRDefault="003B6A28" w:rsidP="000C45F3">
      <w:pPr>
        <w:pStyle w:val="NormalWeb"/>
        <w:spacing w:before="0" w:beforeAutospacing="0" w:after="0" w:afterAutospacing="0" w:line="276" w:lineRule="auto"/>
        <w:jc w:val="both"/>
        <w:rPr>
          <w:rFonts w:ascii="Arial" w:hAnsi="Arial" w:cs="Arial"/>
          <w:sz w:val="32"/>
          <w:szCs w:val="32"/>
        </w:rPr>
      </w:pPr>
      <w:r w:rsidRPr="00B43266">
        <w:rPr>
          <w:rFonts w:ascii="Arial" w:hAnsi="Arial" w:cs="Arial"/>
          <w:color w:val="000000"/>
          <w:sz w:val="32"/>
          <w:szCs w:val="32"/>
        </w:rPr>
        <w:t>Hastanın ağrısı varsa doktorun bilgisi dahilinde ağrı kesiciler yapılabilir</w:t>
      </w:r>
      <w:r w:rsidRPr="00B43266">
        <w:rPr>
          <w:rFonts w:ascii="Arial" w:hAnsi="Arial" w:cs="Arial"/>
          <w:sz w:val="32"/>
          <w:szCs w:val="32"/>
        </w:rPr>
        <w:t>.</w:t>
      </w:r>
    </w:p>
    <w:p w:rsidR="003B6A28" w:rsidRPr="00B43266" w:rsidRDefault="003B6A28" w:rsidP="000C45F3">
      <w:pPr>
        <w:pStyle w:val="NormalWeb"/>
        <w:spacing w:before="0" w:beforeAutospacing="0" w:after="0" w:afterAutospacing="0" w:line="276" w:lineRule="auto"/>
        <w:jc w:val="both"/>
        <w:rPr>
          <w:rFonts w:ascii="Arial" w:hAnsi="Arial" w:cs="Arial"/>
          <w:color w:val="000000"/>
          <w:sz w:val="32"/>
          <w:szCs w:val="32"/>
        </w:rPr>
      </w:pPr>
      <w:r w:rsidRPr="00B43266">
        <w:rPr>
          <w:rFonts w:ascii="Arial" w:hAnsi="Arial" w:cs="Arial"/>
          <w:color w:val="000000"/>
          <w:sz w:val="32"/>
          <w:szCs w:val="32"/>
        </w:rPr>
        <w:lastRenderedPageBreak/>
        <w:t>Hasta doktorunun öngördüğü zamanda doktor eşliğinde ayağa kaldırılır.</w:t>
      </w:r>
    </w:p>
    <w:p w:rsidR="003B6A28" w:rsidRPr="00B43266" w:rsidRDefault="003B6A28" w:rsidP="004F263A">
      <w:pPr>
        <w:pStyle w:val="NormalWeb"/>
        <w:spacing w:before="0" w:beforeAutospacing="0" w:after="0" w:afterAutospacing="0" w:line="276" w:lineRule="auto"/>
        <w:rPr>
          <w:rFonts w:ascii="Arial" w:hAnsi="Arial" w:cs="Arial"/>
          <w:sz w:val="32"/>
          <w:szCs w:val="32"/>
        </w:rPr>
      </w:pPr>
    </w:p>
    <w:p w:rsidR="003B6A28" w:rsidRPr="00B43266" w:rsidRDefault="003B6A28" w:rsidP="004F263A">
      <w:pPr>
        <w:shd w:val="clear" w:color="auto" w:fill="FFFFFF"/>
        <w:autoSpaceDE w:val="0"/>
        <w:autoSpaceDN w:val="0"/>
        <w:adjustRightInd w:val="0"/>
        <w:spacing w:after="0"/>
        <w:rPr>
          <w:rFonts w:ascii="Arial" w:hAnsi="Arial" w:cs="Arial"/>
          <w:b/>
          <w:bCs/>
          <w:sz w:val="32"/>
          <w:szCs w:val="32"/>
        </w:rPr>
      </w:pPr>
      <w:r w:rsidRPr="00B43266">
        <w:rPr>
          <w:rFonts w:ascii="Arial" w:hAnsi="Arial" w:cs="Arial"/>
          <w:b/>
          <w:bCs/>
          <w:color w:val="000000"/>
          <w:sz w:val="32"/>
          <w:szCs w:val="32"/>
        </w:rPr>
        <w:t>HASTA HASTANEDE NEKADAR SÜRE KALIR?</w:t>
      </w:r>
    </w:p>
    <w:p w:rsidR="003B6A28" w:rsidRPr="00B43266" w:rsidRDefault="003B6A28" w:rsidP="000C45F3">
      <w:pPr>
        <w:shd w:val="clear" w:color="auto" w:fill="FFFFFF"/>
        <w:autoSpaceDE w:val="0"/>
        <w:autoSpaceDN w:val="0"/>
        <w:adjustRightInd w:val="0"/>
        <w:spacing w:after="0"/>
        <w:jc w:val="both"/>
        <w:rPr>
          <w:rFonts w:ascii="Arial" w:hAnsi="Arial" w:cs="Arial"/>
          <w:color w:val="000000"/>
          <w:sz w:val="32"/>
          <w:szCs w:val="32"/>
        </w:rPr>
      </w:pPr>
      <w:r w:rsidRPr="00B43266">
        <w:rPr>
          <w:rFonts w:ascii="Arial" w:hAnsi="Arial" w:cs="Arial"/>
          <w:color w:val="000000"/>
          <w:sz w:val="32"/>
          <w:szCs w:val="32"/>
        </w:rPr>
        <w:t>Eğer ameliyat acil değilse hasta ameliyat sabahı veya ameliyattan bir gün önce yatar. Hastanın ameliyat gününün öncesi akşamından itibaren (gece saat 24:00) aç kalması ve su içmemesi gerekmektedir. Ameliyattan sonraki 3-7 gün arasında hasta taburcu edilir. Hasta çıkarken kendi ihtiyaçlarını karşılayacak güçtedir (tuvalet, giyinme, banyo gibi). Ameliyat öncesi hastanın felç gibi tablosu varsa bunun toparlaması zaman alacaktır. Hasta rahat hissedince eve gönderilir. Hasta eve gönderilmeden önce bir beyin tomografisi kontrolü yapılabilir. Ameliyattan sonraki belli bir süre baş ağrısı olacaktır. Dikişler genellikle 7-10 gün arasında alınırlar.</w:t>
      </w:r>
    </w:p>
    <w:p w:rsidR="003B6A28" w:rsidRPr="00B43266" w:rsidRDefault="003B6A28" w:rsidP="004F263A">
      <w:pPr>
        <w:shd w:val="clear" w:color="auto" w:fill="FFFFFF"/>
        <w:autoSpaceDE w:val="0"/>
        <w:autoSpaceDN w:val="0"/>
        <w:adjustRightInd w:val="0"/>
        <w:spacing w:after="0"/>
        <w:rPr>
          <w:rFonts w:ascii="Arial" w:hAnsi="Arial" w:cs="Arial"/>
          <w:sz w:val="32"/>
          <w:szCs w:val="32"/>
        </w:rPr>
      </w:pPr>
    </w:p>
    <w:p w:rsidR="003B6A28" w:rsidRPr="00B43266" w:rsidRDefault="003B6A28" w:rsidP="004F263A">
      <w:pPr>
        <w:shd w:val="clear" w:color="auto" w:fill="FFFFFF"/>
        <w:autoSpaceDE w:val="0"/>
        <w:autoSpaceDN w:val="0"/>
        <w:adjustRightInd w:val="0"/>
        <w:spacing w:after="0"/>
        <w:rPr>
          <w:rFonts w:ascii="Arial" w:hAnsi="Arial" w:cs="Arial"/>
          <w:b/>
          <w:bCs/>
          <w:sz w:val="32"/>
          <w:szCs w:val="32"/>
        </w:rPr>
      </w:pPr>
      <w:r w:rsidRPr="00B43266">
        <w:rPr>
          <w:rFonts w:ascii="Arial" w:hAnsi="Arial" w:cs="Arial"/>
          <w:b/>
          <w:bCs/>
          <w:color w:val="000000"/>
          <w:sz w:val="32"/>
          <w:szCs w:val="32"/>
        </w:rPr>
        <w:t>CERRAHİ SONRASINDA HASTA HANGİ DURUMLARDA DOKTORUNA BİLGİ VERMELİDİR?</w:t>
      </w:r>
    </w:p>
    <w:p w:rsidR="003B6A28" w:rsidRPr="00B43266" w:rsidRDefault="003B6A28" w:rsidP="004F263A">
      <w:pPr>
        <w:numPr>
          <w:ilvl w:val="0"/>
          <w:numId w:val="1"/>
        </w:numPr>
        <w:shd w:val="clear" w:color="auto" w:fill="FFFFFF"/>
        <w:autoSpaceDE w:val="0"/>
        <w:autoSpaceDN w:val="0"/>
        <w:adjustRightInd w:val="0"/>
        <w:spacing w:after="0"/>
        <w:rPr>
          <w:rFonts w:ascii="Arial" w:hAnsi="Arial" w:cs="Arial"/>
          <w:sz w:val="32"/>
          <w:szCs w:val="32"/>
        </w:rPr>
      </w:pPr>
      <w:r w:rsidRPr="00B43266">
        <w:rPr>
          <w:rFonts w:ascii="Arial" w:hAnsi="Arial" w:cs="Arial"/>
          <w:color w:val="000000"/>
          <w:sz w:val="32"/>
          <w:szCs w:val="32"/>
        </w:rPr>
        <w:t>Artan baş ağrısı</w:t>
      </w:r>
    </w:p>
    <w:p w:rsidR="003B6A28" w:rsidRPr="00B43266" w:rsidRDefault="003B6A28" w:rsidP="004F263A">
      <w:pPr>
        <w:numPr>
          <w:ilvl w:val="0"/>
          <w:numId w:val="1"/>
        </w:numPr>
        <w:shd w:val="clear" w:color="auto" w:fill="FFFFFF"/>
        <w:autoSpaceDE w:val="0"/>
        <w:autoSpaceDN w:val="0"/>
        <w:adjustRightInd w:val="0"/>
        <w:spacing w:after="0"/>
        <w:rPr>
          <w:rFonts w:ascii="Arial" w:hAnsi="Arial" w:cs="Arial"/>
          <w:sz w:val="32"/>
          <w:szCs w:val="32"/>
        </w:rPr>
      </w:pPr>
      <w:r w:rsidRPr="00B43266">
        <w:rPr>
          <w:rFonts w:ascii="Arial" w:hAnsi="Arial" w:cs="Arial"/>
          <w:color w:val="000000"/>
          <w:sz w:val="32"/>
          <w:szCs w:val="32"/>
        </w:rPr>
        <w:t>Ateş</w:t>
      </w:r>
    </w:p>
    <w:p w:rsidR="003B6A28" w:rsidRPr="00B43266" w:rsidRDefault="003B6A28" w:rsidP="004F263A">
      <w:pPr>
        <w:numPr>
          <w:ilvl w:val="0"/>
          <w:numId w:val="1"/>
        </w:numPr>
        <w:shd w:val="clear" w:color="auto" w:fill="FFFFFF"/>
        <w:autoSpaceDE w:val="0"/>
        <w:autoSpaceDN w:val="0"/>
        <w:adjustRightInd w:val="0"/>
        <w:spacing w:after="0"/>
        <w:rPr>
          <w:rFonts w:ascii="Arial" w:hAnsi="Arial" w:cs="Arial"/>
          <w:sz w:val="32"/>
          <w:szCs w:val="32"/>
        </w:rPr>
      </w:pPr>
      <w:r w:rsidRPr="00B43266">
        <w:rPr>
          <w:rFonts w:ascii="Arial" w:hAnsi="Arial" w:cs="Arial"/>
          <w:color w:val="000000"/>
          <w:sz w:val="32"/>
          <w:szCs w:val="32"/>
        </w:rPr>
        <w:t>Bayılma</w:t>
      </w:r>
    </w:p>
    <w:p w:rsidR="003B6A28" w:rsidRPr="00B43266" w:rsidRDefault="003B6A28" w:rsidP="004F263A">
      <w:pPr>
        <w:numPr>
          <w:ilvl w:val="0"/>
          <w:numId w:val="1"/>
        </w:numPr>
        <w:shd w:val="clear" w:color="auto" w:fill="FFFFFF"/>
        <w:autoSpaceDE w:val="0"/>
        <w:autoSpaceDN w:val="0"/>
        <w:adjustRightInd w:val="0"/>
        <w:spacing w:after="0"/>
        <w:rPr>
          <w:rFonts w:ascii="Arial" w:hAnsi="Arial" w:cs="Arial"/>
          <w:sz w:val="32"/>
          <w:szCs w:val="32"/>
        </w:rPr>
      </w:pPr>
      <w:r w:rsidRPr="00B43266">
        <w:rPr>
          <w:rFonts w:ascii="Arial" w:hAnsi="Arial" w:cs="Arial"/>
          <w:color w:val="000000"/>
          <w:sz w:val="32"/>
          <w:szCs w:val="32"/>
        </w:rPr>
        <w:t>Yarada şişlik veya iltihap</w:t>
      </w:r>
    </w:p>
    <w:p w:rsidR="003B6A28" w:rsidRPr="00B43266" w:rsidRDefault="003B6A28" w:rsidP="004F263A">
      <w:pPr>
        <w:numPr>
          <w:ilvl w:val="0"/>
          <w:numId w:val="1"/>
        </w:numPr>
        <w:shd w:val="clear" w:color="auto" w:fill="FFFFFF"/>
        <w:autoSpaceDE w:val="0"/>
        <w:autoSpaceDN w:val="0"/>
        <w:adjustRightInd w:val="0"/>
        <w:spacing w:after="0"/>
        <w:rPr>
          <w:rFonts w:ascii="Arial" w:hAnsi="Arial" w:cs="Arial"/>
          <w:sz w:val="32"/>
          <w:szCs w:val="32"/>
        </w:rPr>
      </w:pPr>
      <w:r w:rsidRPr="00B43266">
        <w:rPr>
          <w:rFonts w:ascii="Arial" w:hAnsi="Arial" w:cs="Arial"/>
          <w:color w:val="000000"/>
          <w:sz w:val="32"/>
          <w:szCs w:val="32"/>
        </w:rPr>
        <w:t>Yaradan sıvı gelmesi</w:t>
      </w:r>
    </w:p>
    <w:p w:rsidR="003B6A28" w:rsidRPr="00B43266" w:rsidRDefault="003B6A28" w:rsidP="004F263A">
      <w:pPr>
        <w:numPr>
          <w:ilvl w:val="0"/>
          <w:numId w:val="1"/>
        </w:numPr>
        <w:shd w:val="clear" w:color="auto" w:fill="FFFFFF"/>
        <w:autoSpaceDE w:val="0"/>
        <w:autoSpaceDN w:val="0"/>
        <w:adjustRightInd w:val="0"/>
        <w:spacing w:after="0"/>
        <w:rPr>
          <w:rFonts w:ascii="Arial" w:hAnsi="Arial" w:cs="Arial"/>
          <w:sz w:val="32"/>
          <w:szCs w:val="32"/>
        </w:rPr>
      </w:pPr>
      <w:r w:rsidRPr="00B43266">
        <w:rPr>
          <w:rFonts w:ascii="Arial" w:hAnsi="Arial" w:cs="Arial"/>
          <w:color w:val="000000"/>
          <w:sz w:val="32"/>
          <w:szCs w:val="32"/>
        </w:rPr>
        <w:t>Kuvvetsizlik uyuşukluk</w:t>
      </w:r>
    </w:p>
    <w:p w:rsidR="003B6A28" w:rsidRPr="00B43266" w:rsidRDefault="003B6A28" w:rsidP="004F263A">
      <w:pPr>
        <w:numPr>
          <w:ilvl w:val="0"/>
          <w:numId w:val="1"/>
        </w:numPr>
        <w:shd w:val="clear" w:color="auto" w:fill="FFFFFF"/>
        <w:autoSpaceDE w:val="0"/>
        <w:autoSpaceDN w:val="0"/>
        <w:adjustRightInd w:val="0"/>
        <w:spacing w:after="0"/>
        <w:rPr>
          <w:rFonts w:ascii="Arial" w:hAnsi="Arial" w:cs="Arial"/>
          <w:sz w:val="32"/>
          <w:szCs w:val="32"/>
        </w:rPr>
      </w:pPr>
      <w:r w:rsidRPr="00B43266">
        <w:rPr>
          <w:rFonts w:ascii="Arial" w:hAnsi="Arial" w:cs="Arial"/>
          <w:color w:val="000000"/>
          <w:sz w:val="32"/>
          <w:szCs w:val="32"/>
        </w:rPr>
        <w:t xml:space="preserve">Uykulu halin artması durumlarında </w:t>
      </w:r>
    </w:p>
    <w:p w:rsidR="003B6A28" w:rsidRPr="00B43266" w:rsidRDefault="003B6A28" w:rsidP="004F263A">
      <w:pPr>
        <w:numPr>
          <w:ilvl w:val="0"/>
          <w:numId w:val="1"/>
        </w:numPr>
        <w:shd w:val="clear" w:color="auto" w:fill="FFFFFF"/>
        <w:autoSpaceDE w:val="0"/>
        <w:autoSpaceDN w:val="0"/>
        <w:adjustRightInd w:val="0"/>
        <w:spacing w:after="0"/>
        <w:rPr>
          <w:rFonts w:ascii="Arial" w:hAnsi="Arial" w:cs="Arial"/>
          <w:sz w:val="32"/>
          <w:szCs w:val="32"/>
        </w:rPr>
      </w:pPr>
    </w:p>
    <w:p w:rsidR="003B6A28" w:rsidRPr="00B43266" w:rsidRDefault="003B6A28" w:rsidP="004F263A">
      <w:pPr>
        <w:shd w:val="clear" w:color="auto" w:fill="FFFFFF"/>
        <w:autoSpaceDE w:val="0"/>
        <w:autoSpaceDN w:val="0"/>
        <w:adjustRightInd w:val="0"/>
        <w:spacing w:after="0"/>
        <w:rPr>
          <w:rFonts w:ascii="Arial" w:hAnsi="Arial" w:cs="Arial"/>
          <w:b/>
          <w:bCs/>
          <w:sz w:val="32"/>
          <w:szCs w:val="32"/>
        </w:rPr>
      </w:pPr>
      <w:r w:rsidRPr="00B43266">
        <w:rPr>
          <w:rFonts w:ascii="Arial" w:hAnsi="Arial" w:cs="Arial"/>
          <w:b/>
          <w:bCs/>
          <w:color w:val="000000"/>
          <w:sz w:val="32"/>
          <w:szCs w:val="32"/>
        </w:rPr>
        <w:t>EVE DÖNDÜĞÜNÜZDE NELER OLACAK?</w:t>
      </w:r>
    </w:p>
    <w:p w:rsidR="003B6A28" w:rsidRPr="00B43266" w:rsidRDefault="003B6A28" w:rsidP="004F263A">
      <w:pPr>
        <w:shd w:val="clear" w:color="auto" w:fill="FFFFFF"/>
        <w:autoSpaceDE w:val="0"/>
        <w:autoSpaceDN w:val="0"/>
        <w:adjustRightInd w:val="0"/>
        <w:spacing w:after="0"/>
        <w:rPr>
          <w:rFonts w:ascii="Arial" w:hAnsi="Arial" w:cs="Arial"/>
          <w:sz w:val="32"/>
          <w:szCs w:val="32"/>
        </w:rPr>
      </w:pPr>
      <w:r w:rsidRPr="00B43266">
        <w:rPr>
          <w:rFonts w:ascii="Arial" w:hAnsi="Arial" w:cs="Arial"/>
          <w:color w:val="000000"/>
          <w:sz w:val="32"/>
          <w:szCs w:val="32"/>
        </w:rPr>
        <w:t>Yorgun hissedeceksiniz.</w:t>
      </w:r>
    </w:p>
    <w:p w:rsidR="003B6A28" w:rsidRPr="00B43266" w:rsidRDefault="003B6A28" w:rsidP="004F263A">
      <w:pPr>
        <w:shd w:val="clear" w:color="auto" w:fill="FFFFFF"/>
        <w:autoSpaceDE w:val="0"/>
        <w:autoSpaceDN w:val="0"/>
        <w:adjustRightInd w:val="0"/>
        <w:spacing w:after="0"/>
        <w:rPr>
          <w:rFonts w:ascii="Arial" w:hAnsi="Arial" w:cs="Arial"/>
          <w:sz w:val="32"/>
          <w:szCs w:val="32"/>
        </w:rPr>
      </w:pPr>
      <w:r w:rsidRPr="00B43266">
        <w:rPr>
          <w:rFonts w:ascii="Arial" w:hAnsi="Arial" w:cs="Arial"/>
          <w:color w:val="000000"/>
          <w:sz w:val="32"/>
          <w:szCs w:val="32"/>
        </w:rPr>
        <w:t>Öğleden sonraları yatma isteği sıkılıkla olur.</w:t>
      </w:r>
    </w:p>
    <w:p w:rsidR="003B6A28" w:rsidRPr="00B43266" w:rsidRDefault="003B6A28" w:rsidP="004F263A">
      <w:pPr>
        <w:shd w:val="clear" w:color="auto" w:fill="FFFFFF"/>
        <w:autoSpaceDE w:val="0"/>
        <w:autoSpaceDN w:val="0"/>
        <w:adjustRightInd w:val="0"/>
        <w:spacing w:after="0"/>
        <w:rPr>
          <w:rFonts w:ascii="Arial" w:hAnsi="Arial" w:cs="Arial"/>
          <w:sz w:val="32"/>
          <w:szCs w:val="32"/>
        </w:rPr>
      </w:pPr>
      <w:r w:rsidRPr="00B43266">
        <w:rPr>
          <w:rFonts w:ascii="Arial" w:hAnsi="Arial" w:cs="Arial"/>
          <w:color w:val="000000"/>
          <w:sz w:val="32"/>
          <w:szCs w:val="32"/>
        </w:rPr>
        <w:t>Ara sıra olan baş ağrılarınız olabilir. (Bunlar zamanla azalmalıdır)</w:t>
      </w:r>
    </w:p>
    <w:p w:rsidR="003B6A28" w:rsidRPr="00B43266" w:rsidRDefault="003B6A28" w:rsidP="004F263A">
      <w:pPr>
        <w:shd w:val="clear" w:color="auto" w:fill="FFFFFF"/>
        <w:autoSpaceDE w:val="0"/>
        <w:autoSpaceDN w:val="0"/>
        <w:adjustRightInd w:val="0"/>
        <w:spacing w:after="0"/>
        <w:rPr>
          <w:rFonts w:ascii="Arial" w:hAnsi="Arial" w:cs="Arial"/>
          <w:color w:val="000000"/>
          <w:sz w:val="32"/>
          <w:szCs w:val="32"/>
        </w:rPr>
      </w:pPr>
      <w:r w:rsidRPr="00B43266">
        <w:rPr>
          <w:rFonts w:ascii="Arial" w:hAnsi="Arial" w:cs="Arial"/>
          <w:color w:val="000000"/>
          <w:sz w:val="32"/>
          <w:szCs w:val="32"/>
        </w:rPr>
        <w:t>İlk üç ay araç kullanmayacaksınız.</w:t>
      </w:r>
    </w:p>
    <w:p w:rsidR="003B6A28" w:rsidRPr="00B43266" w:rsidRDefault="003B6A28" w:rsidP="004F263A">
      <w:pPr>
        <w:shd w:val="clear" w:color="auto" w:fill="FFFFFF"/>
        <w:autoSpaceDE w:val="0"/>
        <w:autoSpaceDN w:val="0"/>
        <w:adjustRightInd w:val="0"/>
        <w:spacing w:after="0"/>
        <w:rPr>
          <w:rFonts w:ascii="Arial" w:hAnsi="Arial" w:cs="Arial"/>
          <w:sz w:val="32"/>
          <w:szCs w:val="32"/>
        </w:rPr>
      </w:pPr>
    </w:p>
    <w:p w:rsidR="004F263A" w:rsidRPr="00B43266" w:rsidRDefault="004F263A" w:rsidP="004F263A">
      <w:pPr>
        <w:shd w:val="clear" w:color="auto" w:fill="FFFFFF"/>
        <w:autoSpaceDE w:val="0"/>
        <w:autoSpaceDN w:val="0"/>
        <w:adjustRightInd w:val="0"/>
        <w:spacing w:after="0"/>
        <w:rPr>
          <w:rFonts w:ascii="Arial" w:hAnsi="Arial" w:cs="Arial"/>
          <w:b/>
          <w:bCs/>
          <w:color w:val="000000"/>
          <w:sz w:val="32"/>
          <w:szCs w:val="32"/>
        </w:rPr>
      </w:pPr>
    </w:p>
    <w:p w:rsidR="003B6A28" w:rsidRPr="00B43266" w:rsidRDefault="003B6A28" w:rsidP="004F263A">
      <w:pPr>
        <w:shd w:val="clear" w:color="auto" w:fill="FFFFFF"/>
        <w:autoSpaceDE w:val="0"/>
        <w:autoSpaceDN w:val="0"/>
        <w:adjustRightInd w:val="0"/>
        <w:spacing w:after="0"/>
        <w:rPr>
          <w:rFonts w:ascii="Arial" w:hAnsi="Arial" w:cs="Arial"/>
          <w:b/>
          <w:bCs/>
          <w:sz w:val="32"/>
          <w:szCs w:val="32"/>
        </w:rPr>
      </w:pPr>
      <w:r w:rsidRPr="00B43266">
        <w:rPr>
          <w:rFonts w:ascii="Arial" w:hAnsi="Arial" w:cs="Arial"/>
          <w:b/>
          <w:bCs/>
          <w:color w:val="000000"/>
          <w:sz w:val="32"/>
          <w:szCs w:val="32"/>
        </w:rPr>
        <w:t>HASTANIN BULGULARI DAHA İYİ OLACAKMI?</w:t>
      </w:r>
    </w:p>
    <w:p w:rsidR="003B6A28" w:rsidRPr="00B43266" w:rsidRDefault="003B6A28" w:rsidP="000C45F3">
      <w:pPr>
        <w:shd w:val="clear" w:color="auto" w:fill="FFFFFF"/>
        <w:autoSpaceDE w:val="0"/>
        <w:autoSpaceDN w:val="0"/>
        <w:adjustRightInd w:val="0"/>
        <w:spacing w:after="0"/>
        <w:ind w:firstLine="708"/>
        <w:jc w:val="both"/>
        <w:rPr>
          <w:rFonts w:ascii="Arial" w:hAnsi="Arial" w:cs="Arial"/>
          <w:sz w:val="32"/>
          <w:szCs w:val="32"/>
        </w:rPr>
      </w:pPr>
      <w:r w:rsidRPr="00B43266">
        <w:rPr>
          <w:rFonts w:ascii="Arial" w:hAnsi="Arial" w:cs="Arial"/>
          <w:color w:val="000000"/>
          <w:sz w:val="32"/>
          <w:szCs w:val="32"/>
        </w:rPr>
        <w:t>Tümör genellikle beyini iterek baskı altına alır ve ödeme neden olur. Tümörün çıkarılması hem beyinin rahatlamasını hem de ödemin azalmasını sağlar bu da hastanın bulgularının düzelmesine sebep olabilir. Az da olsa nöbet olma olasılığı akılda bulundurulmalı ve bu nedenle hastanın nöbet geçirdiğinde sıkıntı olabilecek aktivitelerden uzak durması uygundur (araç kullanmak, yükseklerde dolaşmak, yalnız başına suya girmek gibi).</w:t>
      </w:r>
    </w:p>
    <w:p w:rsidR="00200878" w:rsidRPr="00B43266" w:rsidRDefault="003B6A28" w:rsidP="000C45F3">
      <w:pPr>
        <w:jc w:val="both"/>
        <w:rPr>
          <w:rFonts w:ascii="Arial" w:hAnsi="Arial" w:cs="Arial"/>
          <w:color w:val="000000"/>
          <w:sz w:val="32"/>
          <w:szCs w:val="32"/>
        </w:rPr>
      </w:pPr>
      <w:r w:rsidRPr="00B43266">
        <w:rPr>
          <w:rFonts w:ascii="Arial" w:hAnsi="Arial" w:cs="Arial"/>
          <w:color w:val="000000"/>
          <w:sz w:val="32"/>
          <w:szCs w:val="32"/>
        </w:rPr>
        <w:t xml:space="preserve"> Hastanızın herhangi bir yerinde kuvvet kaybı mevcut ise fizyoterapistinizin sizin için hazırladığı ev egzersiz programında yapılması gereken egzersizleri öğrenmelisiniz. Bu egzersizleri size öğretildiği şekilde yapmalısınız</w:t>
      </w:r>
    </w:p>
    <w:p w:rsidR="00A6502F" w:rsidRPr="00A95E04" w:rsidRDefault="00200878" w:rsidP="00202AD3">
      <w:pPr>
        <w:pStyle w:val="Balk2"/>
        <w:rPr>
          <w:rFonts w:ascii="Times New Roman" w:hAnsi="Times New Roman"/>
          <w:b w:val="0"/>
          <w:color w:val="17365D"/>
          <w:sz w:val="40"/>
          <w:szCs w:val="40"/>
          <w:lang w:val="de-DE"/>
        </w:rPr>
      </w:pPr>
      <w:r>
        <w:rPr>
          <w:rFonts w:ascii="Arial" w:hAnsi="Arial" w:cs="Arial"/>
          <w:color w:val="000000"/>
          <w:sz w:val="24"/>
          <w:szCs w:val="24"/>
        </w:rPr>
        <w:br w:type="page"/>
      </w:r>
      <w:r w:rsidR="00A6502F" w:rsidRPr="00A95E04">
        <w:rPr>
          <w:rFonts w:ascii="Times New Roman" w:hAnsi="Times New Roman"/>
          <w:b w:val="0"/>
          <w:color w:val="17365D"/>
          <w:sz w:val="40"/>
          <w:szCs w:val="40"/>
          <w:lang w:val="de-DE"/>
        </w:rPr>
        <w:lastRenderedPageBreak/>
        <w:t>Hep Birlikte</w:t>
      </w:r>
      <w:r w:rsidR="00A6502F">
        <w:rPr>
          <w:rFonts w:ascii="Times New Roman" w:hAnsi="Times New Roman"/>
          <w:b w:val="0"/>
          <w:color w:val="17365D"/>
          <w:sz w:val="40"/>
          <w:szCs w:val="40"/>
          <w:lang w:val="de-DE"/>
        </w:rPr>
        <w:t xml:space="preserve"> </w:t>
      </w:r>
      <w:r w:rsidR="00A6502F" w:rsidRPr="00A95E04">
        <w:rPr>
          <w:rFonts w:ascii="Times New Roman" w:hAnsi="Times New Roman"/>
          <w:b w:val="0"/>
          <w:color w:val="17365D"/>
          <w:sz w:val="40"/>
          <w:szCs w:val="40"/>
          <w:lang w:val="de-DE"/>
        </w:rPr>
        <w:t>Sağlıklı</w:t>
      </w:r>
      <w:r w:rsidR="00A6502F">
        <w:rPr>
          <w:rFonts w:ascii="Times New Roman" w:hAnsi="Times New Roman"/>
          <w:b w:val="0"/>
          <w:color w:val="17365D"/>
          <w:sz w:val="40"/>
          <w:szCs w:val="40"/>
          <w:lang w:val="de-DE"/>
        </w:rPr>
        <w:t xml:space="preserve"> </w:t>
      </w:r>
      <w:r w:rsidR="00A6502F" w:rsidRPr="00A95E04">
        <w:rPr>
          <w:rFonts w:ascii="Times New Roman" w:hAnsi="Times New Roman"/>
          <w:b w:val="0"/>
          <w:color w:val="17365D"/>
          <w:sz w:val="40"/>
          <w:szCs w:val="40"/>
          <w:lang w:val="de-DE"/>
        </w:rPr>
        <w:t>Yarınlara…</w:t>
      </w:r>
    </w:p>
    <w:p w:rsidR="00A6502F" w:rsidRPr="00E558E5" w:rsidRDefault="00DB79F4" w:rsidP="00A6502F">
      <w:pPr>
        <w:widowControl w:val="0"/>
        <w:autoSpaceDE w:val="0"/>
        <w:autoSpaceDN w:val="0"/>
        <w:adjustRightInd w:val="0"/>
        <w:jc w:val="center"/>
        <w:rPr>
          <w:rFonts w:ascii="Arial" w:hAnsi="Arial" w:cs="Arial"/>
          <w:b/>
          <w:i/>
          <w:color w:val="17365D"/>
          <w:lang w:val="de-DE"/>
        </w:rPr>
      </w:pPr>
      <w:r w:rsidRPr="00DB79F4">
        <w:rPr>
          <w:rFonts w:ascii="Arial" w:hAnsi="Arial" w:cs="Arial"/>
          <w:noProof/>
        </w:rPr>
        <w:pict>
          <v:shape id="_x0000_s1060" type="#_x0000_t75" style="position:absolute;left:0;text-align:left;margin-left:244.8pt;margin-top:16.8pt;width:229.9pt;height:146.9pt;z-index:5" stroked="t" strokecolor="#17365d" strokeweight="2.25pt">
            <v:imagedata r:id="rId10" o:title="DSCN5423"/>
          </v:shape>
        </w:pict>
      </w:r>
      <w:r w:rsidRPr="00DB79F4">
        <w:rPr>
          <w:rFonts w:ascii="Arial" w:hAnsi="Arial" w:cs="Arial"/>
          <w:noProof/>
        </w:rPr>
        <w:pict>
          <v:shape id="_x0000_s1059" type="#_x0000_t75" style="position:absolute;left:0;text-align:left;margin-left:-11.65pt;margin-top:16.8pt;width:229.95pt;height:146.9pt;z-index:4" stroked="t" strokecolor="#17365d" strokeweight="2.25pt">
            <v:imagedata r:id="rId11" o:title="DSCN5368"/>
          </v:shape>
        </w:pict>
      </w:r>
    </w:p>
    <w:p w:rsidR="00A6502F" w:rsidRPr="00E558E5" w:rsidRDefault="00A6502F" w:rsidP="00A6502F">
      <w:pPr>
        <w:widowControl w:val="0"/>
        <w:autoSpaceDE w:val="0"/>
        <w:autoSpaceDN w:val="0"/>
        <w:adjustRightInd w:val="0"/>
        <w:ind w:left="1416" w:hanging="1416"/>
        <w:rPr>
          <w:rFonts w:ascii="Arial" w:hAnsi="Arial" w:cs="Arial"/>
          <w:lang w:val="de-DE"/>
        </w:rPr>
      </w:pPr>
    </w:p>
    <w:p w:rsidR="00A6502F" w:rsidRPr="00E558E5" w:rsidRDefault="00A6502F" w:rsidP="00A6502F">
      <w:pPr>
        <w:widowControl w:val="0"/>
        <w:autoSpaceDE w:val="0"/>
        <w:autoSpaceDN w:val="0"/>
        <w:adjustRightInd w:val="0"/>
        <w:rPr>
          <w:rFonts w:ascii="Arial" w:hAnsi="Arial" w:cs="Arial"/>
          <w:lang w:val="de-DE"/>
        </w:rPr>
      </w:pPr>
    </w:p>
    <w:p w:rsidR="00A6502F" w:rsidRPr="00E558E5" w:rsidRDefault="00A6502F" w:rsidP="00A6502F">
      <w:pPr>
        <w:widowControl w:val="0"/>
        <w:autoSpaceDE w:val="0"/>
        <w:autoSpaceDN w:val="0"/>
        <w:adjustRightInd w:val="0"/>
        <w:rPr>
          <w:rFonts w:ascii="Arial" w:hAnsi="Arial" w:cs="Arial"/>
          <w:lang w:val="de-DE"/>
        </w:rPr>
      </w:pPr>
    </w:p>
    <w:p w:rsidR="00A6502F" w:rsidRPr="00E558E5" w:rsidRDefault="00A6502F" w:rsidP="00A6502F">
      <w:pPr>
        <w:widowControl w:val="0"/>
        <w:autoSpaceDE w:val="0"/>
        <w:autoSpaceDN w:val="0"/>
        <w:adjustRightInd w:val="0"/>
        <w:rPr>
          <w:rFonts w:ascii="Arial" w:hAnsi="Arial" w:cs="Arial"/>
          <w:lang w:val="de-DE"/>
        </w:rPr>
      </w:pPr>
    </w:p>
    <w:p w:rsidR="00A6502F" w:rsidRPr="00E558E5" w:rsidRDefault="00A6502F" w:rsidP="00A6502F">
      <w:pPr>
        <w:widowControl w:val="0"/>
        <w:autoSpaceDE w:val="0"/>
        <w:autoSpaceDN w:val="0"/>
        <w:adjustRightInd w:val="0"/>
        <w:rPr>
          <w:rFonts w:ascii="Arial" w:hAnsi="Arial" w:cs="Arial"/>
          <w:lang w:val="de-DE"/>
        </w:rPr>
      </w:pPr>
    </w:p>
    <w:p w:rsidR="00A6502F" w:rsidRDefault="00A6502F" w:rsidP="00A6502F">
      <w:pPr>
        <w:widowControl w:val="0"/>
        <w:autoSpaceDE w:val="0"/>
        <w:autoSpaceDN w:val="0"/>
        <w:adjustRightInd w:val="0"/>
        <w:rPr>
          <w:rFonts w:ascii="Arial" w:hAnsi="Arial" w:cs="Arial"/>
          <w:b/>
          <w:lang w:val="de-DE"/>
        </w:rPr>
      </w:pPr>
    </w:p>
    <w:p w:rsidR="00202AD3" w:rsidRDefault="00A6502F" w:rsidP="00A6502F">
      <w:pPr>
        <w:widowControl w:val="0"/>
        <w:autoSpaceDE w:val="0"/>
        <w:autoSpaceDN w:val="0"/>
        <w:adjustRightInd w:val="0"/>
        <w:rPr>
          <w:rFonts w:ascii="Arial" w:hAnsi="Arial" w:cs="Arial"/>
          <w:b/>
          <w:sz w:val="24"/>
          <w:szCs w:val="24"/>
          <w:lang w:val="de-DE"/>
        </w:rPr>
      </w:pPr>
      <w:r w:rsidRPr="00DC0245">
        <w:rPr>
          <w:rFonts w:ascii="Arial" w:hAnsi="Arial" w:cs="Arial"/>
          <w:b/>
          <w:sz w:val="24"/>
          <w:szCs w:val="24"/>
          <w:lang w:val="de-DE"/>
        </w:rPr>
        <w:t>Hasta Konforunu ve Rahatlığını                       Ziyaretçiler ve Refakatçiler İçin  Sağlayan Odalarımız</w:t>
      </w:r>
      <w:r w:rsidRPr="00DC0245">
        <w:rPr>
          <w:rFonts w:ascii="Arial" w:hAnsi="Arial" w:cs="Arial"/>
          <w:b/>
          <w:sz w:val="24"/>
          <w:szCs w:val="24"/>
          <w:lang w:val="de-DE"/>
        </w:rPr>
        <w:tab/>
      </w:r>
      <w:r w:rsidRPr="00DC0245">
        <w:rPr>
          <w:rFonts w:ascii="Arial" w:hAnsi="Arial" w:cs="Arial"/>
          <w:b/>
          <w:sz w:val="24"/>
          <w:szCs w:val="24"/>
          <w:lang w:val="de-DE"/>
        </w:rPr>
        <w:tab/>
      </w:r>
      <w:r w:rsidRPr="00DC0245">
        <w:rPr>
          <w:rFonts w:ascii="Arial" w:hAnsi="Arial" w:cs="Arial"/>
          <w:b/>
          <w:sz w:val="24"/>
          <w:szCs w:val="24"/>
          <w:lang w:val="de-DE"/>
        </w:rPr>
        <w:tab/>
        <w:t xml:space="preserve">             Uygun Bekleme Salonları</w:t>
      </w:r>
    </w:p>
    <w:p w:rsidR="00A6502F" w:rsidRPr="00A6502F" w:rsidRDefault="00202AD3" w:rsidP="00A6502F">
      <w:pPr>
        <w:widowControl w:val="0"/>
        <w:autoSpaceDE w:val="0"/>
        <w:autoSpaceDN w:val="0"/>
        <w:adjustRightInd w:val="0"/>
        <w:rPr>
          <w:rFonts w:ascii="Arial" w:hAnsi="Arial" w:cs="Arial"/>
          <w:b/>
          <w:sz w:val="24"/>
          <w:szCs w:val="24"/>
          <w:lang w:val="de-DE"/>
        </w:rPr>
      </w:pPr>
      <w:r w:rsidRPr="00DB79F4">
        <w:rPr>
          <w:rFonts w:ascii="Arial" w:hAnsi="Arial" w:cs="Arial"/>
          <w:noProof/>
        </w:rPr>
        <w:pict>
          <v:shape id="_x0000_s1062" type="#_x0000_t75" style="position:absolute;margin-left:245.65pt;margin-top:.55pt;width:229.9pt;height:165.3pt;z-index:7" stroked="t" strokecolor="#17365d" strokeweight="2.25pt">
            <v:imagedata r:id="rId12" o:title="OKEY3"/>
          </v:shape>
        </w:pict>
      </w:r>
      <w:r w:rsidRPr="00DB79F4">
        <w:rPr>
          <w:rFonts w:ascii="Arial" w:hAnsi="Arial" w:cs="Arial"/>
          <w:b/>
          <w:noProof/>
        </w:rPr>
        <w:pict>
          <v:shape id="_x0000_s1061" type="#_x0000_t75" style="position:absolute;margin-left:-13.85pt;margin-top:.55pt;width:229.9pt;height:165.3pt;z-index:6" stroked="t" strokecolor="#17365d" strokeweight="2.25pt">
            <v:imagedata r:id="rId13" o:title="DSCN5442-1"/>
          </v:shape>
        </w:pict>
      </w:r>
    </w:p>
    <w:p w:rsidR="00A6502F" w:rsidRPr="00E558E5" w:rsidRDefault="00A6502F" w:rsidP="00A6502F">
      <w:pPr>
        <w:widowControl w:val="0"/>
        <w:tabs>
          <w:tab w:val="center" w:pos="2127"/>
        </w:tabs>
        <w:autoSpaceDE w:val="0"/>
        <w:autoSpaceDN w:val="0"/>
        <w:adjustRightInd w:val="0"/>
        <w:rPr>
          <w:rFonts w:ascii="Arial" w:hAnsi="Arial" w:cs="Arial"/>
          <w:lang w:val="de-DE"/>
        </w:rPr>
      </w:pPr>
    </w:p>
    <w:p w:rsidR="00A6502F" w:rsidRPr="00E558E5" w:rsidRDefault="00A6502F" w:rsidP="00A6502F">
      <w:pPr>
        <w:widowControl w:val="0"/>
        <w:tabs>
          <w:tab w:val="center" w:pos="2127"/>
        </w:tabs>
        <w:autoSpaceDE w:val="0"/>
        <w:autoSpaceDN w:val="0"/>
        <w:adjustRightInd w:val="0"/>
        <w:rPr>
          <w:rFonts w:ascii="Arial" w:hAnsi="Arial" w:cs="Arial"/>
          <w:lang w:val="de-DE"/>
        </w:rPr>
      </w:pPr>
    </w:p>
    <w:p w:rsidR="00A6502F" w:rsidRPr="00E558E5" w:rsidRDefault="00A6502F" w:rsidP="00A6502F">
      <w:pPr>
        <w:widowControl w:val="0"/>
        <w:tabs>
          <w:tab w:val="center" w:pos="2127"/>
        </w:tabs>
        <w:autoSpaceDE w:val="0"/>
        <w:autoSpaceDN w:val="0"/>
        <w:adjustRightInd w:val="0"/>
        <w:rPr>
          <w:rFonts w:ascii="Arial" w:hAnsi="Arial" w:cs="Arial"/>
          <w:lang w:val="de-DE"/>
        </w:rPr>
      </w:pPr>
    </w:p>
    <w:p w:rsidR="00A6502F" w:rsidRPr="00E558E5" w:rsidRDefault="00A6502F" w:rsidP="00A6502F">
      <w:pPr>
        <w:widowControl w:val="0"/>
        <w:tabs>
          <w:tab w:val="center" w:pos="2127"/>
        </w:tabs>
        <w:autoSpaceDE w:val="0"/>
        <w:autoSpaceDN w:val="0"/>
        <w:adjustRightInd w:val="0"/>
        <w:rPr>
          <w:rFonts w:ascii="Arial" w:hAnsi="Arial" w:cs="Arial"/>
          <w:lang w:val="de-DE"/>
        </w:rPr>
      </w:pPr>
    </w:p>
    <w:p w:rsidR="00A6502F" w:rsidRPr="00E558E5" w:rsidRDefault="00A6502F" w:rsidP="00A6502F">
      <w:pPr>
        <w:widowControl w:val="0"/>
        <w:tabs>
          <w:tab w:val="center" w:pos="2127"/>
        </w:tabs>
        <w:autoSpaceDE w:val="0"/>
        <w:autoSpaceDN w:val="0"/>
        <w:adjustRightInd w:val="0"/>
        <w:rPr>
          <w:rFonts w:ascii="Arial" w:hAnsi="Arial" w:cs="Arial"/>
          <w:lang w:val="de-DE"/>
        </w:rPr>
      </w:pPr>
    </w:p>
    <w:p w:rsidR="00A6502F" w:rsidRPr="00E558E5" w:rsidRDefault="00A6502F" w:rsidP="00A6502F">
      <w:pPr>
        <w:widowControl w:val="0"/>
        <w:tabs>
          <w:tab w:val="center" w:pos="2127"/>
        </w:tabs>
        <w:autoSpaceDE w:val="0"/>
        <w:autoSpaceDN w:val="0"/>
        <w:adjustRightInd w:val="0"/>
        <w:rPr>
          <w:rFonts w:ascii="Arial" w:hAnsi="Arial" w:cs="Arial"/>
          <w:lang w:val="de-DE"/>
        </w:rPr>
      </w:pPr>
    </w:p>
    <w:p w:rsidR="00A6502F" w:rsidRPr="00DC0245" w:rsidRDefault="00A6502F" w:rsidP="00A6502F">
      <w:pPr>
        <w:widowControl w:val="0"/>
        <w:tabs>
          <w:tab w:val="center" w:pos="2127"/>
        </w:tabs>
        <w:autoSpaceDE w:val="0"/>
        <w:autoSpaceDN w:val="0"/>
        <w:adjustRightInd w:val="0"/>
        <w:rPr>
          <w:rFonts w:ascii="Arial" w:hAnsi="Arial" w:cs="Arial"/>
          <w:sz w:val="24"/>
          <w:szCs w:val="24"/>
          <w:lang w:val="de-DE"/>
        </w:rPr>
      </w:pPr>
      <w:r w:rsidRPr="00DC0245">
        <w:rPr>
          <w:rFonts w:ascii="Arial" w:hAnsi="Arial" w:cs="Arial"/>
          <w:b/>
          <w:sz w:val="24"/>
          <w:szCs w:val="24"/>
          <w:lang w:val="de-DE"/>
        </w:rPr>
        <w:t xml:space="preserve"> Modern Laboratuvarlar    </w:t>
      </w:r>
      <w:r w:rsidRPr="00DC0245">
        <w:rPr>
          <w:rFonts w:ascii="Arial" w:hAnsi="Arial" w:cs="Arial"/>
          <w:sz w:val="24"/>
          <w:szCs w:val="24"/>
          <w:lang w:val="de-DE"/>
        </w:rPr>
        <w:t xml:space="preserve">                             </w:t>
      </w:r>
      <w:r w:rsidRPr="00DC0245">
        <w:rPr>
          <w:rFonts w:ascii="Arial" w:hAnsi="Arial" w:cs="Arial"/>
          <w:b/>
          <w:sz w:val="24"/>
          <w:szCs w:val="24"/>
          <w:lang w:val="de-DE"/>
        </w:rPr>
        <w:t>Gelişmiş Tanı ve Tedavi Üniteleri</w:t>
      </w:r>
    </w:p>
    <w:p w:rsidR="00A6502F" w:rsidRPr="00E558E5" w:rsidRDefault="00DB79F4" w:rsidP="00A6502F">
      <w:pPr>
        <w:widowControl w:val="0"/>
        <w:tabs>
          <w:tab w:val="center" w:pos="2127"/>
        </w:tabs>
        <w:autoSpaceDE w:val="0"/>
        <w:autoSpaceDN w:val="0"/>
        <w:adjustRightInd w:val="0"/>
        <w:rPr>
          <w:rFonts w:ascii="Arial" w:hAnsi="Arial" w:cs="Arial"/>
          <w:lang w:val="de-DE"/>
        </w:rPr>
      </w:pPr>
      <w:r>
        <w:rPr>
          <w:rFonts w:ascii="Arial" w:hAnsi="Arial" w:cs="Arial"/>
          <w:noProof/>
        </w:rPr>
        <w:pict>
          <v:shape id="_x0000_s1063" type="#_x0000_t75" style="position:absolute;margin-left:-10.1pt;margin-top:8.2pt;width:220.15pt;height:90.35pt;z-index:8" stroked="t" strokecolor="#7f7f7f">
            <v:imagedata r:id="rId14" o:title="wwww"/>
          </v:shape>
        </w:pict>
      </w:r>
      <w:r w:rsidRPr="00DB79F4">
        <w:rPr>
          <w:rFonts w:ascii="Times New Roman" w:hAnsi="Times New Roman" w:cs="Times New Roman"/>
          <w:noProof/>
        </w:rPr>
        <w:pict>
          <v:shape id="_x0000_s1066" type="#_x0000_t75" style="position:absolute;margin-left:255.4pt;margin-top:7.55pt;width:210.75pt;height:91pt;z-index:11" stroked="t" strokecolor="#8db3e2">
            <v:imagedata r:id="rId15" o:title="Başlıksız-1"/>
          </v:shape>
        </w:pict>
      </w:r>
    </w:p>
    <w:p w:rsidR="00A6502F" w:rsidRPr="00E558E5" w:rsidRDefault="00A6502F" w:rsidP="00A6502F">
      <w:pPr>
        <w:widowControl w:val="0"/>
        <w:tabs>
          <w:tab w:val="center" w:pos="2127"/>
        </w:tabs>
        <w:autoSpaceDE w:val="0"/>
        <w:autoSpaceDN w:val="0"/>
        <w:adjustRightInd w:val="0"/>
        <w:rPr>
          <w:rFonts w:ascii="Arial" w:hAnsi="Arial" w:cs="Arial"/>
          <w:lang w:val="de-DE"/>
        </w:rPr>
      </w:pPr>
    </w:p>
    <w:p w:rsidR="00A6502F" w:rsidRPr="00E558E5" w:rsidRDefault="00A6502F" w:rsidP="00A6502F">
      <w:pPr>
        <w:widowControl w:val="0"/>
        <w:tabs>
          <w:tab w:val="center" w:pos="2127"/>
        </w:tabs>
        <w:autoSpaceDE w:val="0"/>
        <w:autoSpaceDN w:val="0"/>
        <w:adjustRightInd w:val="0"/>
        <w:rPr>
          <w:rFonts w:ascii="Arial" w:hAnsi="Arial" w:cs="Arial"/>
          <w:lang w:val="de-DE"/>
        </w:rPr>
      </w:pPr>
      <w:bookmarkStart w:id="0" w:name="_GoBack"/>
      <w:bookmarkEnd w:id="0"/>
    </w:p>
    <w:p w:rsidR="00A6502F" w:rsidRPr="00E558E5" w:rsidRDefault="00A6502F" w:rsidP="00A6502F">
      <w:pPr>
        <w:widowControl w:val="0"/>
        <w:tabs>
          <w:tab w:val="center" w:pos="2127"/>
        </w:tabs>
        <w:autoSpaceDE w:val="0"/>
        <w:autoSpaceDN w:val="0"/>
        <w:adjustRightInd w:val="0"/>
        <w:rPr>
          <w:rFonts w:ascii="Arial" w:hAnsi="Arial" w:cs="Arial"/>
          <w:lang w:val="de-DE"/>
        </w:rPr>
      </w:pPr>
    </w:p>
    <w:p w:rsidR="00A6502F" w:rsidRPr="00E558E5" w:rsidRDefault="00DB79F4" w:rsidP="00A6502F">
      <w:pPr>
        <w:widowControl w:val="0"/>
        <w:tabs>
          <w:tab w:val="center" w:pos="2127"/>
        </w:tabs>
        <w:autoSpaceDE w:val="0"/>
        <w:autoSpaceDN w:val="0"/>
        <w:adjustRightInd w:val="0"/>
        <w:rPr>
          <w:rFonts w:ascii="Arial" w:hAnsi="Arial" w:cs="Arial"/>
          <w:lang w:val="de-DE"/>
        </w:rPr>
      </w:pPr>
      <w:r>
        <w:rPr>
          <w:rFonts w:ascii="Arial" w:hAnsi="Arial" w:cs="Arial"/>
          <w:noProof/>
        </w:rPr>
        <w:pict>
          <v:shapetype id="_x0000_t109" coordsize="21600,21600" o:spt="109" path="m,l,21600r21600,l21600,xe">
            <v:stroke joinstyle="miter"/>
            <v:path gradientshapeok="t" o:connecttype="rect"/>
          </v:shapetype>
          <v:shape id="_x0000_s1064" type="#_x0000_t109" style="position:absolute;margin-left:-23pt;margin-top:13.45pt;width:509.9pt;height:88.5pt;z-index:9" fillcolor="#dbe5f1" strokecolor="#c6d9f1" strokeweight="1pt">
            <v:fill color2="#c6d9f1" focus="50%" type="gradient"/>
            <v:shadow on="t" type="perspective" color="#243f60" offset="1pt" offset2="-3pt"/>
            <v:textbox style="mso-next-textbox:#_x0000_s1064">
              <w:txbxContent>
                <w:p w:rsidR="00A6502F" w:rsidRPr="00175C97" w:rsidRDefault="00A6502F" w:rsidP="00A6502F">
                  <w:pPr>
                    <w:rPr>
                      <w:b/>
                      <w:i/>
                      <w:color w:val="1F497D"/>
                      <w:sz w:val="32"/>
                      <w:szCs w:val="32"/>
                    </w:rPr>
                  </w:pPr>
                  <w:r w:rsidRPr="00175C97">
                    <w:rPr>
                      <w:b/>
                      <w:i/>
                      <w:color w:val="943634"/>
                      <w:sz w:val="32"/>
                      <w:szCs w:val="32"/>
                    </w:rPr>
                    <w:t>İLETİŞİM</w:t>
                  </w:r>
                  <w:r w:rsidRPr="00175C97">
                    <w:rPr>
                      <w:b/>
                      <w:i/>
                      <w:sz w:val="32"/>
                      <w:szCs w:val="32"/>
                    </w:rPr>
                    <w:tab/>
                  </w:r>
                  <w:r w:rsidRPr="00175C97">
                    <w:rPr>
                      <w:b/>
                      <w:i/>
                      <w:color w:val="1F497D"/>
                      <w:sz w:val="32"/>
                      <w:szCs w:val="32"/>
                    </w:rPr>
                    <w:t>Pamukkale Üniversitesi Hastanesi Kınıklı Kampüsü</w:t>
                  </w:r>
                </w:p>
                <w:p w:rsidR="00A6502F" w:rsidRPr="00175C97" w:rsidRDefault="00A6502F" w:rsidP="00A6502F">
                  <w:pPr>
                    <w:rPr>
                      <w:b/>
                      <w:i/>
                      <w:color w:val="1F497D"/>
                      <w:sz w:val="32"/>
                      <w:szCs w:val="32"/>
                    </w:rPr>
                  </w:pPr>
                  <w:r w:rsidRPr="00175C97">
                    <w:rPr>
                      <w:b/>
                      <w:i/>
                      <w:color w:val="1F497D"/>
                      <w:sz w:val="32"/>
                      <w:szCs w:val="32"/>
                    </w:rPr>
                    <w:tab/>
                  </w:r>
                  <w:r w:rsidRPr="00175C97">
                    <w:rPr>
                      <w:b/>
                      <w:i/>
                      <w:color w:val="1F497D"/>
                      <w:sz w:val="32"/>
                      <w:szCs w:val="32"/>
                    </w:rPr>
                    <w:tab/>
                  </w:r>
                  <w:r w:rsidRPr="00175C97">
                    <w:rPr>
                      <w:b/>
                      <w:i/>
                      <w:color w:val="1F497D"/>
                      <w:sz w:val="32"/>
                      <w:szCs w:val="32"/>
                    </w:rPr>
                    <w:tab/>
                    <w:t>Acıpayam - Antalya Asfaltı Üzeri</w:t>
                  </w:r>
                </w:p>
                <w:p w:rsidR="00A6502F" w:rsidRPr="00175C97" w:rsidRDefault="00202AD3" w:rsidP="00A6502F">
                  <w:pPr>
                    <w:rPr>
                      <w:b/>
                      <w:i/>
                      <w:color w:val="1F497D"/>
                      <w:sz w:val="32"/>
                      <w:szCs w:val="32"/>
                    </w:rPr>
                  </w:pPr>
                  <w:r>
                    <w:rPr>
                      <w:b/>
                      <w:i/>
                      <w:color w:val="1F497D"/>
                      <w:sz w:val="32"/>
                      <w:szCs w:val="32"/>
                    </w:rPr>
                    <w:tab/>
                    <w:t xml:space="preserve">  </w:t>
                  </w:r>
                  <w:r w:rsidR="00A6502F" w:rsidRPr="00175C97">
                    <w:rPr>
                      <w:b/>
                      <w:i/>
                      <w:color w:val="1F497D"/>
                      <w:sz w:val="32"/>
                      <w:szCs w:val="32"/>
                    </w:rPr>
                    <w:tab/>
                  </w:r>
                  <w:r w:rsidR="00A6502F" w:rsidRPr="00175C97">
                    <w:rPr>
                      <w:b/>
                      <w:i/>
                      <w:color w:val="1F497D"/>
                      <w:sz w:val="32"/>
                      <w:szCs w:val="32"/>
                    </w:rPr>
                    <w:tab/>
                  </w:r>
                  <w:r w:rsidR="00A6502F" w:rsidRPr="00175C97">
                    <w:rPr>
                      <w:b/>
                      <w:i/>
                      <w:color w:val="1F497D"/>
                      <w:sz w:val="32"/>
                      <w:szCs w:val="32"/>
                    </w:rPr>
                    <w:tab/>
                  </w:r>
                  <w:r w:rsidR="00A6502F" w:rsidRPr="00175C97">
                    <w:rPr>
                      <w:b/>
                      <w:i/>
                      <w:color w:val="1F497D"/>
                      <w:sz w:val="32"/>
                      <w:szCs w:val="32"/>
                    </w:rPr>
                    <w:tab/>
                  </w:r>
                  <w:r w:rsidR="00A6502F" w:rsidRPr="00175C97">
                    <w:rPr>
                      <w:b/>
                      <w:i/>
                      <w:color w:val="1F497D"/>
                      <w:sz w:val="32"/>
                      <w:szCs w:val="32"/>
                    </w:rPr>
                    <w:tab/>
                  </w:r>
                  <w:r w:rsidR="00A6502F" w:rsidRPr="00175C97">
                    <w:rPr>
                      <w:b/>
                      <w:i/>
                      <w:color w:val="1F497D"/>
                      <w:sz w:val="32"/>
                      <w:szCs w:val="32"/>
                    </w:rPr>
                    <w:tab/>
                  </w:r>
                  <w:r w:rsidR="00A6502F" w:rsidRPr="00175C97">
                    <w:rPr>
                      <w:b/>
                      <w:i/>
                      <w:color w:val="1F497D"/>
                      <w:sz w:val="32"/>
                      <w:szCs w:val="32"/>
                    </w:rPr>
                    <w:tab/>
                    <w:t>Kınıklı - Denizli</w:t>
                  </w:r>
                </w:p>
                <w:p w:rsidR="00A6502F" w:rsidRDefault="00A6502F" w:rsidP="00A6502F"/>
              </w:txbxContent>
            </v:textbox>
          </v:shape>
        </w:pict>
      </w:r>
    </w:p>
    <w:p w:rsidR="00A6502F" w:rsidRPr="00E558E5" w:rsidRDefault="00A6502F" w:rsidP="00A6502F">
      <w:pPr>
        <w:widowControl w:val="0"/>
        <w:tabs>
          <w:tab w:val="center" w:pos="2127"/>
        </w:tabs>
        <w:autoSpaceDE w:val="0"/>
        <w:autoSpaceDN w:val="0"/>
        <w:adjustRightInd w:val="0"/>
        <w:rPr>
          <w:rFonts w:ascii="Arial" w:hAnsi="Arial" w:cs="Arial"/>
          <w:lang w:val="de-DE"/>
        </w:rPr>
      </w:pPr>
    </w:p>
    <w:p w:rsidR="00A6502F" w:rsidRPr="00E558E5" w:rsidRDefault="00A6502F" w:rsidP="00A6502F">
      <w:pPr>
        <w:widowControl w:val="0"/>
        <w:tabs>
          <w:tab w:val="center" w:pos="2127"/>
        </w:tabs>
        <w:autoSpaceDE w:val="0"/>
        <w:autoSpaceDN w:val="0"/>
        <w:adjustRightInd w:val="0"/>
        <w:rPr>
          <w:rFonts w:ascii="Arial" w:hAnsi="Arial" w:cs="Arial"/>
          <w:lang w:val="de-DE"/>
        </w:rPr>
      </w:pPr>
    </w:p>
    <w:p w:rsidR="00A6502F" w:rsidRPr="00E558E5" w:rsidRDefault="00A6502F" w:rsidP="00A6502F">
      <w:pPr>
        <w:widowControl w:val="0"/>
        <w:tabs>
          <w:tab w:val="center" w:pos="2127"/>
        </w:tabs>
        <w:autoSpaceDE w:val="0"/>
        <w:autoSpaceDN w:val="0"/>
        <w:adjustRightInd w:val="0"/>
        <w:rPr>
          <w:rFonts w:ascii="Arial" w:hAnsi="Arial" w:cs="Arial"/>
          <w:lang w:val="de-DE"/>
        </w:rPr>
      </w:pPr>
    </w:p>
    <w:p w:rsidR="00A6502F" w:rsidRPr="00DC0245" w:rsidRDefault="00DB79F4" w:rsidP="00A6502F">
      <w:pPr>
        <w:widowControl w:val="0"/>
        <w:tabs>
          <w:tab w:val="center" w:pos="2127"/>
        </w:tabs>
        <w:autoSpaceDE w:val="0"/>
        <w:autoSpaceDN w:val="0"/>
        <w:adjustRightInd w:val="0"/>
        <w:rPr>
          <w:rFonts w:ascii="Arial" w:hAnsi="Arial" w:cs="Arial"/>
          <w:lang w:val="de-DE"/>
        </w:rPr>
      </w:pPr>
      <w:r>
        <w:rPr>
          <w:rFonts w:ascii="Arial" w:hAnsi="Arial" w:cs="Arial"/>
          <w:noProof/>
        </w:rPr>
        <w:pict>
          <v:shapetype id="_x0000_t202" coordsize="21600,21600" o:spt="202" path="m,l,21600r21600,l21600,xe">
            <v:stroke joinstyle="miter"/>
            <v:path gradientshapeok="t" o:connecttype="rect"/>
          </v:shapetype>
          <v:shape id="_x0000_s1065" type="#_x0000_t202" style="position:absolute;margin-left:-23pt;margin-top:18.95pt;width:496.15pt;height:51.45pt;z-index:10;mso-width-relative:margin;mso-height-relative:margin" stroked="f">
            <v:textbox style="mso-next-textbox:#_x0000_s1065">
              <w:txbxContent>
                <w:p w:rsidR="00A6502F" w:rsidRPr="00C16C2C" w:rsidRDefault="00A6502F" w:rsidP="00A6502F">
                  <w:pPr>
                    <w:rPr>
                      <w:b/>
                      <w:color w:val="943634"/>
                    </w:rPr>
                  </w:pPr>
                  <w:r w:rsidRPr="00C16C2C">
                    <w:rPr>
                      <w:b/>
                      <w:color w:val="943634"/>
                    </w:rPr>
                    <w:t>Memnuniyet, Öneri ve Şikayet</w:t>
                  </w:r>
                </w:p>
                <w:p w:rsidR="00A6502F" w:rsidRPr="00C16C2C" w:rsidRDefault="00DB79F4" w:rsidP="00A6502F">
                  <w:hyperlink r:id="rId16" w:history="1">
                    <w:r w:rsidR="00A6502F" w:rsidRPr="00D5647F">
                      <w:rPr>
                        <w:rStyle w:val="Kpr"/>
                      </w:rPr>
                      <w:t>infohastane@pau.edu.tr</w:t>
                    </w:r>
                  </w:hyperlink>
                </w:p>
              </w:txbxContent>
            </v:textbox>
          </v:shape>
        </w:pict>
      </w:r>
      <w:r w:rsidR="00A6502F" w:rsidRPr="006673B8">
        <w:rPr>
          <w:sz w:val="28"/>
          <w:szCs w:val="28"/>
        </w:rPr>
        <w:t xml:space="preserve"> </w:t>
      </w:r>
      <w:r w:rsidR="00A6502F" w:rsidRPr="006673B8">
        <w:t xml:space="preserve">                                                                 </w:t>
      </w:r>
    </w:p>
    <w:p w:rsidR="00D1327B" w:rsidRPr="002B6C46" w:rsidRDefault="00A6502F" w:rsidP="00A6502F">
      <w:pPr>
        <w:pStyle w:val="Balk2"/>
        <w:rPr>
          <w:rFonts w:ascii="Arial" w:hAnsi="Arial" w:cs="Arial"/>
          <w:color w:val="000000"/>
          <w:sz w:val="24"/>
          <w:szCs w:val="24"/>
        </w:rPr>
      </w:pPr>
      <w:r w:rsidRPr="002B6C46">
        <w:rPr>
          <w:rFonts w:ascii="Arial" w:hAnsi="Arial" w:cs="Arial"/>
          <w:color w:val="000000"/>
          <w:sz w:val="24"/>
          <w:szCs w:val="24"/>
        </w:rPr>
        <w:t xml:space="preserve"> </w:t>
      </w:r>
    </w:p>
    <w:sectPr w:rsidR="00D1327B" w:rsidRPr="002B6C46" w:rsidSect="00643BCF">
      <w:footerReference w:type="default" r:id="rId17"/>
      <w:pgSz w:w="11906" w:h="16838"/>
      <w:pgMar w:top="1417" w:right="1417" w:bottom="709"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1ECC" w:rsidRDefault="00571ECC">
      <w:r>
        <w:separator/>
      </w:r>
    </w:p>
  </w:endnote>
  <w:endnote w:type="continuationSeparator" w:id="1">
    <w:p w:rsidR="00571ECC" w:rsidRDefault="00571EC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A28" w:rsidRPr="00AF74AA" w:rsidRDefault="003B6A28">
    <w:pPr>
      <w:pStyle w:val="Altbilgi"/>
      <w:rPr>
        <w:rFonts w:ascii="Times New Roman" w:hAnsi="Times New Roman" w:cs="Times New Roman"/>
      </w:rPr>
    </w:pPr>
    <w:r w:rsidRPr="00AF74AA">
      <w:rPr>
        <w:rFonts w:ascii="Times New Roman" w:hAnsi="Times New Roman" w:cs="Times New Roman"/>
      </w:rPr>
      <w:t>YÖN.YRD.15(EĞT)/11.03.2013/REV-0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1ECC" w:rsidRDefault="00571ECC">
      <w:r>
        <w:separator/>
      </w:r>
    </w:p>
  </w:footnote>
  <w:footnote w:type="continuationSeparator" w:id="1">
    <w:p w:rsidR="00571ECC" w:rsidRDefault="00571EC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EC6E53"/>
    <w:multiLevelType w:val="hybridMultilevel"/>
    <w:tmpl w:val="8714A02C"/>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4"/>
  <w:embedSystemFonts/>
  <w:doNotTrackMoves/>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F7F4D"/>
    <w:rsid w:val="00032866"/>
    <w:rsid w:val="00046D30"/>
    <w:rsid w:val="000B5376"/>
    <w:rsid w:val="000C45F3"/>
    <w:rsid w:val="00106CA6"/>
    <w:rsid w:val="00192517"/>
    <w:rsid w:val="001C1366"/>
    <w:rsid w:val="00200878"/>
    <w:rsid w:val="00202AD3"/>
    <w:rsid w:val="00287581"/>
    <w:rsid w:val="002B6C46"/>
    <w:rsid w:val="002F7F4D"/>
    <w:rsid w:val="00336187"/>
    <w:rsid w:val="00352832"/>
    <w:rsid w:val="003A75A3"/>
    <w:rsid w:val="003B6A28"/>
    <w:rsid w:val="00443E64"/>
    <w:rsid w:val="00482C79"/>
    <w:rsid w:val="004A4CAC"/>
    <w:rsid w:val="004B4101"/>
    <w:rsid w:val="004D7827"/>
    <w:rsid w:val="004F263A"/>
    <w:rsid w:val="004F6764"/>
    <w:rsid w:val="00520B24"/>
    <w:rsid w:val="00536F6E"/>
    <w:rsid w:val="00571ECC"/>
    <w:rsid w:val="00592104"/>
    <w:rsid w:val="005A2D35"/>
    <w:rsid w:val="005D6B95"/>
    <w:rsid w:val="00643BCF"/>
    <w:rsid w:val="00675E1C"/>
    <w:rsid w:val="00694C06"/>
    <w:rsid w:val="006A63C3"/>
    <w:rsid w:val="00730FB2"/>
    <w:rsid w:val="007927AA"/>
    <w:rsid w:val="007A112F"/>
    <w:rsid w:val="007F0750"/>
    <w:rsid w:val="00803FD6"/>
    <w:rsid w:val="008470B1"/>
    <w:rsid w:val="008825DB"/>
    <w:rsid w:val="008B500E"/>
    <w:rsid w:val="00910C45"/>
    <w:rsid w:val="009E3058"/>
    <w:rsid w:val="00A03A09"/>
    <w:rsid w:val="00A6502F"/>
    <w:rsid w:val="00A83F27"/>
    <w:rsid w:val="00A8451E"/>
    <w:rsid w:val="00AF74AA"/>
    <w:rsid w:val="00B43266"/>
    <w:rsid w:val="00B77350"/>
    <w:rsid w:val="00B917E1"/>
    <w:rsid w:val="00BA30C4"/>
    <w:rsid w:val="00C42627"/>
    <w:rsid w:val="00CA0E8B"/>
    <w:rsid w:val="00CB3204"/>
    <w:rsid w:val="00CD0478"/>
    <w:rsid w:val="00D1327B"/>
    <w:rsid w:val="00D74D31"/>
    <w:rsid w:val="00DB79F4"/>
    <w:rsid w:val="00E2278B"/>
    <w:rsid w:val="00E40220"/>
    <w:rsid w:val="00EC388D"/>
    <w:rsid w:val="00F44F41"/>
    <w:rsid w:val="00F4540C"/>
    <w:rsid w:val="00F557BF"/>
    <w:rsid w:val="00FC6AF9"/>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4C06"/>
    <w:pPr>
      <w:spacing w:after="200" w:line="276" w:lineRule="auto"/>
    </w:pPr>
    <w:rPr>
      <w:rFonts w:cs="Calibri"/>
      <w:sz w:val="22"/>
      <w:szCs w:val="22"/>
      <w:lang w:eastAsia="en-US"/>
    </w:rPr>
  </w:style>
  <w:style w:type="paragraph" w:styleId="Balk1">
    <w:name w:val="heading 1"/>
    <w:basedOn w:val="Normal"/>
    <w:next w:val="Normal"/>
    <w:link w:val="Balk1Char"/>
    <w:uiPriority w:val="99"/>
    <w:qFormat/>
    <w:locked/>
    <w:rsid w:val="00803FD6"/>
    <w:pPr>
      <w:keepNext/>
      <w:spacing w:before="240" w:after="60" w:line="240" w:lineRule="auto"/>
      <w:outlineLvl w:val="0"/>
    </w:pPr>
    <w:rPr>
      <w:rFonts w:ascii="Cambria" w:eastAsia="Times New Roman" w:hAnsi="Cambria" w:cs="Cambria"/>
      <w:b/>
      <w:bCs/>
      <w:kern w:val="32"/>
      <w:sz w:val="32"/>
      <w:szCs w:val="32"/>
      <w:lang w:eastAsia="tr-TR"/>
    </w:rPr>
  </w:style>
  <w:style w:type="paragraph" w:styleId="Balk2">
    <w:name w:val="heading 2"/>
    <w:basedOn w:val="Normal"/>
    <w:next w:val="Normal"/>
    <w:link w:val="Balk2Char"/>
    <w:unhideWhenUsed/>
    <w:qFormat/>
    <w:locked/>
    <w:rsid w:val="00443E64"/>
    <w:pPr>
      <w:keepNext/>
      <w:spacing w:before="240" w:after="60"/>
      <w:outlineLvl w:val="1"/>
    </w:pPr>
    <w:rPr>
      <w:rFonts w:ascii="Cambria" w:eastAsia="Times New Roman" w:hAnsi="Cambria" w:cs="Times New Roman"/>
      <w:b/>
      <w:bCs/>
      <w:i/>
      <w:i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803FD6"/>
    <w:rPr>
      <w:rFonts w:ascii="Cambria" w:hAnsi="Cambria" w:cs="Cambria"/>
      <w:b/>
      <w:bCs/>
      <w:kern w:val="32"/>
      <w:sz w:val="32"/>
      <w:szCs w:val="32"/>
    </w:rPr>
  </w:style>
  <w:style w:type="paragraph" w:styleId="NormalWeb">
    <w:name w:val="Normal (Web)"/>
    <w:basedOn w:val="Normal"/>
    <w:uiPriority w:val="99"/>
    <w:rsid w:val="0019251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rsid w:val="00AF74AA"/>
    <w:pPr>
      <w:tabs>
        <w:tab w:val="center" w:pos="4536"/>
        <w:tab w:val="right" w:pos="9072"/>
      </w:tabs>
    </w:pPr>
  </w:style>
  <w:style w:type="character" w:customStyle="1" w:styleId="stbilgiChar">
    <w:name w:val="Üstbilgi Char"/>
    <w:basedOn w:val="VarsaylanParagrafYazTipi"/>
    <w:link w:val="stbilgi"/>
    <w:uiPriority w:val="99"/>
    <w:semiHidden/>
    <w:rsid w:val="00B212BA"/>
    <w:rPr>
      <w:rFonts w:cs="Calibri"/>
      <w:lang w:eastAsia="en-US"/>
    </w:rPr>
  </w:style>
  <w:style w:type="paragraph" w:styleId="Altbilgi">
    <w:name w:val="footer"/>
    <w:basedOn w:val="Normal"/>
    <w:link w:val="AltbilgiChar"/>
    <w:uiPriority w:val="99"/>
    <w:rsid w:val="00AF74AA"/>
    <w:pPr>
      <w:tabs>
        <w:tab w:val="center" w:pos="4536"/>
        <w:tab w:val="right" w:pos="9072"/>
      </w:tabs>
    </w:pPr>
  </w:style>
  <w:style w:type="character" w:customStyle="1" w:styleId="AltbilgiChar">
    <w:name w:val="Altbilgi Char"/>
    <w:basedOn w:val="VarsaylanParagrafYazTipi"/>
    <w:link w:val="Altbilgi"/>
    <w:uiPriority w:val="99"/>
    <w:semiHidden/>
    <w:rsid w:val="00B212BA"/>
    <w:rPr>
      <w:rFonts w:cs="Calibri"/>
      <w:lang w:eastAsia="en-US"/>
    </w:rPr>
  </w:style>
  <w:style w:type="character" w:customStyle="1" w:styleId="Balk2Char">
    <w:name w:val="Başlık 2 Char"/>
    <w:basedOn w:val="VarsaylanParagrafYazTipi"/>
    <w:link w:val="Balk2"/>
    <w:rsid w:val="00443E64"/>
    <w:rPr>
      <w:rFonts w:ascii="Cambria" w:eastAsia="Times New Roman" w:hAnsi="Cambria" w:cs="Times New Roman"/>
      <w:b/>
      <w:bCs/>
      <w:i/>
      <w:iCs/>
      <w:sz w:val="28"/>
      <w:szCs w:val="28"/>
      <w:lang w:eastAsia="en-US"/>
    </w:rPr>
  </w:style>
  <w:style w:type="character" w:styleId="Kpr">
    <w:name w:val="Hyperlink"/>
    <w:basedOn w:val="VarsaylanParagrafYazTipi"/>
    <w:rsid w:val="00443E64"/>
    <w:rPr>
      <w:color w:val="0000FF"/>
      <w:u w:val="single"/>
    </w:rPr>
  </w:style>
</w:styles>
</file>

<file path=word/webSettings.xml><?xml version="1.0" encoding="utf-8"?>
<w:webSettings xmlns:r="http://schemas.openxmlformats.org/officeDocument/2006/relationships" xmlns:w="http://schemas.openxmlformats.org/wordprocessingml/2006/main">
  <w:divs>
    <w:div w:id="76955148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infohastane@pau.edu.t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8</Pages>
  <Words>1158</Words>
  <Characters>6607</Characters>
  <Application>Microsoft Office Word</Application>
  <DocSecurity>0</DocSecurity>
  <Lines>55</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TURBO A.Ş.</Company>
  <LinksUpToDate>false</LinksUpToDate>
  <CharactersWithSpaces>7750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fatih imre</dc:creator>
  <cp:keywords/>
  <dc:description/>
  <cp:lastModifiedBy>akok</cp:lastModifiedBy>
  <cp:revision>30</cp:revision>
  <cp:lastPrinted>2013-03-11T11:54:00Z</cp:lastPrinted>
  <dcterms:created xsi:type="dcterms:W3CDTF">2012-06-10T10:19:00Z</dcterms:created>
  <dcterms:modified xsi:type="dcterms:W3CDTF">2016-03-18T08:47:00Z</dcterms:modified>
</cp:coreProperties>
</file>